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32AD" w14:textId="77777777" w:rsidR="002C29D6" w:rsidRPr="00F04C21" w:rsidRDefault="002C29D6" w:rsidP="00495840">
      <w:pPr>
        <w:contextualSpacing/>
        <w:rPr>
          <w:rFonts w:ascii="Garamond" w:hAnsi="Garamond"/>
          <w:u w:val="single"/>
        </w:rPr>
      </w:pPr>
    </w:p>
    <w:p w14:paraId="12ECD586" w14:textId="541CA18B" w:rsidR="00737AC4" w:rsidRPr="00F04C21" w:rsidRDefault="00114894" w:rsidP="00495840">
      <w:pPr>
        <w:contextualSpacing/>
        <w:rPr>
          <w:rFonts w:ascii="Garamond" w:hAnsi="Garamond"/>
        </w:rPr>
      </w:pPr>
      <w:r w:rsidRPr="00F04C21">
        <w:rPr>
          <w:rFonts w:ascii="Garamond" w:hAnsi="Garamond"/>
          <w:u w:val="single"/>
        </w:rPr>
        <w:t>POSITIONS</w:t>
      </w:r>
    </w:p>
    <w:p w14:paraId="41F257FD" w14:textId="1E0E1AA6" w:rsidR="00FF7C5A" w:rsidRPr="00F04C21" w:rsidRDefault="00FF7C5A" w:rsidP="002C29D6">
      <w:pPr>
        <w:ind w:left="720"/>
        <w:contextualSpacing/>
        <w:rPr>
          <w:rFonts w:ascii="Garamond" w:hAnsi="Garamond"/>
          <w:bCs/>
        </w:rPr>
      </w:pPr>
      <w:r w:rsidRPr="00F04C21">
        <w:rPr>
          <w:rFonts w:ascii="Garamond" w:hAnsi="Garamond"/>
          <w:bCs/>
        </w:rPr>
        <w:t xml:space="preserve">Professor                                                                                                                                                           </w:t>
      </w:r>
      <w:r w:rsidR="002C29D6" w:rsidRPr="00F04C21">
        <w:rPr>
          <w:rFonts w:ascii="Garamond" w:hAnsi="Garamond"/>
          <w:bCs/>
        </w:rPr>
        <w:t xml:space="preserve">  </w:t>
      </w:r>
      <w:r w:rsidR="001115EB" w:rsidRPr="00F04C21">
        <w:rPr>
          <w:rFonts w:ascii="Garamond" w:hAnsi="Garamond"/>
          <w:bCs/>
        </w:rPr>
        <w:t xml:space="preserve"> </w:t>
      </w:r>
    </w:p>
    <w:p w14:paraId="2CB0D010" w14:textId="77777777" w:rsidR="0033393C" w:rsidRPr="00F04C21" w:rsidRDefault="00FF7C5A" w:rsidP="0033393C">
      <w:pPr>
        <w:ind w:left="720"/>
        <w:contextualSpacing/>
        <w:rPr>
          <w:rFonts w:ascii="Garamond" w:hAnsi="Garamond"/>
          <w:bCs/>
        </w:rPr>
      </w:pPr>
      <w:r w:rsidRPr="00F04C21">
        <w:rPr>
          <w:rFonts w:ascii="Garamond" w:hAnsi="Garamond"/>
          <w:bCs/>
        </w:rPr>
        <w:t>Department of Political Science</w:t>
      </w:r>
    </w:p>
    <w:p w14:paraId="39C9CC8C" w14:textId="32FAEA32" w:rsidR="00FF7C5A" w:rsidRPr="00F04C21" w:rsidRDefault="0033393C" w:rsidP="0033393C">
      <w:pPr>
        <w:ind w:left="720"/>
        <w:contextualSpacing/>
        <w:rPr>
          <w:rFonts w:ascii="Garamond" w:hAnsi="Garamond"/>
          <w:bCs/>
        </w:rPr>
      </w:pPr>
      <w:r w:rsidRPr="00F04C21">
        <w:rPr>
          <w:rFonts w:ascii="Garamond" w:hAnsi="Garamond"/>
          <w:bCs/>
        </w:rPr>
        <w:t>Graduate Faculty - Indigenous, Race, and Ethnic Studies</w:t>
      </w:r>
      <w:r w:rsidR="00A72EB9" w:rsidRPr="00F04C21">
        <w:rPr>
          <w:rFonts w:ascii="Garamond" w:hAnsi="Garamond"/>
          <w:bCs/>
        </w:rPr>
        <w:t xml:space="preserve"> </w:t>
      </w:r>
    </w:p>
    <w:p w14:paraId="58A13141" w14:textId="73E79FAA" w:rsidR="00FF7C5A" w:rsidRPr="00F04C21" w:rsidRDefault="00FF7C5A" w:rsidP="002C29D6">
      <w:pPr>
        <w:ind w:left="720"/>
        <w:contextualSpacing/>
        <w:rPr>
          <w:rFonts w:ascii="Garamond" w:hAnsi="Garamond"/>
          <w:bCs/>
        </w:rPr>
      </w:pPr>
      <w:r w:rsidRPr="00F04C21">
        <w:rPr>
          <w:rFonts w:ascii="Garamond" w:hAnsi="Garamond"/>
          <w:bCs/>
        </w:rPr>
        <w:t>University of Oregon</w:t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="00C4608B" w:rsidRPr="00F04C21">
        <w:rPr>
          <w:rFonts w:ascii="Garamond" w:hAnsi="Garamond"/>
          <w:bCs/>
        </w:rPr>
        <w:tab/>
      </w:r>
      <w:r w:rsidRPr="00F04C21">
        <w:rPr>
          <w:rFonts w:ascii="Garamond" w:hAnsi="Garamond"/>
          <w:bCs/>
          <w:color w:val="000000"/>
        </w:rPr>
        <w:t xml:space="preserve"> </w:t>
      </w:r>
    </w:p>
    <w:p w14:paraId="3442904B" w14:textId="77777777" w:rsidR="00347FA1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</w:p>
    <w:p w14:paraId="1146F814" w14:textId="563CC6DB" w:rsidR="00FF7C5A" w:rsidRPr="00F04C21" w:rsidRDefault="00FF7C5A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Associate Professor              </w:t>
      </w:r>
      <w:r w:rsidR="002C29D6" w:rsidRPr="00F04C21">
        <w:rPr>
          <w:rFonts w:ascii="Garamond" w:hAnsi="Garamond"/>
          <w:color w:val="000000"/>
        </w:rPr>
        <w:t xml:space="preserve">                                                                                                                          </w:t>
      </w:r>
    </w:p>
    <w:p w14:paraId="4FF81495" w14:textId="77777777" w:rsidR="00FF7C5A" w:rsidRPr="00F04C21" w:rsidRDefault="00FF7C5A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Department of Political Science</w:t>
      </w:r>
    </w:p>
    <w:p w14:paraId="74CCB88D" w14:textId="7B3A8273" w:rsidR="00FF7C5A" w:rsidRPr="00F04C21" w:rsidRDefault="00FF7C5A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University of Oregon</w:t>
      </w:r>
    </w:p>
    <w:p w14:paraId="6CD0DF0C" w14:textId="74A5943A" w:rsidR="00FF7C5A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2009-2020                                                                                                                                 </w:t>
      </w:r>
    </w:p>
    <w:p w14:paraId="6639C194" w14:textId="77777777" w:rsidR="00347FA1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</w:p>
    <w:p w14:paraId="121D2634" w14:textId="20622818" w:rsidR="002C29D6" w:rsidRPr="00F04C21" w:rsidRDefault="00FF7C5A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Assistant Professor</w:t>
      </w:r>
      <w:r w:rsidR="002C29D6" w:rsidRPr="00F04C21">
        <w:rPr>
          <w:rFonts w:ascii="Garamond" w:hAnsi="Garamond"/>
          <w:color w:val="000000"/>
        </w:rPr>
        <w:t xml:space="preserve">                                                                                                                                       </w:t>
      </w:r>
      <w:r w:rsidR="001115EB" w:rsidRPr="00F04C21">
        <w:rPr>
          <w:rFonts w:ascii="Garamond" w:hAnsi="Garamond"/>
          <w:color w:val="000000"/>
        </w:rPr>
        <w:t xml:space="preserve">  </w:t>
      </w:r>
    </w:p>
    <w:p w14:paraId="2B2CB60D" w14:textId="77777777" w:rsidR="002C29D6" w:rsidRPr="00F04C21" w:rsidRDefault="002C29D6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Department of </w:t>
      </w:r>
      <w:r w:rsidR="00FF7C5A" w:rsidRPr="00F04C21">
        <w:rPr>
          <w:rFonts w:ascii="Garamond" w:hAnsi="Garamond"/>
          <w:color w:val="000000"/>
        </w:rPr>
        <w:t>Political Science</w:t>
      </w:r>
    </w:p>
    <w:p w14:paraId="2409C9DF" w14:textId="3C037EE4" w:rsidR="00FF7C5A" w:rsidRPr="00F04C21" w:rsidRDefault="00FF7C5A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University of Oregon</w:t>
      </w:r>
    </w:p>
    <w:p w14:paraId="6D27B2C3" w14:textId="70A8EFEA" w:rsidR="001115EB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2003-2009                                                                                                                                          </w:t>
      </w:r>
    </w:p>
    <w:p w14:paraId="1C1F1DAE" w14:textId="77777777" w:rsidR="00347FA1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</w:p>
    <w:p w14:paraId="0D89F918" w14:textId="3545D2C1" w:rsidR="001115EB" w:rsidRPr="00F04C21" w:rsidRDefault="001115EB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Research Associate                                                                                                                                         </w:t>
      </w:r>
    </w:p>
    <w:p w14:paraId="0182C612" w14:textId="078F69AE" w:rsidR="001115EB" w:rsidRPr="00F04C21" w:rsidRDefault="001115EB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Demos</w:t>
      </w:r>
    </w:p>
    <w:p w14:paraId="23D5DE80" w14:textId="52B2FA39" w:rsidR="001115EB" w:rsidRPr="00F04C21" w:rsidRDefault="001115EB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New York, New York</w:t>
      </w:r>
    </w:p>
    <w:p w14:paraId="37363AD1" w14:textId="367B4329" w:rsidR="00347FA1" w:rsidRPr="00F04C21" w:rsidRDefault="00347FA1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2000-2002</w:t>
      </w:r>
    </w:p>
    <w:p w14:paraId="3D957BCF" w14:textId="77777777" w:rsidR="002C29D6" w:rsidRPr="00F04C21" w:rsidRDefault="002C29D6" w:rsidP="00FF7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color w:val="000000"/>
        </w:rPr>
      </w:pPr>
    </w:p>
    <w:p w14:paraId="691908F3" w14:textId="02644B02" w:rsidR="005C4B4C" w:rsidRPr="00F04C21" w:rsidRDefault="005C4B4C">
      <w:pPr>
        <w:contextualSpacing/>
        <w:rPr>
          <w:rFonts w:ascii="Garamond" w:hAnsi="Garamond"/>
        </w:rPr>
      </w:pPr>
      <w:r w:rsidRPr="00F04C21">
        <w:rPr>
          <w:rFonts w:ascii="Garamond" w:hAnsi="Garamond"/>
          <w:u w:val="single"/>
        </w:rPr>
        <w:t>EDUCATION</w:t>
      </w:r>
    </w:p>
    <w:p w14:paraId="70D57841" w14:textId="1110B095" w:rsidR="00071155" w:rsidRPr="00F04C21" w:rsidRDefault="002C29D6" w:rsidP="00071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Doctor of Philosophy, New School for Social Research, Department of Political Science    </w:t>
      </w:r>
      <w:r w:rsidR="00071155" w:rsidRPr="00F04C21">
        <w:rPr>
          <w:rFonts w:ascii="Garamond" w:hAnsi="Garamond"/>
          <w:color w:val="000000"/>
        </w:rPr>
        <w:t xml:space="preserve">                                 2003</w:t>
      </w:r>
      <w:r w:rsidRPr="00F04C21">
        <w:rPr>
          <w:rFonts w:ascii="Garamond" w:hAnsi="Garamond"/>
          <w:color w:val="000000"/>
        </w:rPr>
        <w:t xml:space="preserve"> </w:t>
      </w:r>
    </w:p>
    <w:p w14:paraId="4852F5A8" w14:textId="77777777" w:rsidR="00347FA1" w:rsidRPr="00F04C21" w:rsidRDefault="00347FA1" w:rsidP="00071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</w:p>
    <w:p w14:paraId="5BB49DEC" w14:textId="68FEC25D" w:rsidR="002C29D6" w:rsidRPr="00F04C21" w:rsidRDefault="00071155" w:rsidP="00071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Dissertation: </w:t>
      </w:r>
      <w:r w:rsidRPr="00F04C21">
        <w:rPr>
          <w:rFonts w:ascii="Garamond" w:hAnsi="Garamond"/>
          <w:i/>
          <w:iCs/>
          <w:color w:val="000000"/>
        </w:rPr>
        <w:t>The Southern Origins of Modern Conservatism 1945-1976</w:t>
      </w:r>
      <w:r w:rsidRPr="00F04C21">
        <w:rPr>
          <w:rFonts w:ascii="Garamond" w:hAnsi="Garamond"/>
          <w:color w:val="000000"/>
        </w:rPr>
        <w:t xml:space="preserve"> </w:t>
      </w:r>
      <w:r w:rsidR="002C29D6" w:rsidRPr="00F04C21">
        <w:rPr>
          <w:rFonts w:ascii="Garamond" w:hAnsi="Garamond"/>
          <w:color w:val="000000"/>
        </w:rPr>
        <w:t xml:space="preserve">                                 </w:t>
      </w:r>
      <w:r w:rsidRPr="00F04C21">
        <w:rPr>
          <w:rFonts w:ascii="Garamond" w:hAnsi="Garamond"/>
          <w:color w:val="000000"/>
        </w:rPr>
        <w:t xml:space="preserve"> </w:t>
      </w:r>
    </w:p>
    <w:p w14:paraId="3B1B4751" w14:textId="30944794" w:rsidR="002C29D6" w:rsidRPr="00F04C21" w:rsidRDefault="00071155" w:rsidP="002C2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ab/>
        <w:t xml:space="preserve">   Hannah Arendt Prize for Best Dissertation in Politics, New School for Social Research </w:t>
      </w:r>
    </w:p>
    <w:p w14:paraId="2E550174" w14:textId="31A70A58" w:rsidR="002C29D6" w:rsidRPr="00F04C21" w:rsidRDefault="002C29D6" w:rsidP="00111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ab/>
      </w:r>
      <w:r w:rsidR="00071155" w:rsidRPr="00F04C21">
        <w:rPr>
          <w:rFonts w:ascii="Garamond" w:hAnsi="Garamond"/>
          <w:color w:val="000000"/>
        </w:rPr>
        <w:t xml:space="preserve">   </w:t>
      </w:r>
      <w:r w:rsidRPr="00F04C21">
        <w:rPr>
          <w:rFonts w:ascii="Garamond" w:hAnsi="Garamond"/>
          <w:color w:val="000000"/>
        </w:rPr>
        <w:t xml:space="preserve">Master of Arts in </w:t>
      </w:r>
      <w:r w:rsidR="00071155" w:rsidRPr="00F04C21">
        <w:rPr>
          <w:rFonts w:ascii="Garamond" w:hAnsi="Garamond"/>
          <w:color w:val="000000"/>
        </w:rPr>
        <w:t xml:space="preserve">New School for Social Research, Department of Political Science                                             </w:t>
      </w:r>
      <w:r w:rsidRPr="00F04C21">
        <w:rPr>
          <w:rFonts w:ascii="Garamond" w:hAnsi="Garamond"/>
          <w:color w:val="000000"/>
        </w:rPr>
        <w:t>1996</w:t>
      </w:r>
      <w:r w:rsidR="00071155" w:rsidRPr="00F04C21">
        <w:rPr>
          <w:rFonts w:ascii="Garamond" w:hAnsi="Garamond"/>
          <w:color w:val="000000"/>
        </w:rPr>
        <w:t xml:space="preserve"> </w:t>
      </w:r>
    </w:p>
    <w:p w14:paraId="7044A36A" w14:textId="77777777" w:rsidR="00347FA1" w:rsidRPr="00F04C21" w:rsidRDefault="00347FA1" w:rsidP="00111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</w:p>
    <w:p w14:paraId="441A3985" w14:textId="090804D1" w:rsidR="002C29D6" w:rsidRPr="00F04C21" w:rsidRDefault="00071155" w:rsidP="0034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Bachelor of Arts, Antioch College                                                                                                                    </w:t>
      </w:r>
      <w:r w:rsidR="002C29D6" w:rsidRPr="00F04C21">
        <w:rPr>
          <w:rFonts w:ascii="Garamond" w:hAnsi="Garamond"/>
          <w:color w:val="000000"/>
        </w:rPr>
        <w:t>1990</w:t>
      </w:r>
    </w:p>
    <w:p w14:paraId="7B43413B" w14:textId="514B0547" w:rsidR="00143DED" w:rsidRPr="00F04C21" w:rsidRDefault="00116CDC" w:rsidP="00D02174">
      <w:pPr>
        <w:contextualSpacing/>
        <w:rPr>
          <w:rFonts w:ascii="Garamond" w:hAnsi="Garamond"/>
        </w:rPr>
      </w:pPr>
      <w:r w:rsidRPr="00F04C21">
        <w:rPr>
          <w:rFonts w:ascii="Garamond" w:hAnsi="Garamond"/>
        </w:rPr>
        <w:tab/>
      </w:r>
      <w:r w:rsidR="00F569A7" w:rsidRPr="00F04C21">
        <w:rPr>
          <w:rFonts w:ascii="Garamond" w:hAnsi="Garamond"/>
        </w:rPr>
        <w:t xml:space="preserve"> </w:t>
      </w:r>
    </w:p>
    <w:p w14:paraId="5E2A7888" w14:textId="77777777" w:rsidR="00206587" w:rsidRPr="00F04C21" w:rsidRDefault="00206587" w:rsidP="008E575E">
      <w:pPr>
        <w:contextualSpacing/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>RESEARCH INTERESTS</w:t>
      </w:r>
    </w:p>
    <w:p w14:paraId="666B588C" w14:textId="3785774C" w:rsidR="00071155" w:rsidRPr="00F04C21" w:rsidRDefault="00071155" w:rsidP="00071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F04C21">
        <w:rPr>
          <w:rFonts w:ascii="Garamond" w:hAnsi="Garamond"/>
          <w:color w:val="000000"/>
        </w:rPr>
        <w:t xml:space="preserve">US politics, </w:t>
      </w:r>
      <w:r w:rsidR="008177D7" w:rsidRPr="00F04C21">
        <w:rPr>
          <w:rFonts w:ascii="Garamond" w:hAnsi="Garamond"/>
          <w:color w:val="000000"/>
        </w:rPr>
        <w:t xml:space="preserve">American political development, </w:t>
      </w:r>
      <w:r w:rsidRPr="00F04C21">
        <w:rPr>
          <w:rFonts w:ascii="Garamond" w:hAnsi="Garamond"/>
          <w:color w:val="000000"/>
        </w:rPr>
        <w:t xml:space="preserve">race and ethnicity, populism, </w:t>
      </w:r>
      <w:r w:rsidR="001115EB" w:rsidRPr="00F04C21">
        <w:rPr>
          <w:rFonts w:ascii="Garamond" w:hAnsi="Garamond"/>
          <w:color w:val="000000"/>
        </w:rPr>
        <w:t>right-wing politics, Black politics,</w:t>
      </w:r>
      <w:r w:rsidRPr="00F04C21">
        <w:rPr>
          <w:rFonts w:ascii="Garamond" w:hAnsi="Garamond"/>
          <w:color w:val="000000"/>
        </w:rPr>
        <w:t xml:space="preserve"> social movements, </w:t>
      </w:r>
      <w:r w:rsidR="001115EB" w:rsidRPr="00F04C21">
        <w:rPr>
          <w:rFonts w:ascii="Garamond" w:hAnsi="Garamond"/>
          <w:color w:val="000000"/>
        </w:rPr>
        <w:t>American political thought</w:t>
      </w:r>
      <w:r w:rsidRPr="00F04C21">
        <w:rPr>
          <w:rFonts w:ascii="Garamond" w:hAnsi="Garamond"/>
          <w:color w:val="000000"/>
        </w:rPr>
        <w:t>.</w:t>
      </w:r>
    </w:p>
    <w:p w14:paraId="12576FD6" w14:textId="77777777" w:rsidR="0067017E" w:rsidRPr="00F04C21" w:rsidRDefault="0067017E" w:rsidP="00396EEF">
      <w:pPr>
        <w:contextualSpacing/>
        <w:rPr>
          <w:rFonts w:ascii="Garamond" w:hAnsi="Garamond"/>
          <w:u w:val="single"/>
        </w:rPr>
      </w:pPr>
    </w:p>
    <w:p w14:paraId="38DAFE20" w14:textId="1192E434" w:rsidR="00AB7CEF" w:rsidRPr="00F04C21" w:rsidRDefault="005653E8" w:rsidP="009D793B">
      <w:pPr>
        <w:contextualSpacing/>
        <w:rPr>
          <w:rFonts w:ascii="Garamond" w:hAnsi="Garamond"/>
        </w:rPr>
      </w:pPr>
      <w:r w:rsidRPr="00F04C21">
        <w:rPr>
          <w:rFonts w:ascii="Garamond" w:hAnsi="Garamond"/>
          <w:u w:val="single"/>
        </w:rPr>
        <w:t>PUBLICATIONS</w:t>
      </w:r>
    </w:p>
    <w:p w14:paraId="4CA7DEA6" w14:textId="77777777" w:rsidR="005B650F" w:rsidRPr="00F04C21" w:rsidRDefault="005B650F" w:rsidP="005B650F">
      <w:pPr>
        <w:contextualSpacing/>
        <w:rPr>
          <w:rFonts w:ascii="Garamond" w:hAnsi="Garamond"/>
        </w:rPr>
      </w:pPr>
      <w:r w:rsidRPr="00F04C21">
        <w:rPr>
          <w:rFonts w:ascii="Garamond" w:hAnsi="Garamond"/>
          <w:b/>
        </w:rPr>
        <w:t>Books</w:t>
      </w:r>
      <w:r w:rsidRPr="00F04C21">
        <w:rPr>
          <w:rFonts w:ascii="Garamond" w:hAnsi="Garamond"/>
        </w:rPr>
        <w:t xml:space="preserve">: </w:t>
      </w:r>
    </w:p>
    <w:p w14:paraId="65DD225A" w14:textId="52FF81A1" w:rsidR="001115EB" w:rsidRPr="00F04C21" w:rsidRDefault="001115EB" w:rsidP="001115EB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2019.  </w:t>
      </w:r>
      <w:r w:rsidRPr="00F04C21">
        <w:rPr>
          <w:rFonts w:ascii="Garamond" w:hAnsi="Garamond"/>
          <w:i/>
        </w:rPr>
        <w:t xml:space="preserve">Producers, Parasites, Patriots: Race and the New Right-Wing Politics of Precarity. </w:t>
      </w:r>
      <w:r w:rsidRPr="00F04C21">
        <w:rPr>
          <w:rFonts w:ascii="Garamond" w:hAnsi="Garamond"/>
        </w:rPr>
        <w:t xml:space="preserve">With Daniel Martinez HoSang. University of Minnesota Press. </w:t>
      </w:r>
    </w:p>
    <w:p w14:paraId="51D27BC2" w14:textId="77777777" w:rsidR="00E104CA" w:rsidRPr="00F04C21" w:rsidRDefault="00E104CA" w:rsidP="001115EB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6F7BD1E0" w14:textId="78754E97" w:rsidR="001115EB" w:rsidRPr="00F04C21" w:rsidRDefault="001115EB" w:rsidP="00111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color w:val="000000"/>
        </w:rPr>
      </w:pPr>
      <w:r w:rsidRPr="00F04C21">
        <w:rPr>
          <w:rFonts w:ascii="Garamond" w:hAnsi="Garamond"/>
          <w:iCs/>
          <w:color w:val="000000"/>
        </w:rPr>
        <w:t xml:space="preserve">2008. </w:t>
      </w:r>
      <w:r w:rsidRPr="00F04C21">
        <w:rPr>
          <w:rFonts w:ascii="Garamond" w:hAnsi="Garamond"/>
          <w:i/>
          <w:iCs/>
          <w:color w:val="000000"/>
        </w:rPr>
        <w:t>From the New Deal to the New Right: Race and the Southern Origins of Modern Conservatism</w:t>
      </w:r>
      <w:r w:rsidRPr="00F04C21">
        <w:rPr>
          <w:rFonts w:ascii="Garamond" w:hAnsi="Garamond"/>
          <w:color w:val="000000"/>
        </w:rPr>
        <w:t>. Yale University</w:t>
      </w:r>
      <w:r w:rsidR="007E1000" w:rsidRPr="00F04C21">
        <w:rPr>
          <w:rFonts w:ascii="Garamond" w:hAnsi="Garamond"/>
          <w:color w:val="000000"/>
        </w:rPr>
        <w:t xml:space="preserve"> </w:t>
      </w:r>
      <w:r w:rsidRPr="00F04C21">
        <w:rPr>
          <w:rFonts w:ascii="Garamond" w:hAnsi="Garamond"/>
          <w:color w:val="000000"/>
        </w:rPr>
        <w:t>Press.</w:t>
      </w:r>
    </w:p>
    <w:p w14:paraId="627703A5" w14:textId="1167B3CA" w:rsidR="003E4CB1" w:rsidRPr="00F04C21" w:rsidRDefault="003E4CB1" w:rsidP="00D72C4B">
      <w:pPr>
        <w:keepNext/>
        <w:contextualSpacing/>
        <w:jc w:val="both"/>
        <w:rPr>
          <w:rFonts w:ascii="Garamond" w:hAnsi="Garamond"/>
          <w:b/>
        </w:rPr>
      </w:pPr>
    </w:p>
    <w:p w14:paraId="24992527" w14:textId="6CFE9FB3" w:rsidR="001115EB" w:rsidRPr="00F04C21" w:rsidRDefault="001115EB" w:rsidP="00111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iCs/>
          <w:color w:val="000000"/>
        </w:rPr>
        <w:t xml:space="preserve">2008.  </w:t>
      </w:r>
      <w:r w:rsidRPr="00F04C21">
        <w:rPr>
          <w:rFonts w:ascii="Garamond" w:hAnsi="Garamond"/>
          <w:i/>
          <w:iCs/>
          <w:color w:val="000000"/>
        </w:rPr>
        <w:t>Race and American Political Development</w:t>
      </w:r>
      <w:r w:rsidR="005E5B40" w:rsidRPr="00F04C21">
        <w:rPr>
          <w:rFonts w:ascii="Garamond" w:hAnsi="Garamond"/>
          <w:color w:val="000000"/>
        </w:rPr>
        <w:t xml:space="preserve">. </w:t>
      </w:r>
      <w:r w:rsidRPr="00F04C21">
        <w:rPr>
          <w:rFonts w:ascii="Garamond" w:hAnsi="Garamond"/>
          <w:color w:val="000000"/>
        </w:rPr>
        <w:t xml:space="preserve">Edited with Julie </w:t>
      </w:r>
      <w:proofErr w:type="spellStart"/>
      <w:r w:rsidRPr="00F04C21">
        <w:rPr>
          <w:rFonts w:ascii="Garamond" w:hAnsi="Garamond"/>
          <w:color w:val="000000"/>
        </w:rPr>
        <w:t>Novkov</w:t>
      </w:r>
      <w:proofErr w:type="spellEnd"/>
      <w:r w:rsidRPr="00F04C21">
        <w:rPr>
          <w:rFonts w:ascii="Garamond" w:hAnsi="Garamond"/>
          <w:color w:val="000000"/>
        </w:rPr>
        <w:t xml:space="preserve"> and Dorian Warren. Routledge Press.</w:t>
      </w:r>
    </w:p>
    <w:p w14:paraId="526916B6" w14:textId="77777777" w:rsidR="001115EB" w:rsidRPr="00F04C21" w:rsidRDefault="001115EB" w:rsidP="00D72C4B">
      <w:pPr>
        <w:keepNext/>
        <w:contextualSpacing/>
        <w:jc w:val="both"/>
        <w:rPr>
          <w:rFonts w:ascii="Garamond" w:hAnsi="Garamond"/>
          <w:b/>
        </w:rPr>
      </w:pPr>
    </w:p>
    <w:p w14:paraId="542DEBEF" w14:textId="7F4183CB" w:rsidR="00D72C4B" w:rsidRPr="00F04C21" w:rsidRDefault="000526A0" w:rsidP="00D72C4B">
      <w:pPr>
        <w:keepNext/>
        <w:contextualSpacing/>
        <w:jc w:val="both"/>
        <w:rPr>
          <w:rFonts w:ascii="Garamond" w:hAnsi="Garamond"/>
          <w:b/>
        </w:rPr>
      </w:pPr>
      <w:r w:rsidRPr="00F04C21">
        <w:rPr>
          <w:rFonts w:ascii="Garamond" w:hAnsi="Garamond"/>
          <w:b/>
        </w:rPr>
        <w:t>Articles (</w:t>
      </w:r>
      <w:r w:rsidR="00D72C4B" w:rsidRPr="00F04C21">
        <w:rPr>
          <w:rFonts w:ascii="Garamond" w:hAnsi="Garamond"/>
          <w:b/>
        </w:rPr>
        <w:t>Peer-Reviewed</w:t>
      </w:r>
      <w:r w:rsidRPr="00F04C21">
        <w:rPr>
          <w:rFonts w:ascii="Garamond" w:hAnsi="Garamond"/>
          <w:b/>
        </w:rPr>
        <w:t>)</w:t>
      </w:r>
      <w:r w:rsidR="00D72C4B" w:rsidRPr="00F04C21">
        <w:rPr>
          <w:rFonts w:ascii="Garamond" w:hAnsi="Garamond"/>
          <w:b/>
        </w:rPr>
        <w:t>:</w:t>
      </w:r>
    </w:p>
    <w:p w14:paraId="782C5AFA" w14:textId="31CC5091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2017. “William F. Buckley Jr.: Antiblackness as Anti-Democracy.” James Baldwin, William F. Buckley Jr., and the American Dream Special Symposium, </w:t>
      </w:r>
      <w:r w:rsidRPr="00F04C21">
        <w:rPr>
          <w:rFonts w:ascii="Garamond" w:hAnsi="Garamond"/>
          <w:i/>
        </w:rPr>
        <w:t>Journal of American Political Thought</w:t>
      </w:r>
      <w:r w:rsidRPr="00F04C21">
        <w:rPr>
          <w:rFonts w:ascii="Garamond" w:hAnsi="Garamond"/>
        </w:rPr>
        <w:t>. Volume 6, Number 1, pp. 632 - 640.</w:t>
      </w:r>
    </w:p>
    <w:p w14:paraId="063B87E5" w14:textId="77777777" w:rsidR="00347FA1" w:rsidRPr="00F04C21" w:rsidRDefault="00347FA1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/>
          <w:bCs/>
          <w:color w:val="000000"/>
        </w:rPr>
      </w:pPr>
    </w:p>
    <w:p w14:paraId="067F225E" w14:textId="163E60D9" w:rsidR="0031102F" w:rsidRPr="00F04C21" w:rsidRDefault="0031102F" w:rsidP="0031102F">
      <w:pPr>
        <w:ind w:left="720"/>
        <w:rPr>
          <w:rStyle w:val="Hyperlink"/>
          <w:rFonts w:ascii="Garamond" w:hAnsi="Garamond"/>
        </w:rPr>
      </w:pPr>
      <w:r w:rsidRPr="00F04C21">
        <w:rPr>
          <w:rFonts w:ascii="Garamond" w:hAnsi="Garamond"/>
          <w:bCs/>
        </w:rPr>
        <w:t>2017</w:t>
      </w:r>
      <w:r w:rsidR="00487AD1" w:rsidRPr="00F04C21">
        <w:rPr>
          <w:rFonts w:ascii="Garamond" w:hAnsi="Garamond"/>
          <w:bCs/>
        </w:rPr>
        <w:t>.</w:t>
      </w:r>
      <w:r w:rsidRPr="00F04C21">
        <w:rPr>
          <w:rFonts w:ascii="Garamond" w:hAnsi="Garamond"/>
          <w:bCs/>
        </w:rPr>
        <w:t xml:space="preserve"> “From New Class Critique to White Nationalism: </w:t>
      </w:r>
      <w:r w:rsidRPr="00F04C21">
        <w:rPr>
          <w:rStyle w:val="spelle"/>
          <w:rFonts w:ascii="Garamond" w:hAnsi="Garamond"/>
          <w:bCs/>
          <w:i/>
          <w:iCs/>
        </w:rPr>
        <w:t>Telos</w:t>
      </w:r>
      <w:r w:rsidRPr="00F04C21">
        <w:rPr>
          <w:rFonts w:ascii="Garamond" w:hAnsi="Garamond"/>
          <w:bCs/>
          <w:i/>
          <w:iCs/>
        </w:rPr>
        <w:t xml:space="preserve">, </w:t>
      </w:r>
      <w:r w:rsidRPr="00F04C21">
        <w:rPr>
          <w:rFonts w:ascii="Garamond" w:hAnsi="Garamond"/>
          <w:bCs/>
        </w:rPr>
        <w:t xml:space="preserve">the Alt Right, and the Origins of </w:t>
      </w:r>
      <w:r w:rsidRPr="00F04C21">
        <w:rPr>
          <w:rStyle w:val="spelle"/>
          <w:rFonts w:ascii="Garamond" w:hAnsi="Garamond"/>
          <w:bCs/>
        </w:rPr>
        <w:t>Trumpism.</w:t>
      </w:r>
      <w:r w:rsidRPr="00F04C21">
        <w:rPr>
          <w:rFonts w:ascii="Garamond" w:hAnsi="Garamond"/>
          <w:bCs/>
        </w:rPr>
        <w:t xml:space="preserve">” </w:t>
      </w:r>
      <w:proofErr w:type="spellStart"/>
      <w:r w:rsidRPr="00F04C21">
        <w:rPr>
          <w:rFonts w:ascii="Garamond" w:hAnsi="Garamond"/>
          <w:bCs/>
          <w:i/>
        </w:rPr>
        <w:t>Konturen</w:t>
      </w:r>
      <w:proofErr w:type="spellEnd"/>
      <w:r w:rsidRPr="00F04C21">
        <w:rPr>
          <w:rFonts w:ascii="Garamond" w:hAnsi="Garamond"/>
          <w:bCs/>
        </w:rPr>
        <w:t>. Volume 9.</w:t>
      </w:r>
      <w:r w:rsidRPr="00F04C21">
        <w:rPr>
          <w:rFonts w:ascii="Garamond" w:hAnsi="Garamond"/>
          <w:b/>
          <w:bCs/>
        </w:rPr>
        <w:t xml:space="preserve"> </w:t>
      </w:r>
    </w:p>
    <w:p w14:paraId="08882A49" w14:textId="77777777" w:rsidR="00347FA1" w:rsidRPr="00F04C21" w:rsidRDefault="00347FA1" w:rsidP="0031102F">
      <w:pPr>
        <w:ind w:left="720"/>
        <w:rPr>
          <w:rFonts w:ascii="Garamond" w:hAnsi="Garamond"/>
        </w:rPr>
      </w:pPr>
    </w:p>
    <w:p w14:paraId="58AB256D" w14:textId="0558994E" w:rsidR="005E5B40" w:rsidRPr="00F04C21" w:rsidRDefault="005E5B40" w:rsidP="005E5B40">
      <w:pPr>
        <w:pStyle w:val="HTMLPreformatted"/>
        <w:ind w:left="720"/>
        <w:rPr>
          <w:rFonts w:ascii="Garamond" w:hAnsi="Garamond" w:cs="Times New Roman"/>
          <w:sz w:val="24"/>
          <w:szCs w:val="24"/>
        </w:rPr>
      </w:pPr>
      <w:r w:rsidRPr="00F04C21">
        <w:rPr>
          <w:rFonts w:ascii="Garamond" w:hAnsi="Garamond" w:cs="Times New Roman"/>
          <w:sz w:val="24"/>
          <w:szCs w:val="24"/>
        </w:rPr>
        <w:t xml:space="preserve">2016. “Parasites of Government: Racial </w:t>
      </w:r>
      <w:proofErr w:type="spellStart"/>
      <w:r w:rsidRPr="00F04C21">
        <w:rPr>
          <w:rFonts w:ascii="Garamond" w:hAnsi="Garamond" w:cs="Times New Roman"/>
          <w:sz w:val="24"/>
          <w:szCs w:val="24"/>
        </w:rPr>
        <w:t>Antistatism</w:t>
      </w:r>
      <w:proofErr w:type="spellEnd"/>
      <w:r w:rsidRPr="00F04C21">
        <w:rPr>
          <w:rFonts w:ascii="Garamond" w:hAnsi="Garamond" w:cs="Times New Roman"/>
          <w:sz w:val="24"/>
          <w:szCs w:val="24"/>
        </w:rPr>
        <w:t xml:space="preserve"> and Representations of Public Employees amid the Great Recession.” with Daniel Martinez HoSang. </w:t>
      </w:r>
      <w:r w:rsidRPr="00F04C21">
        <w:rPr>
          <w:rFonts w:ascii="Garamond" w:hAnsi="Garamond" w:cs="Times New Roman"/>
          <w:i/>
          <w:sz w:val="24"/>
          <w:szCs w:val="24"/>
        </w:rPr>
        <w:t>American Quarterly</w:t>
      </w:r>
      <w:r w:rsidR="0031102F" w:rsidRPr="00F04C21">
        <w:rPr>
          <w:rFonts w:ascii="Garamond" w:hAnsi="Garamond" w:cs="Times New Roman"/>
          <w:sz w:val="24"/>
          <w:szCs w:val="24"/>
        </w:rPr>
        <w:t>.</w:t>
      </w:r>
      <w:r w:rsidRPr="00F04C21">
        <w:rPr>
          <w:rFonts w:ascii="Garamond" w:hAnsi="Garamond" w:cs="Times New Roman"/>
          <w:sz w:val="24"/>
          <w:szCs w:val="24"/>
        </w:rPr>
        <w:t xml:space="preserve"> Volume 68, No. 4, pp. 931 - 954. </w:t>
      </w:r>
    </w:p>
    <w:p w14:paraId="38C7A323" w14:textId="77777777" w:rsidR="005E5B40" w:rsidRPr="00F04C21" w:rsidRDefault="005E5B40" w:rsidP="005E5B40">
      <w:pPr>
        <w:ind w:left="720"/>
        <w:contextualSpacing/>
        <w:rPr>
          <w:rFonts w:ascii="Garamond" w:hAnsi="Garamond"/>
        </w:rPr>
      </w:pPr>
    </w:p>
    <w:p w14:paraId="317B18E0" w14:textId="72162E2F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</w:rPr>
      </w:pPr>
      <w:r w:rsidRPr="00F04C21">
        <w:rPr>
          <w:rFonts w:ascii="Garamond" w:hAnsi="Garamond"/>
          <w:bCs/>
        </w:rPr>
        <w:t xml:space="preserve">2016. “White Populism and the Transformation of the Silent Majority” </w:t>
      </w:r>
      <w:r w:rsidRPr="00F04C21">
        <w:rPr>
          <w:rFonts w:ascii="Garamond" w:hAnsi="Garamond"/>
          <w:i/>
        </w:rPr>
        <w:t>The Forum</w:t>
      </w:r>
      <w:r w:rsidR="0031102F" w:rsidRPr="00F04C21">
        <w:rPr>
          <w:rFonts w:ascii="Garamond" w:hAnsi="Garamond"/>
        </w:rPr>
        <w:t>.</w:t>
      </w:r>
      <w:r w:rsidR="008177D7" w:rsidRPr="00F04C21">
        <w:rPr>
          <w:rFonts w:ascii="Garamond" w:hAnsi="Garamond"/>
        </w:rPr>
        <w:t xml:space="preserve"> </w:t>
      </w:r>
      <w:r w:rsidRPr="00F04C21">
        <w:rPr>
          <w:rFonts w:ascii="Garamond" w:hAnsi="Garamond"/>
        </w:rPr>
        <w:t>Volume 14, Issue 1, pp. 25-37.</w:t>
      </w:r>
    </w:p>
    <w:p w14:paraId="0EE8F654" w14:textId="77777777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</w:rPr>
      </w:pPr>
    </w:p>
    <w:p w14:paraId="5A762516" w14:textId="2F1CD78E" w:rsidR="005E5B40" w:rsidRPr="00F04C21" w:rsidRDefault="005E5B40" w:rsidP="005E5B40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2013</w:t>
      </w:r>
      <w:r w:rsidR="00A04D49" w:rsidRPr="00F04C21">
        <w:rPr>
          <w:rFonts w:ascii="Garamond" w:hAnsi="Garamond"/>
          <w:bCs/>
          <w:color w:val="000000"/>
        </w:rPr>
        <w:t>.</w:t>
      </w:r>
      <w:r w:rsidRPr="00F04C21">
        <w:rPr>
          <w:rFonts w:ascii="Garamond" w:hAnsi="Garamond"/>
          <w:bCs/>
          <w:color w:val="000000"/>
        </w:rPr>
        <w:t xml:space="preserve"> “Barack Obama’s Body: The Presidency, the Body Politic, and the Contest over American National Identity.” </w:t>
      </w:r>
      <w:r w:rsidRPr="00F04C21">
        <w:rPr>
          <w:rFonts w:ascii="Garamond" w:hAnsi="Garamond"/>
          <w:bCs/>
          <w:i/>
          <w:color w:val="000000"/>
        </w:rPr>
        <w:t>Polity</w:t>
      </w:r>
      <w:r w:rsidRPr="00F04C21">
        <w:rPr>
          <w:rFonts w:ascii="Garamond" w:hAnsi="Garamond"/>
          <w:bCs/>
          <w:color w:val="000000"/>
        </w:rPr>
        <w:t xml:space="preserve">. Volume 45, Issue 4, pp. 469 - 498.  </w:t>
      </w:r>
    </w:p>
    <w:p w14:paraId="3C845D06" w14:textId="77777777" w:rsidR="00347FA1" w:rsidRPr="00F04C21" w:rsidRDefault="00347FA1" w:rsidP="005E5B40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41C9FAC2" w14:textId="008622CE" w:rsidR="005E5B40" w:rsidRPr="00F04C21" w:rsidRDefault="005E5B40" w:rsidP="005E5B40">
      <w:pPr>
        <w:ind w:left="720"/>
        <w:rPr>
          <w:rFonts w:ascii="Garamond" w:hAnsi="Garamond"/>
          <w:i/>
        </w:rPr>
      </w:pPr>
      <w:r w:rsidRPr="00F04C21">
        <w:rPr>
          <w:rFonts w:ascii="Garamond" w:hAnsi="Garamond"/>
        </w:rPr>
        <w:t>2011</w:t>
      </w:r>
      <w:r w:rsidR="00A04D49" w:rsidRPr="00F04C21">
        <w:rPr>
          <w:rFonts w:ascii="Garamond" w:hAnsi="Garamond"/>
        </w:rPr>
        <w:t>.</w:t>
      </w:r>
      <w:r w:rsidRPr="00F04C21">
        <w:rPr>
          <w:rFonts w:ascii="Garamond" w:hAnsi="Garamond"/>
        </w:rPr>
        <w:t xml:space="preserve"> “Looking Forward to the History of the Tea Party Movement” </w:t>
      </w:r>
      <w:r w:rsidRPr="00F04C21">
        <w:rPr>
          <w:rFonts w:ascii="Garamond" w:hAnsi="Garamond"/>
          <w:i/>
        </w:rPr>
        <w:t>Logos: A Journal of Modern Society and Culture</w:t>
      </w:r>
      <w:r w:rsidRPr="00F04C21">
        <w:rPr>
          <w:rFonts w:ascii="Garamond" w:hAnsi="Garamond"/>
        </w:rPr>
        <w:t>.  Volume 10, Issue 3</w:t>
      </w:r>
      <w:r w:rsidR="008177D7" w:rsidRPr="00F04C21">
        <w:rPr>
          <w:rFonts w:ascii="Garamond" w:hAnsi="Garamond"/>
        </w:rPr>
        <w:t>.</w:t>
      </w:r>
    </w:p>
    <w:p w14:paraId="367FC913" w14:textId="77777777" w:rsidR="00824F70" w:rsidRPr="00F04C21" w:rsidRDefault="00824F7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7CA5CF2C" w14:textId="34F1DF80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2002. “Unstable </w:t>
      </w:r>
      <w:proofErr w:type="spellStart"/>
      <w:r w:rsidRPr="00F04C21">
        <w:rPr>
          <w:rFonts w:ascii="Garamond" w:hAnsi="Garamond"/>
          <w:color w:val="000000"/>
        </w:rPr>
        <w:t>Antistatism</w:t>
      </w:r>
      <w:proofErr w:type="spellEnd"/>
      <w:r w:rsidRPr="00F04C21">
        <w:rPr>
          <w:rFonts w:ascii="Garamond" w:hAnsi="Garamond"/>
          <w:color w:val="000000"/>
        </w:rPr>
        <w:t xml:space="preserve">: The Left, the Right and </w:t>
      </w:r>
      <w:r w:rsidRPr="00F04C21">
        <w:rPr>
          <w:rFonts w:ascii="Garamond" w:hAnsi="Garamond"/>
          <w:i/>
          <w:iCs/>
          <w:color w:val="000000"/>
        </w:rPr>
        <w:t>The Outlaw Josey Wales,</w:t>
      </w:r>
      <w:r w:rsidRPr="00F04C21">
        <w:rPr>
          <w:rFonts w:ascii="Garamond" w:hAnsi="Garamond"/>
          <w:color w:val="000000"/>
        </w:rPr>
        <w:t xml:space="preserve">” </w:t>
      </w:r>
      <w:r w:rsidRPr="00F04C21">
        <w:rPr>
          <w:rFonts w:ascii="Garamond" w:hAnsi="Garamond"/>
          <w:i/>
          <w:iCs/>
          <w:color w:val="000000"/>
        </w:rPr>
        <w:t>The International Journal of Politics, Culture and Society</w:t>
      </w:r>
      <w:r w:rsidR="0031102F" w:rsidRPr="00F04C21">
        <w:rPr>
          <w:rFonts w:ascii="Garamond" w:hAnsi="Garamond"/>
          <w:i/>
          <w:iCs/>
          <w:color w:val="000000"/>
        </w:rPr>
        <w:t>.</w:t>
      </w:r>
      <w:r w:rsidRPr="00F04C21">
        <w:rPr>
          <w:rFonts w:ascii="Garamond" w:hAnsi="Garamond"/>
          <w:i/>
          <w:iCs/>
          <w:color w:val="000000"/>
        </w:rPr>
        <w:t xml:space="preserve"> </w:t>
      </w:r>
      <w:r w:rsidRPr="00F04C21">
        <w:rPr>
          <w:rFonts w:ascii="Garamond" w:hAnsi="Garamond"/>
          <w:color w:val="000000"/>
        </w:rPr>
        <w:t>Volume 16, Number 2, Winter 2002, pp. 237 - 253.</w:t>
      </w:r>
    </w:p>
    <w:p w14:paraId="16D304EB" w14:textId="77777777" w:rsidR="00B9744E" w:rsidRPr="00F04C21" w:rsidRDefault="00B9744E" w:rsidP="006E12FC">
      <w:pPr>
        <w:contextualSpacing/>
        <w:jc w:val="both"/>
        <w:rPr>
          <w:rFonts w:ascii="Garamond" w:hAnsi="Garamond"/>
        </w:rPr>
      </w:pPr>
    </w:p>
    <w:p w14:paraId="7D562637" w14:textId="1286E137" w:rsidR="00F50244" w:rsidRDefault="005653E8" w:rsidP="00F50244">
      <w:pPr>
        <w:contextualSpacing/>
        <w:rPr>
          <w:rFonts w:ascii="Garamond" w:hAnsi="Garamond"/>
          <w:b/>
        </w:rPr>
      </w:pPr>
      <w:r w:rsidRPr="00F04C21">
        <w:rPr>
          <w:rFonts w:ascii="Garamond" w:hAnsi="Garamond"/>
          <w:b/>
        </w:rPr>
        <w:t>Book Chapters (Peer-Reviewed):</w:t>
      </w:r>
    </w:p>
    <w:p w14:paraId="5B7AACBB" w14:textId="0AD352C5" w:rsidR="00143D32" w:rsidRDefault="00143D32" w:rsidP="00143D32">
      <w:pPr>
        <w:ind w:left="720" w:hanging="72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ab/>
      </w:r>
      <w:r w:rsidRPr="0061616A">
        <w:rPr>
          <w:rFonts w:ascii="Garamond" w:hAnsi="Garamond"/>
          <w:bCs/>
        </w:rPr>
        <w:t xml:space="preserve">2022. “Right Riot: A Conversation after the January 2021 </w:t>
      </w:r>
      <w:proofErr w:type="spellStart"/>
      <w:r w:rsidRPr="0061616A">
        <w:rPr>
          <w:rFonts w:ascii="Garamond" w:hAnsi="Garamond"/>
          <w:bCs/>
        </w:rPr>
        <w:t>Seige</w:t>
      </w:r>
      <w:proofErr w:type="spellEnd"/>
      <w:r w:rsidRPr="0061616A">
        <w:rPr>
          <w:rFonts w:ascii="Garamond" w:hAnsi="Garamond"/>
          <w:bCs/>
        </w:rPr>
        <w:t xml:space="preserve"> on the US Capitol” with Nikhil Pal Singh. </w:t>
      </w:r>
      <w:r w:rsidRPr="0061616A">
        <w:rPr>
          <w:rFonts w:ascii="Garamond" w:hAnsi="Garamond"/>
          <w:bCs/>
          <w:i/>
          <w:iCs/>
        </w:rPr>
        <w:t>For Antifascist Futures: Against the Violence of Imperial Crisis</w:t>
      </w:r>
      <w:r>
        <w:rPr>
          <w:rFonts w:ascii="Garamond" w:hAnsi="Garamond"/>
          <w:bCs/>
        </w:rPr>
        <w:t xml:space="preserve">. Edited by </w:t>
      </w:r>
      <w:proofErr w:type="spellStart"/>
      <w:r>
        <w:rPr>
          <w:rFonts w:ascii="Garamond" w:hAnsi="Garamond"/>
          <w:bCs/>
        </w:rPr>
        <w:t>Alyosh</w:t>
      </w:r>
      <w:proofErr w:type="spellEnd"/>
      <w:r>
        <w:rPr>
          <w:rFonts w:ascii="Garamond" w:hAnsi="Garamond"/>
          <w:bCs/>
        </w:rPr>
        <w:t xml:space="preserve"> Goldstein and Simon Ventura Trujillo. Common Notions Press. </w:t>
      </w:r>
    </w:p>
    <w:p w14:paraId="5F979C5B" w14:textId="77777777" w:rsidR="00143D32" w:rsidRPr="0061616A" w:rsidRDefault="00143D32" w:rsidP="0061616A">
      <w:pPr>
        <w:ind w:left="720" w:hanging="720"/>
        <w:contextualSpacing/>
        <w:rPr>
          <w:rFonts w:ascii="Garamond" w:hAnsi="Garamond"/>
          <w:bCs/>
        </w:rPr>
      </w:pPr>
    </w:p>
    <w:p w14:paraId="3C8BF9BA" w14:textId="12E29194" w:rsidR="005E5B40" w:rsidRPr="00F04C21" w:rsidRDefault="005E5B40" w:rsidP="005E5B40">
      <w:pPr>
        <w:ind w:left="720"/>
        <w:rPr>
          <w:rFonts w:ascii="Garamond" w:hAnsi="Garamond"/>
          <w:color w:val="201F1E"/>
          <w:shd w:val="clear" w:color="auto" w:fill="FFFFFF"/>
        </w:rPr>
      </w:pPr>
      <w:r w:rsidRPr="00F04C21">
        <w:rPr>
          <w:rFonts w:ascii="Garamond" w:hAnsi="Garamond"/>
          <w:color w:val="000000"/>
        </w:rPr>
        <w:t xml:space="preserve">2021. “From Pat Buchanan to Donald Trump: The Nativist Turn in Right-Wing Populism.” </w:t>
      </w:r>
      <w:r w:rsidRPr="00F04C21">
        <w:rPr>
          <w:rFonts w:ascii="Garamond" w:hAnsi="Garamond"/>
        </w:rPr>
        <w:t xml:space="preserve"> </w:t>
      </w:r>
      <w:r w:rsidR="008177D7" w:rsidRPr="00F04C21">
        <w:rPr>
          <w:rFonts w:ascii="Garamond" w:hAnsi="Garamond"/>
          <w:i/>
          <w:iCs/>
          <w:color w:val="000000"/>
          <w:shd w:val="clear" w:color="auto" w:fill="FFFFFF"/>
        </w:rPr>
        <w:t xml:space="preserve">A Field </w:t>
      </w:r>
      <w:r w:rsidRPr="00F04C21">
        <w:rPr>
          <w:rFonts w:ascii="Garamond" w:hAnsi="Garamond"/>
          <w:i/>
          <w:iCs/>
          <w:color w:val="000000"/>
          <w:shd w:val="clear" w:color="auto" w:fill="FFFFFF"/>
        </w:rPr>
        <w:t xml:space="preserve">Guide to White Supremacy. </w:t>
      </w:r>
      <w:r w:rsidRPr="00F04C21">
        <w:rPr>
          <w:rFonts w:ascii="Garamond" w:hAnsi="Garamond"/>
          <w:color w:val="000000"/>
          <w:shd w:val="clear" w:color="auto" w:fill="FFFFFF"/>
        </w:rPr>
        <w:t xml:space="preserve">Edited by Kathleen </w:t>
      </w:r>
      <w:proofErr w:type="spellStart"/>
      <w:r w:rsidRPr="00F04C21">
        <w:rPr>
          <w:rFonts w:ascii="Garamond" w:hAnsi="Garamond"/>
          <w:color w:val="000000"/>
          <w:shd w:val="clear" w:color="auto" w:fill="FFFFFF"/>
        </w:rPr>
        <w:t>Belew</w:t>
      </w:r>
      <w:proofErr w:type="spellEnd"/>
      <w:r w:rsidRPr="00F04C21">
        <w:rPr>
          <w:rFonts w:ascii="Garamond" w:hAnsi="Garamond"/>
          <w:color w:val="000000"/>
          <w:shd w:val="clear" w:color="auto" w:fill="FFFFFF"/>
        </w:rPr>
        <w:t xml:space="preserve"> and </w:t>
      </w:r>
      <w:r w:rsidRPr="00F04C21">
        <w:rPr>
          <w:rFonts w:ascii="Garamond" w:hAnsi="Garamond"/>
          <w:color w:val="201F1E"/>
          <w:shd w:val="clear" w:color="auto" w:fill="FFFFFF"/>
        </w:rPr>
        <w:t xml:space="preserve">Ramón A. Gutiérrez. University of California Press. </w:t>
      </w:r>
    </w:p>
    <w:p w14:paraId="5C730C29" w14:textId="77777777" w:rsidR="00824F70" w:rsidRPr="00F04C21" w:rsidRDefault="00824F70" w:rsidP="005E5B40">
      <w:pPr>
        <w:ind w:left="720"/>
        <w:rPr>
          <w:rFonts w:ascii="Garamond" w:hAnsi="Garamond"/>
          <w:color w:val="000000"/>
        </w:rPr>
      </w:pPr>
    </w:p>
    <w:p w14:paraId="60F834C7" w14:textId="44A66885" w:rsidR="005E5B40" w:rsidRPr="00F04C21" w:rsidRDefault="005E5B40" w:rsidP="005E5B40">
      <w:pPr>
        <w:ind w:left="720"/>
        <w:rPr>
          <w:rFonts w:ascii="Garamond" w:hAnsi="Garamond"/>
          <w:color w:val="000000" w:themeColor="text1"/>
        </w:rPr>
      </w:pPr>
      <w:r w:rsidRPr="00F04C21">
        <w:rPr>
          <w:rFonts w:ascii="Garamond" w:hAnsi="Garamond"/>
          <w:color w:val="000000" w:themeColor="text1"/>
        </w:rPr>
        <w:t xml:space="preserve">2021. “Trump and the Populist Presidency.” </w:t>
      </w:r>
      <w:r w:rsidRPr="00F04C21">
        <w:rPr>
          <w:rFonts w:ascii="Garamond" w:hAnsi="Garamond"/>
          <w:i/>
          <w:iCs/>
          <w:color w:val="000000" w:themeColor="text1"/>
        </w:rPr>
        <w:t>Populism in Global Perspective: A Performative and Discursive Approach.</w:t>
      </w:r>
      <w:r w:rsidRPr="00F04C21">
        <w:rPr>
          <w:rFonts w:ascii="Garamond" w:hAnsi="Garamond"/>
          <w:color w:val="000000" w:themeColor="text1"/>
        </w:rPr>
        <w:t xml:space="preserve"> </w:t>
      </w:r>
      <w:r w:rsidRPr="00F04C21">
        <w:rPr>
          <w:rFonts w:ascii="Garamond" w:hAnsi="Garamond"/>
          <w:color w:val="000000" w:themeColor="text1"/>
          <w:shd w:val="clear" w:color="auto" w:fill="FFFFFF"/>
        </w:rPr>
        <w:t xml:space="preserve">Edited By Pierre </w:t>
      </w:r>
      <w:proofErr w:type="spellStart"/>
      <w:r w:rsidRPr="00F04C21">
        <w:rPr>
          <w:rFonts w:ascii="Garamond" w:hAnsi="Garamond"/>
          <w:color w:val="000000" w:themeColor="text1"/>
          <w:shd w:val="clear" w:color="auto" w:fill="FFFFFF"/>
        </w:rPr>
        <w:t>Ostiguy</w:t>
      </w:r>
      <w:proofErr w:type="spellEnd"/>
      <w:r w:rsidRPr="00F04C21">
        <w:rPr>
          <w:rFonts w:ascii="Garamond" w:hAnsi="Garamond"/>
          <w:color w:val="000000" w:themeColor="text1"/>
          <w:shd w:val="clear" w:color="auto" w:fill="FFFFFF"/>
        </w:rPr>
        <w:t>, Francisco Panizza, and Benjamin Moffitt.</w:t>
      </w:r>
      <w:r w:rsidRPr="00F04C21">
        <w:rPr>
          <w:rFonts w:ascii="Garamond" w:hAnsi="Garamond"/>
          <w:color w:val="000000" w:themeColor="text1"/>
        </w:rPr>
        <w:t xml:space="preserve"> Routledge Press.</w:t>
      </w:r>
    </w:p>
    <w:p w14:paraId="3F04982C" w14:textId="77777777" w:rsidR="00824F70" w:rsidRPr="00F04C21" w:rsidRDefault="00824F70" w:rsidP="005E5B40">
      <w:pPr>
        <w:ind w:left="720"/>
        <w:rPr>
          <w:rFonts w:ascii="Garamond" w:hAnsi="Garamond"/>
          <w:color w:val="000000" w:themeColor="text1"/>
        </w:rPr>
      </w:pPr>
    </w:p>
    <w:p w14:paraId="5E7C1784" w14:textId="2E4EB25E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i/>
          <w:iCs/>
        </w:rPr>
      </w:pPr>
      <w:r w:rsidRPr="00F04C21">
        <w:rPr>
          <w:rFonts w:ascii="Garamond" w:hAnsi="Garamond"/>
        </w:rPr>
        <w:t xml:space="preserve">2019. “Theorizing Race in the Age of Inequality.”  With Daniel Martinez HoSang. </w:t>
      </w:r>
      <w:r w:rsidRPr="00F04C21">
        <w:rPr>
          <w:rFonts w:ascii="Garamond" w:hAnsi="Garamond"/>
          <w:i/>
          <w:iCs/>
        </w:rPr>
        <w:t>Race Post-Race: Culture, Critique, and the Color Line</w:t>
      </w:r>
      <w:r w:rsidRPr="00F04C21">
        <w:rPr>
          <w:rFonts w:ascii="Garamond" w:hAnsi="Garamond"/>
          <w:iCs/>
        </w:rPr>
        <w:t xml:space="preserve">. Edited by </w:t>
      </w:r>
      <w:proofErr w:type="spellStart"/>
      <w:r w:rsidRPr="00F04C21">
        <w:rPr>
          <w:rFonts w:ascii="Garamond" w:hAnsi="Garamond"/>
          <w:iCs/>
        </w:rPr>
        <w:t>Roopali</w:t>
      </w:r>
      <w:proofErr w:type="spellEnd"/>
      <w:r w:rsidRPr="00F04C21">
        <w:rPr>
          <w:rFonts w:ascii="Garamond" w:hAnsi="Garamond"/>
          <w:iCs/>
        </w:rPr>
        <w:t xml:space="preserve"> Mukherjee, Sarah Weiser-Benet, Herman Gray. Duke University Press, pp. 37 – 56. </w:t>
      </w:r>
      <w:r w:rsidRPr="00F04C21">
        <w:rPr>
          <w:rFonts w:ascii="Garamond" w:hAnsi="Garamond"/>
          <w:i/>
          <w:iCs/>
        </w:rPr>
        <w:t xml:space="preserve"> </w:t>
      </w:r>
    </w:p>
    <w:p w14:paraId="1C1D8695" w14:textId="77777777" w:rsidR="00824F70" w:rsidRPr="00F04C21" w:rsidRDefault="00824F7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99F1DAF" w14:textId="33C0D214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2018</w:t>
      </w:r>
      <w:r w:rsidR="0031102F" w:rsidRPr="00F04C21">
        <w:rPr>
          <w:rFonts w:ascii="Garamond" w:hAnsi="Garamond"/>
        </w:rPr>
        <w:t>.</w:t>
      </w:r>
      <w:r w:rsidRPr="00F04C21">
        <w:rPr>
          <w:rFonts w:ascii="Garamond" w:hAnsi="Garamond"/>
        </w:rPr>
        <w:t xml:space="preserve"> “Populism and Race in the United States from George Wallace to Donald Trump.” </w:t>
      </w:r>
      <w:r w:rsidRPr="00F04C21">
        <w:rPr>
          <w:rFonts w:ascii="Garamond" w:hAnsi="Garamond"/>
          <w:i/>
        </w:rPr>
        <w:t>The Routledge International Handbook of Global Populism</w:t>
      </w:r>
      <w:r w:rsidRPr="00F04C21">
        <w:rPr>
          <w:rFonts w:ascii="Garamond" w:hAnsi="Garamond"/>
        </w:rPr>
        <w:t xml:space="preserve">. Edited by Carlos De la Torre. Routledge Press, pp. 190 – 200. </w:t>
      </w:r>
    </w:p>
    <w:p w14:paraId="07481BD7" w14:textId="77777777" w:rsidR="00824F70" w:rsidRPr="00F04C21" w:rsidRDefault="00824F7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2F54C94" w14:textId="7460C106" w:rsidR="005E5B40" w:rsidRPr="00F04C21" w:rsidRDefault="005E5B4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  <w:bCs/>
          <w:color w:val="000000"/>
        </w:rPr>
        <w:t>2018</w:t>
      </w:r>
      <w:r w:rsidR="0031102F" w:rsidRPr="00F04C21">
        <w:rPr>
          <w:rFonts w:ascii="Garamond" w:hAnsi="Garamond"/>
          <w:bCs/>
          <w:color w:val="000000"/>
        </w:rPr>
        <w:t>.</w:t>
      </w:r>
      <w:r w:rsidRPr="00F04C21">
        <w:rPr>
          <w:rFonts w:ascii="Garamond" w:hAnsi="Garamond"/>
          <w:bCs/>
          <w:color w:val="000000"/>
        </w:rPr>
        <w:t xml:space="preserve"> “</w:t>
      </w:r>
      <w:r w:rsidRPr="00F04C21">
        <w:rPr>
          <w:rFonts w:ascii="Garamond" w:hAnsi="Garamond"/>
        </w:rPr>
        <w:t xml:space="preserve">US Populism.” </w:t>
      </w:r>
      <w:r w:rsidRPr="00F04C21">
        <w:rPr>
          <w:rFonts w:ascii="Garamond" w:hAnsi="Garamond"/>
          <w:i/>
        </w:rPr>
        <w:t>Oxford Handbook of Populism</w:t>
      </w:r>
      <w:r w:rsidRPr="00F04C21">
        <w:rPr>
          <w:rFonts w:ascii="Garamond" w:hAnsi="Garamond"/>
        </w:rPr>
        <w:t xml:space="preserve">. Edited by Cristobal </w:t>
      </w:r>
      <w:proofErr w:type="spellStart"/>
      <w:r w:rsidRPr="00F04C21">
        <w:rPr>
          <w:rFonts w:ascii="Garamond" w:hAnsi="Garamond"/>
        </w:rPr>
        <w:t>Rovira</w:t>
      </w:r>
      <w:proofErr w:type="spellEnd"/>
      <w:r w:rsidRPr="00F04C21">
        <w:rPr>
          <w:rFonts w:ascii="Garamond" w:hAnsi="Garamond"/>
        </w:rPr>
        <w:t xml:space="preserve"> </w:t>
      </w:r>
      <w:proofErr w:type="spellStart"/>
      <w:r w:rsidRPr="00F04C21">
        <w:rPr>
          <w:rFonts w:ascii="Garamond" w:hAnsi="Garamond"/>
        </w:rPr>
        <w:t>Kaltwasser</w:t>
      </w:r>
      <w:proofErr w:type="spellEnd"/>
      <w:r w:rsidRPr="00F04C21">
        <w:rPr>
          <w:rFonts w:ascii="Garamond" w:hAnsi="Garamond"/>
        </w:rPr>
        <w:t xml:space="preserve">, Pierre </w:t>
      </w:r>
      <w:proofErr w:type="spellStart"/>
      <w:r w:rsidRPr="00F04C21">
        <w:rPr>
          <w:rFonts w:ascii="Garamond" w:hAnsi="Garamond"/>
        </w:rPr>
        <w:t>Ostiguy</w:t>
      </w:r>
      <w:proofErr w:type="spellEnd"/>
      <w:r w:rsidRPr="00F04C21">
        <w:rPr>
          <w:rFonts w:ascii="Garamond" w:hAnsi="Garamond"/>
        </w:rPr>
        <w:t>, and Paul Taggart. Oxford University Press, pp. 232 – 247.</w:t>
      </w:r>
    </w:p>
    <w:p w14:paraId="3ED9ECAE" w14:textId="77777777" w:rsidR="00824F70" w:rsidRPr="00F04C21" w:rsidRDefault="00824F7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1B87CCDE" w14:textId="49599F75" w:rsidR="005E5B40" w:rsidRPr="00F04C21" w:rsidRDefault="005E5B4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2015</w:t>
      </w:r>
      <w:r w:rsidR="0031102F" w:rsidRPr="00F04C21">
        <w:rPr>
          <w:rFonts w:ascii="Garamond" w:hAnsi="Garamond"/>
        </w:rPr>
        <w:t xml:space="preserve">. </w:t>
      </w:r>
      <w:r w:rsidRPr="00F04C21">
        <w:rPr>
          <w:rFonts w:ascii="Garamond" w:hAnsi="Garamond"/>
        </w:rPr>
        <w:t xml:space="preserve">“American Politics.” </w:t>
      </w:r>
      <w:r w:rsidRPr="00F04C21">
        <w:rPr>
          <w:rFonts w:ascii="Garamond" w:hAnsi="Garamond"/>
          <w:i/>
        </w:rPr>
        <w:t>The Routledge Handbook of Interpretive Political Science</w:t>
      </w:r>
      <w:r w:rsidRPr="00F04C21">
        <w:rPr>
          <w:rFonts w:ascii="Garamond" w:hAnsi="Garamond"/>
        </w:rPr>
        <w:t xml:space="preserve">. Edited by Mark </w:t>
      </w:r>
      <w:proofErr w:type="spellStart"/>
      <w:r w:rsidRPr="00F04C21">
        <w:rPr>
          <w:rFonts w:ascii="Garamond" w:hAnsi="Garamond"/>
        </w:rPr>
        <w:t>Bevir</w:t>
      </w:r>
      <w:proofErr w:type="spellEnd"/>
      <w:r w:rsidRPr="00F04C21">
        <w:rPr>
          <w:rFonts w:ascii="Garamond" w:hAnsi="Garamond"/>
        </w:rPr>
        <w:t xml:space="preserve"> and R.A. Rhodes. Routledge Press, pp. 256 – 267. </w:t>
      </w:r>
    </w:p>
    <w:p w14:paraId="0E4739F4" w14:textId="77777777" w:rsidR="00824F70" w:rsidRPr="00F04C21" w:rsidRDefault="00824F7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</w:rPr>
      </w:pPr>
    </w:p>
    <w:p w14:paraId="645F184C" w14:textId="5D86EF13" w:rsidR="005E5B40" w:rsidRPr="00F04C21" w:rsidRDefault="005E5B40" w:rsidP="0031102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2013</w:t>
      </w:r>
      <w:r w:rsidR="0031102F" w:rsidRPr="00F04C21">
        <w:rPr>
          <w:rFonts w:ascii="Garamond" w:hAnsi="Garamond"/>
        </w:rPr>
        <w:t xml:space="preserve">. </w:t>
      </w:r>
      <w:r w:rsidRPr="00F04C21">
        <w:rPr>
          <w:rFonts w:ascii="Garamond" w:hAnsi="Garamond"/>
        </w:rPr>
        <w:t xml:space="preserve">“From Birmingham to Baghdad: The Micro Politics of Regime Change.” With Victoria </w:t>
      </w:r>
      <w:proofErr w:type="spellStart"/>
      <w:r w:rsidRPr="00F04C21">
        <w:rPr>
          <w:rFonts w:ascii="Garamond" w:hAnsi="Garamond"/>
        </w:rPr>
        <w:t>Hattam</w:t>
      </w:r>
      <w:proofErr w:type="spellEnd"/>
      <w:r w:rsidRPr="00F04C21">
        <w:rPr>
          <w:rFonts w:ascii="Garamond" w:hAnsi="Garamond"/>
        </w:rPr>
        <w:t xml:space="preserve">. </w:t>
      </w:r>
      <w:r w:rsidRPr="00F04C21">
        <w:rPr>
          <w:rFonts w:ascii="Garamond" w:hAnsi="Garamond"/>
          <w:i/>
        </w:rPr>
        <w:t>Political Creativity: New Approaches to Institutional Diversity and Change</w:t>
      </w:r>
      <w:r w:rsidRPr="00F04C21">
        <w:rPr>
          <w:rFonts w:ascii="Garamond" w:hAnsi="Garamond"/>
        </w:rPr>
        <w:t xml:space="preserve">. Edited by Gerald Berk, Dennis Galvan, and Victoria </w:t>
      </w:r>
      <w:proofErr w:type="spellStart"/>
      <w:r w:rsidRPr="00F04C21">
        <w:rPr>
          <w:rFonts w:ascii="Garamond" w:hAnsi="Garamond"/>
        </w:rPr>
        <w:t>Hattam</w:t>
      </w:r>
      <w:proofErr w:type="spellEnd"/>
      <w:r w:rsidRPr="00F04C21">
        <w:rPr>
          <w:rFonts w:ascii="Garamond" w:hAnsi="Garamond"/>
        </w:rPr>
        <w:t>. University of Pennsylvania Press, pp. 211 - 235.</w:t>
      </w:r>
    </w:p>
    <w:p w14:paraId="1C8E96E7" w14:textId="77777777" w:rsidR="00824F70" w:rsidRPr="00F04C21" w:rsidRDefault="00824F70" w:rsidP="0031102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7CBCF080" w14:textId="253FDE15" w:rsidR="005E5B40" w:rsidRPr="00F04C21" w:rsidRDefault="005E5B40" w:rsidP="0031102F">
      <w:pPr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2012</w:t>
      </w:r>
      <w:r w:rsidR="0031102F" w:rsidRPr="00F04C21">
        <w:rPr>
          <w:rFonts w:ascii="Garamond" w:hAnsi="Garamond"/>
        </w:rPr>
        <w:t>.</w:t>
      </w:r>
      <w:r w:rsidRPr="00F04C21">
        <w:rPr>
          <w:rFonts w:ascii="Garamond" w:hAnsi="Garamond"/>
        </w:rPr>
        <w:t xml:space="preserve"> “The Past and Future of Race in the Tea Party Movement” in </w:t>
      </w:r>
      <w:r w:rsidRPr="00F04C21">
        <w:rPr>
          <w:rFonts w:ascii="Garamond" w:hAnsi="Garamond"/>
          <w:i/>
        </w:rPr>
        <w:t>Steep: The Vertiginous Rise of the Tea Party</w:t>
      </w:r>
      <w:r w:rsidRPr="00F04C21">
        <w:rPr>
          <w:rFonts w:ascii="Garamond" w:hAnsi="Garamond"/>
        </w:rPr>
        <w:t xml:space="preserve">. Edited by Christine </w:t>
      </w:r>
      <w:proofErr w:type="spellStart"/>
      <w:r w:rsidRPr="00F04C21">
        <w:rPr>
          <w:rFonts w:ascii="Garamond" w:hAnsi="Garamond"/>
        </w:rPr>
        <w:t>Trost</w:t>
      </w:r>
      <w:proofErr w:type="spellEnd"/>
      <w:r w:rsidRPr="00F04C21">
        <w:rPr>
          <w:rFonts w:ascii="Garamond" w:hAnsi="Garamond"/>
        </w:rPr>
        <w:t xml:space="preserve"> and Lawrence Rosenthal. University of California Press, pp. 152 – 170.   </w:t>
      </w:r>
    </w:p>
    <w:p w14:paraId="1E378E05" w14:textId="77777777" w:rsidR="00824F70" w:rsidRPr="00F04C21" w:rsidRDefault="00824F70" w:rsidP="0031102F">
      <w:pPr>
        <w:ind w:left="720"/>
        <w:rPr>
          <w:rFonts w:ascii="Garamond" w:hAnsi="Garamond"/>
        </w:rPr>
      </w:pPr>
    </w:p>
    <w:p w14:paraId="77634CCB" w14:textId="545006BE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2008</w:t>
      </w:r>
      <w:r w:rsidR="0031102F" w:rsidRPr="00F04C21">
        <w:rPr>
          <w:rFonts w:ascii="Garamond" w:hAnsi="Garamond"/>
          <w:color w:val="000000"/>
        </w:rPr>
        <w:t>.</w:t>
      </w:r>
      <w:r w:rsidRPr="00F04C21">
        <w:rPr>
          <w:rFonts w:ascii="Garamond" w:hAnsi="Garamond"/>
          <w:color w:val="000000"/>
        </w:rPr>
        <w:t xml:space="preserve"> “Race and American Political Development.” With Julie </w:t>
      </w:r>
      <w:proofErr w:type="spellStart"/>
      <w:r w:rsidRPr="00F04C21">
        <w:rPr>
          <w:rFonts w:ascii="Garamond" w:hAnsi="Garamond"/>
          <w:color w:val="000000"/>
        </w:rPr>
        <w:t>Novkov</w:t>
      </w:r>
      <w:proofErr w:type="spellEnd"/>
      <w:r w:rsidRPr="00F04C21">
        <w:rPr>
          <w:rFonts w:ascii="Garamond" w:hAnsi="Garamond"/>
          <w:color w:val="000000"/>
        </w:rPr>
        <w:t xml:space="preserve"> and Dorian Warren. In </w:t>
      </w:r>
      <w:r w:rsidRPr="00F04C21">
        <w:rPr>
          <w:rFonts w:ascii="Garamond" w:hAnsi="Garamond"/>
          <w:i/>
          <w:iCs/>
          <w:color w:val="000000"/>
        </w:rPr>
        <w:t>Race and American Political Development</w:t>
      </w:r>
      <w:r w:rsidRPr="00F04C21">
        <w:rPr>
          <w:rFonts w:ascii="Garamond" w:hAnsi="Garamond"/>
          <w:color w:val="000000"/>
        </w:rPr>
        <w:t xml:space="preserve">, edited by Joseph Lowndes, Julie </w:t>
      </w:r>
      <w:proofErr w:type="spellStart"/>
      <w:r w:rsidRPr="00F04C21">
        <w:rPr>
          <w:rFonts w:ascii="Garamond" w:hAnsi="Garamond"/>
          <w:color w:val="000000"/>
        </w:rPr>
        <w:t>Novkov</w:t>
      </w:r>
      <w:proofErr w:type="spellEnd"/>
      <w:r w:rsidRPr="00F04C21">
        <w:rPr>
          <w:rFonts w:ascii="Garamond" w:hAnsi="Garamond"/>
          <w:color w:val="000000"/>
        </w:rPr>
        <w:t xml:space="preserve"> and Dorian Warren, Routledge Press, pp. 1-30.</w:t>
      </w:r>
    </w:p>
    <w:p w14:paraId="1D1F9851" w14:textId="77777777" w:rsidR="00824F70" w:rsidRPr="00F04C21" w:rsidRDefault="00824F7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373AB487" w14:textId="6023277A" w:rsidR="005E5B40" w:rsidRPr="00F04C21" w:rsidRDefault="005E5B4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2007</w:t>
      </w:r>
      <w:r w:rsidR="0031102F" w:rsidRPr="00F04C21">
        <w:rPr>
          <w:rFonts w:ascii="Garamond" w:hAnsi="Garamond"/>
          <w:color w:val="000000"/>
        </w:rPr>
        <w:t>.</w:t>
      </w:r>
      <w:r w:rsidRPr="00F04C21">
        <w:rPr>
          <w:rFonts w:ascii="Garamond" w:hAnsi="Garamond"/>
          <w:color w:val="000000"/>
        </w:rPr>
        <w:t xml:space="preserve"> “The Ground Beneath Our Feet: Language, Culture and Political Change.” With Victoria </w:t>
      </w:r>
      <w:proofErr w:type="spellStart"/>
      <w:r w:rsidRPr="00F04C21">
        <w:rPr>
          <w:rFonts w:ascii="Garamond" w:hAnsi="Garamond"/>
          <w:color w:val="000000"/>
        </w:rPr>
        <w:t>Hattam</w:t>
      </w:r>
      <w:proofErr w:type="spellEnd"/>
      <w:r w:rsidRPr="00F04C21">
        <w:rPr>
          <w:rFonts w:ascii="Garamond" w:hAnsi="Garamond"/>
          <w:color w:val="000000"/>
        </w:rPr>
        <w:t xml:space="preserve">. In </w:t>
      </w:r>
      <w:r w:rsidRPr="00F04C21">
        <w:rPr>
          <w:rFonts w:ascii="Garamond" w:hAnsi="Garamond"/>
          <w:i/>
          <w:iCs/>
          <w:color w:val="000000"/>
        </w:rPr>
        <w:t>Formative Acts: Reckoning with Agency in American Politics</w:t>
      </w:r>
      <w:r w:rsidRPr="00F04C21">
        <w:rPr>
          <w:rFonts w:ascii="Garamond" w:hAnsi="Garamond"/>
          <w:color w:val="000000"/>
        </w:rPr>
        <w:t xml:space="preserve">, edited by Stephen </w:t>
      </w:r>
      <w:proofErr w:type="spellStart"/>
      <w:r w:rsidRPr="00F04C21">
        <w:rPr>
          <w:rFonts w:ascii="Garamond" w:hAnsi="Garamond"/>
          <w:color w:val="000000"/>
        </w:rPr>
        <w:t>Skowronek</w:t>
      </w:r>
      <w:proofErr w:type="spellEnd"/>
      <w:r w:rsidRPr="00F04C21">
        <w:rPr>
          <w:rFonts w:ascii="Garamond" w:hAnsi="Garamond"/>
          <w:color w:val="000000"/>
        </w:rPr>
        <w:t xml:space="preserve"> and Matthew Glassman, University of Pennsylvania Press, pp 199 - 219.</w:t>
      </w:r>
    </w:p>
    <w:p w14:paraId="3FAE5B2C" w14:textId="77777777" w:rsidR="00824F70" w:rsidRPr="00F04C21" w:rsidRDefault="00824F7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622C645A" w14:textId="1EEC7763" w:rsidR="005E5B40" w:rsidRPr="00F04C21" w:rsidRDefault="005E5B4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2005</w:t>
      </w:r>
      <w:r w:rsidR="0031102F" w:rsidRPr="00F04C21">
        <w:rPr>
          <w:rFonts w:ascii="Garamond" w:hAnsi="Garamond"/>
          <w:color w:val="000000"/>
        </w:rPr>
        <w:t xml:space="preserve">. </w:t>
      </w:r>
      <w:r w:rsidRPr="00F04C21">
        <w:rPr>
          <w:rFonts w:ascii="Garamond" w:hAnsi="Garamond"/>
          <w:color w:val="000000"/>
        </w:rPr>
        <w:t xml:space="preserve">“From Founding Violence to Political Hegemony: The Conservative Populism of George Wallace” in </w:t>
      </w:r>
      <w:r w:rsidRPr="00F04C21">
        <w:rPr>
          <w:rFonts w:ascii="Garamond" w:hAnsi="Garamond"/>
          <w:i/>
          <w:iCs/>
          <w:color w:val="000000"/>
        </w:rPr>
        <w:t>Populism and the Mirror of Democracy</w:t>
      </w:r>
      <w:r w:rsidRPr="00F04C21">
        <w:rPr>
          <w:rFonts w:ascii="Garamond" w:hAnsi="Garamond"/>
          <w:color w:val="000000"/>
        </w:rPr>
        <w:t>, edited by Francisco Panizza, Verso Books, pp. 144 - 171.</w:t>
      </w:r>
    </w:p>
    <w:p w14:paraId="70ACC09E" w14:textId="77777777" w:rsidR="00824F70" w:rsidRPr="00F04C21" w:rsidRDefault="00824F70" w:rsidP="005E5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4031AC4B" w14:textId="63489180" w:rsidR="0031102F" w:rsidRPr="00F04C21" w:rsidRDefault="0031102F" w:rsidP="0031102F">
      <w:pPr>
        <w:pStyle w:val="Heading1"/>
        <w:contextualSpacing/>
        <w:rPr>
          <w:rFonts w:ascii="Garamond" w:hAnsi="Garamond"/>
          <w:bCs/>
          <w:color w:val="000000"/>
          <w:sz w:val="24"/>
          <w:szCs w:val="24"/>
        </w:rPr>
      </w:pPr>
      <w:r w:rsidRPr="00F04C21">
        <w:rPr>
          <w:rFonts w:ascii="Garamond" w:hAnsi="Garamond"/>
          <w:bCs/>
          <w:color w:val="000000"/>
          <w:sz w:val="24"/>
          <w:szCs w:val="24"/>
        </w:rPr>
        <w:t>Invited Essays:</w:t>
      </w:r>
    </w:p>
    <w:p w14:paraId="4CAB7E8E" w14:textId="26EBE3DE" w:rsidR="0031102F" w:rsidRPr="00F04C21" w:rsidRDefault="0031102F" w:rsidP="0031102F">
      <w:pPr>
        <w:pStyle w:val="Heading1"/>
        <w:ind w:left="720"/>
        <w:rPr>
          <w:rFonts w:ascii="Garamond" w:hAnsi="Garamond"/>
          <w:b w:val="0"/>
          <w:sz w:val="24"/>
          <w:szCs w:val="24"/>
        </w:rPr>
      </w:pPr>
      <w:r w:rsidRPr="00F04C21">
        <w:rPr>
          <w:rFonts w:ascii="Garamond" w:hAnsi="Garamond"/>
          <w:b w:val="0"/>
          <w:sz w:val="24"/>
          <w:szCs w:val="24"/>
        </w:rPr>
        <w:t xml:space="preserve">2014. “A Democratic Zealot in the Streets and on the Page” in the Symposium: “‘The Most Damage I Can Do’: Joel Olson in Political Theory, Political Critique, and Political Activism” </w:t>
      </w:r>
      <w:r w:rsidRPr="00F04C21">
        <w:rPr>
          <w:rFonts w:ascii="Garamond" w:hAnsi="Garamond"/>
          <w:b w:val="0"/>
          <w:i/>
          <w:sz w:val="24"/>
          <w:szCs w:val="24"/>
        </w:rPr>
        <w:t>New Political Science</w:t>
      </w:r>
      <w:r w:rsidRPr="00F04C21">
        <w:rPr>
          <w:rFonts w:ascii="Garamond" w:hAnsi="Garamond"/>
          <w:b w:val="0"/>
          <w:sz w:val="24"/>
          <w:szCs w:val="24"/>
        </w:rPr>
        <w:t>, Volume 36, Number 2, pp. 22-24.</w:t>
      </w:r>
    </w:p>
    <w:p w14:paraId="41F97987" w14:textId="77777777" w:rsidR="005E2281" w:rsidRPr="00F04C21" w:rsidRDefault="005E2281" w:rsidP="0031102F">
      <w:pPr>
        <w:pStyle w:val="BodyTextIndent"/>
        <w:ind w:firstLine="0"/>
        <w:rPr>
          <w:rFonts w:ascii="Garamond" w:hAnsi="Garamond"/>
          <w:szCs w:val="24"/>
        </w:rPr>
      </w:pPr>
    </w:p>
    <w:p w14:paraId="582EF11B" w14:textId="52592BFD" w:rsidR="0031102F" w:rsidRPr="00F04C21" w:rsidRDefault="0031102F" w:rsidP="0031102F">
      <w:pPr>
        <w:pStyle w:val="BodyTextIndent"/>
        <w:ind w:firstLine="0"/>
        <w:rPr>
          <w:rFonts w:ascii="Garamond" w:hAnsi="Garamond"/>
          <w:b/>
          <w:szCs w:val="24"/>
        </w:rPr>
      </w:pPr>
      <w:r w:rsidRPr="00F04C21">
        <w:rPr>
          <w:rFonts w:ascii="Garamond" w:hAnsi="Garamond"/>
          <w:szCs w:val="24"/>
        </w:rPr>
        <w:t xml:space="preserve">2010. “Does the Tea Party Represent Another Great Awakening?” </w:t>
      </w:r>
      <w:r w:rsidRPr="00F04C21">
        <w:rPr>
          <w:rFonts w:ascii="Garamond" w:hAnsi="Garamond"/>
          <w:i/>
          <w:szCs w:val="24"/>
        </w:rPr>
        <w:t>CQ Researcher</w:t>
      </w:r>
      <w:r w:rsidRPr="00F04C21">
        <w:rPr>
          <w:rFonts w:ascii="Garamond" w:hAnsi="Garamond"/>
          <w:szCs w:val="24"/>
        </w:rPr>
        <w:t>, p. 257.</w:t>
      </w:r>
    </w:p>
    <w:p w14:paraId="1BE47379" w14:textId="77777777" w:rsidR="0031102F" w:rsidRPr="00F04C21" w:rsidRDefault="0031102F" w:rsidP="0031102F">
      <w:pPr>
        <w:pStyle w:val="Heading2"/>
        <w:ind w:left="720"/>
        <w:rPr>
          <w:rFonts w:ascii="Garamond" w:hAnsi="Garamond"/>
          <w:b w:val="0"/>
          <w:szCs w:val="24"/>
        </w:rPr>
      </w:pPr>
    </w:p>
    <w:p w14:paraId="4517E406" w14:textId="18F794EA" w:rsidR="0031102F" w:rsidRPr="00F04C21" w:rsidRDefault="0031102F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2005. “The Inevitably Cultural Politics of Class.” An invited response article in </w:t>
      </w:r>
      <w:r w:rsidRPr="00F04C21">
        <w:rPr>
          <w:rFonts w:ascii="Garamond" w:hAnsi="Garamond"/>
          <w:i/>
          <w:iCs/>
          <w:color w:val="000000"/>
        </w:rPr>
        <w:t xml:space="preserve">International Labor and Working-Class History </w:t>
      </w:r>
      <w:r w:rsidRPr="00F04C21">
        <w:rPr>
          <w:rFonts w:ascii="Garamond" w:hAnsi="Garamond"/>
          <w:color w:val="000000"/>
        </w:rPr>
        <w:t>No. 67, Spring pp. 50 - 53.</w:t>
      </w:r>
    </w:p>
    <w:p w14:paraId="6D1886AF" w14:textId="77777777" w:rsidR="00E104CA" w:rsidRPr="00F04C21" w:rsidRDefault="00E104CA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2344E0A8" w14:textId="3E1800DA" w:rsidR="0031102F" w:rsidRPr="00F04C21" w:rsidRDefault="0031102F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2003. “The Dog That Died: The Southern Triumph over Racial Equality.” </w:t>
      </w:r>
      <w:r w:rsidRPr="00F04C21">
        <w:rPr>
          <w:rFonts w:ascii="Garamond" w:hAnsi="Garamond"/>
          <w:i/>
          <w:iCs/>
          <w:color w:val="000000"/>
        </w:rPr>
        <w:t>Radical Society</w:t>
      </w:r>
      <w:r w:rsidRPr="00F04C21">
        <w:rPr>
          <w:rFonts w:ascii="Garamond" w:hAnsi="Garamond"/>
          <w:color w:val="000000"/>
        </w:rPr>
        <w:t>, Volume 30, Number 1.</w:t>
      </w:r>
    </w:p>
    <w:p w14:paraId="27CA1E40" w14:textId="77777777" w:rsidR="00824F70" w:rsidRPr="00F04C21" w:rsidRDefault="00824F70" w:rsidP="00311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6B00BCF7" w14:textId="77777777" w:rsidR="005E2281" w:rsidRPr="00F04C21" w:rsidRDefault="0031102F" w:rsidP="005E2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</w:rPr>
      </w:pPr>
      <w:r w:rsidRPr="00F04C21">
        <w:rPr>
          <w:rFonts w:ascii="Garamond" w:hAnsi="Garamond"/>
          <w:b/>
          <w:bCs/>
          <w:color w:val="000000"/>
        </w:rPr>
        <w:t>Book Reviews:</w:t>
      </w:r>
    </w:p>
    <w:p w14:paraId="30D9326B" w14:textId="7C7FD587" w:rsidR="00A04D49" w:rsidRPr="00F04C21" w:rsidRDefault="00487AD1" w:rsidP="005E2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</w:rPr>
      </w:pPr>
      <w:r w:rsidRPr="00F04C21">
        <w:rPr>
          <w:rFonts w:ascii="Garamond" w:hAnsi="Garamond"/>
        </w:rPr>
        <w:t>202</w:t>
      </w:r>
      <w:r w:rsidR="00A04D49" w:rsidRPr="00F04C21">
        <w:rPr>
          <w:rFonts w:ascii="Garamond" w:hAnsi="Garamond"/>
        </w:rPr>
        <w:t>1</w:t>
      </w:r>
      <w:r w:rsidRPr="00F04C21">
        <w:rPr>
          <w:rFonts w:ascii="Garamond" w:hAnsi="Garamond"/>
        </w:rPr>
        <w:t xml:space="preserve">.  </w:t>
      </w:r>
      <w:r w:rsidRPr="00F04C21">
        <w:rPr>
          <w:rFonts w:ascii="Garamond" w:hAnsi="Garamond"/>
          <w:i/>
          <w:iCs/>
        </w:rPr>
        <w:t>The Fight for Time: Migrant Day Laborers and the Politics of Precarity</w:t>
      </w:r>
      <w:r w:rsidRPr="00F04C21">
        <w:rPr>
          <w:rFonts w:ascii="Garamond" w:hAnsi="Garamond"/>
        </w:rPr>
        <w:t xml:space="preserve">. By Paul </w:t>
      </w:r>
      <w:proofErr w:type="spellStart"/>
      <w:r w:rsidRPr="00F04C21">
        <w:rPr>
          <w:rFonts w:ascii="Garamond" w:hAnsi="Garamond"/>
        </w:rPr>
        <w:t>Apostolidis</w:t>
      </w:r>
      <w:proofErr w:type="spellEnd"/>
      <w:r w:rsidRPr="00F04C21">
        <w:rPr>
          <w:rFonts w:ascii="Garamond" w:hAnsi="Garamond"/>
        </w:rPr>
        <w:t xml:space="preserve">. </w:t>
      </w:r>
      <w:r w:rsidRPr="00F04C21">
        <w:rPr>
          <w:rFonts w:ascii="Garamond" w:hAnsi="Garamond"/>
          <w:i/>
          <w:iCs/>
        </w:rPr>
        <w:t>Political Theory</w:t>
      </w:r>
      <w:r w:rsidR="00A04D49" w:rsidRPr="00F04C21">
        <w:rPr>
          <w:rFonts w:ascii="Garamond" w:hAnsi="Garamond"/>
        </w:rPr>
        <w:t xml:space="preserve">.  Published online July 21. </w:t>
      </w:r>
    </w:p>
    <w:p w14:paraId="050039D2" w14:textId="61AF2811" w:rsidR="00487AD1" w:rsidRPr="00F04C21" w:rsidRDefault="00A04D49" w:rsidP="005E2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</w:rPr>
      </w:pPr>
      <w:r w:rsidRPr="00F04C21">
        <w:rPr>
          <w:rFonts w:ascii="Garamond" w:hAnsi="Garamond"/>
        </w:rPr>
        <w:t xml:space="preserve"> </w:t>
      </w:r>
    </w:p>
    <w:p w14:paraId="3B7DFB4B" w14:textId="07D09E83" w:rsidR="00487AD1" w:rsidRPr="00F04C21" w:rsidRDefault="0031102F" w:rsidP="00A04D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i/>
        </w:rPr>
      </w:pPr>
      <w:r w:rsidRPr="00F04C21">
        <w:rPr>
          <w:rFonts w:ascii="Garamond" w:hAnsi="Garamond"/>
        </w:rPr>
        <w:t xml:space="preserve">2018. “The Problem and Promise of the People” Review essay of </w:t>
      </w:r>
      <w:r w:rsidRPr="00F04C21">
        <w:rPr>
          <w:rFonts w:ascii="Garamond" w:hAnsi="Garamond"/>
          <w:i/>
        </w:rPr>
        <w:t>What is Populism?</w:t>
      </w:r>
      <w:r w:rsidRPr="00F04C21">
        <w:rPr>
          <w:rFonts w:ascii="Garamond" w:hAnsi="Garamond"/>
        </w:rPr>
        <w:t xml:space="preserve"> By Jan-Werner Müller, and </w:t>
      </w:r>
      <w:r w:rsidRPr="00F04C21">
        <w:rPr>
          <w:rFonts w:ascii="Garamond" w:hAnsi="Garamond"/>
          <w:i/>
        </w:rPr>
        <w:t>Populism’s Power: Radical Grassroots Democracy in America</w:t>
      </w:r>
      <w:r w:rsidRPr="00F04C21">
        <w:rPr>
          <w:rFonts w:ascii="Garamond" w:hAnsi="Garamond"/>
        </w:rPr>
        <w:t xml:space="preserve">. By Laura Grattan. </w:t>
      </w:r>
      <w:r w:rsidRPr="00F04C21">
        <w:rPr>
          <w:rFonts w:ascii="Garamond" w:hAnsi="Garamond"/>
          <w:i/>
        </w:rPr>
        <w:t>Political</w:t>
      </w:r>
      <w:r w:rsidRPr="00F04C21">
        <w:rPr>
          <w:rFonts w:ascii="Garamond" w:hAnsi="Garamond"/>
        </w:rPr>
        <w:t xml:space="preserve"> </w:t>
      </w:r>
      <w:r w:rsidRPr="00F04C21">
        <w:rPr>
          <w:rFonts w:ascii="Garamond" w:hAnsi="Garamond"/>
          <w:i/>
        </w:rPr>
        <w:t>Theory</w:t>
      </w:r>
      <w:r w:rsidRPr="00F04C21">
        <w:rPr>
          <w:rFonts w:ascii="Garamond" w:hAnsi="Garamond"/>
        </w:rPr>
        <w:t xml:space="preserve">, August, pp. 643 - 649. </w:t>
      </w:r>
    </w:p>
    <w:p w14:paraId="695DB72B" w14:textId="77777777" w:rsidR="00A04D49" w:rsidRPr="00F04C21" w:rsidRDefault="00A04D49" w:rsidP="00A04D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i/>
        </w:rPr>
      </w:pPr>
    </w:p>
    <w:p w14:paraId="11EEB5FE" w14:textId="0FF73F57" w:rsidR="0031102F" w:rsidRPr="00F04C21" w:rsidRDefault="0031102F" w:rsidP="005E2281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2013.</w:t>
      </w:r>
      <w:r w:rsidRPr="00F04C21">
        <w:rPr>
          <w:rFonts w:ascii="Garamond" w:hAnsi="Garamond"/>
          <w:i/>
        </w:rPr>
        <w:t xml:space="preserve"> Thurmond’s America</w:t>
      </w:r>
      <w:r w:rsidRPr="00F04C21">
        <w:rPr>
          <w:rFonts w:ascii="Garamond" w:hAnsi="Garamond"/>
        </w:rPr>
        <w:t xml:space="preserve">. By Joseph </w:t>
      </w:r>
      <w:proofErr w:type="spellStart"/>
      <w:r w:rsidRPr="00F04C21">
        <w:rPr>
          <w:rFonts w:ascii="Garamond" w:hAnsi="Garamond"/>
        </w:rPr>
        <w:t>Crespino</w:t>
      </w:r>
      <w:proofErr w:type="spellEnd"/>
      <w:r w:rsidRPr="00F04C21">
        <w:rPr>
          <w:rFonts w:ascii="Garamond" w:hAnsi="Garamond"/>
        </w:rPr>
        <w:t xml:space="preserve">, and </w:t>
      </w:r>
      <w:r w:rsidRPr="00F04C21">
        <w:rPr>
          <w:rFonts w:ascii="Garamond" w:hAnsi="Garamond"/>
          <w:i/>
        </w:rPr>
        <w:t>All in the Family: The Realignment of American Democracy since the 1960s.</w:t>
      </w:r>
      <w:r w:rsidRPr="00F04C21">
        <w:rPr>
          <w:rFonts w:ascii="Garamond" w:hAnsi="Garamond"/>
        </w:rPr>
        <w:t xml:space="preserve"> By Robert O. Self. </w:t>
      </w:r>
      <w:r w:rsidRPr="00F04C21">
        <w:rPr>
          <w:rFonts w:ascii="Garamond" w:hAnsi="Garamond"/>
          <w:i/>
        </w:rPr>
        <w:t>Journal of American History</w:t>
      </w:r>
      <w:r w:rsidRPr="00F04C21">
        <w:rPr>
          <w:rFonts w:ascii="Garamond" w:hAnsi="Garamond"/>
        </w:rPr>
        <w:t>, Volume 100, No. 2 September, pp. 485-487.</w:t>
      </w:r>
    </w:p>
    <w:p w14:paraId="1B45A807" w14:textId="77777777" w:rsidR="00824F70" w:rsidRPr="00F04C21" w:rsidRDefault="00824F70" w:rsidP="005E2281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C12AB35" w14:textId="5E6AD475" w:rsidR="005E5B40" w:rsidRPr="00F04C21" w:rsidRDefault="0031102F" w:rsidP="005E2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iCs/>
          <w:color w:val="000000"/>
        </w:rPr>
        <w:t>2001</w:t>
      </w:r>
      <w:r w:rsidR="005E2281" w:rsidRPr="00F04C21">
        <w:rPr>
          <w:rFonts w:ascii="Garamond" w:hAnsi="Garamond"/>
          <w:iCs/>
          <w:color w:val="000000"/>
        </w:rPr>
        <w:t>.</w:t>
      </w:r>
      <w:r w:rsidRPr="00F04C21">
        <w:rPr>
          <w:rFonts w:ascii="Garamond" w:hAnsi="Garamond"/>
          <w:iCs/>
          <w:color w:val="000000"/>
        </w:rPr>
        <w:t xml:space="preserve">  </w:t>
      </w:r>
      <w:r w:rsidRPr="00F04C21">
        <w:rPr>
          <w:rFonts w:ascii="Garamond" w:hAnsi="Garamond"/>
          <w:i/>
          <w:iCs/>
          <w:color w:val="000000"/>
        </w:rPr>
        <w:t xml:space="preserve">Way Out There in the Blue: Reagan, Star Wars and the End of the Cold War </w:t>
      </w:r>
      <w:r w:rsidRPr="00F04C21">
        <w:rPr>
          <w:rFonts w:ascii="Garamond" w:hAnsi="Garamond"/>
          <w:color w:val="000000"/>
        </w:rPr>
        <w:t xml:space="preserve">by Frances FitzGerald, </w:t>
      </w:r>
      <w:r w:rsidRPr="00F04C21">
        <w:rPr>
          <w:rFonts w:ascii="Garamond" w:hAnsi="Garamond"/>
          <w:i/>
          <w:iCs/>
          <w:color w:val="000000"/>
        </w:rPr>
        <w:t xml:space="preserve">Ethics and International Affairs Journal, </w:t>
      </w:r>
      <w:r w:rsidRPr="00F04C21">
        <w:rPr>
          <w:rFonts w:ascii="Garamond" w:hAnsi="Garamond"/>
          <w:color w:val="000000"/>
        </w:rPr>
        <w:t>Volume 15, Number 1.</w:t>
      </w:r>
    </w:p>
    <w:p w14:paraId="7DC7E9CC" w14:textId="78710B93" w:rsidR="00824F70" w:rsidRPr="00F04C21" w:rsidRDefault="00824F70" w:rsidP="005E2281">
      <w:pPr>
        <w:contextualSpacing/>
        <w:rPr>
          <w:rFonts w:ascii="Garamond" w:hAnsi="Garamond"/>
          <w:b/>
        </w:rPr>
      </w:pPr>
    </w:p>
    <w:p w14:paraId="2A3430EF" w14:textId="77777777" w:rsidR="00FE3E86" w:rsidRDefault="00FE3E86" w:rsidP="005E2281">
      <w:pPr>
        <w:contextualSpacing/>
        <w:rPr>
          <w:rFonts w:ascii="Garamond" w:hAnsi="Garamond"/>
          <w:bCs/>
          <w:u w:val="single"/>
        </w:rPr>
      </w:pPr>
    </w:p>
    <w:p w14:paraId="2AF3518D" w14:textId="77777777" w:rsidR="00FE3E86" w:rsidRDefault="00FE3E86" w:rsidP="005E2281">
      <w:pPr>
        <w:contextualSpacing/>
        <w:rPr>
          <w:rFonts w:ascii="Garamond" w:hAnsi="Garamond"/>
          <w:bCs/>
          <w:u w:val="single"/>
        </w:rPr>
      </w:pPr>
    </w:p>
    <w:p w14:paraId="485C4F35" w14:textId="77777777" w:rsidR="00FE3E86" w:rsidRDefault="00FE3E86" w:rsidP="005E2281">
      <w:pPr>
        <w:contextualSpacing/>
        <w:rPr>
          <w:rFonts w:ascii="Garamond" w:hAnsi="Garamond"/>
          <w:bCs/>
          <w:u w:val="single"/>
        </w:rPr>
      </w:pPr>
    </w:p>
    <w:p w14:paraId="42EF4708" w14:textId="068FEC61" w:rsidR="00824F70" w:rsidRDefault="00824F70" w:rsidP="00824F70">
      <w:pPr>
        <w:contextualSpacing/>
        <w:jc w:val="both"/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lastRenderedPageBreak/>
        <w:t xml:space="preserve">INVITED PRESENTATIONS </w:t>
      </w:r>
    </w:p>
    <w:p w14:paraId="5A6BEB60" w14:textId="6A364CF1" w:rsidR="00A7468B" w:rsidRPr="005A02B3" w:rsidRDefault="00A7468B" w:rsidP="0061616A">
      <w:pPr>
        <w:ind w:left="720" w:hanging="720"/>
        <w:contextualSpacing/>
        <w:jc w:val="both"/>
        <w:rPr>
          <w:rFonts w:ascii="Garamond" w:hAnsi="Garamond"/>
        </w:rPr>
      </w:pPr>
      <w:r w:rsidRPr="005A02B3">
        <w:rPr>
          <w:rFonts w:ascii="Garamond" w:hAnsi="Garamond"/>
        </w:rPr>
        <w:tab/>
        <w:t xml:space="preserve">2022. “Toward a Multiracial Populism: UK’s Race Today” </w:t>
      </w:r>
      <w:r w:rsidR="0021028B" w:rsidRPr="005A02B3">
        <w:rPr>
          <w:rFonts w:ascii="Garamond" w:hAnsi="Garamond"/>
        </w:rPr>
        <w:t>Race and Populism Meeting, University of Chicago. May.</w:t>
      </w:r>
    </w:p>
    <w:p w14:paraId="4DE87751" w14:textId="77777777" w:rsidR="0021028B" w:rsidRPr="00F04C21" w:rsidRDefault="0021028B" w:rsidP="00824F70">
      <w:pPr>
        <w:contextualSpacing/>
        <w:jc w:val="both"/>
        <w:rPr>
          <w:rFonts w:ascii="Garamond" w:hAnsi="Garamond"/>
          <w:u w:val="single"/>
        </w:rPr>
      </w:pPr>
    </w:p>
    <w:p w14:paraId="32612ED6" w14:textId="62EBE422" w:rsidR="00FB3B85" w:rsidRPr="00F04C21" w:rsidRDefault="00FB3B85" w:rsidP="00DC7D7F">
      <w:pPr>
        <w:pStyle w:val="ListParagraph"/>
        <w:jc w:val="both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2021</w:t>
      </w:r>
      <w:r w:rsidR="00F04C21" w:rsidRPr="00F04C21">
        <w:rPr>
          <w:rFonts w:ascii="Garamond" w:hAnsi="Garamond"/>
          <w:color w:val="000000"/>
        </w:rPr>
        <w:t xml:space="preserve">. </w:t>
      </w:r>
      <w:r w:rsidRPr="00F04C21">
        <w:rPr>
          <w:rFonts w:ascii="Garamond" w:hAnsi="Garamond"/>
          <w:color w:val="000000"/>
        </w:rPr>
        <w:t xml:space="preserve">“American Citizenship.” Department of Political Science, Boston University. April. </w:t>
      </w:r>
    </w:p>
    <w:p w14:paraId="48D62325" w14:textId="77777777" w:rsidR="00FB3B85" w:rsidRPr="00F04C21" w:rsidRDefault="00FB3B85" w:rsidP="00DC7D7F">
      <w:pPr>
        <w:pStyle w:val="ListParagraph"/>
        <w:jc w:val="both"/>
        <w:rPr>
          <w:rFonts w:ascii="Garamond" w:hAnsi="Garamond"/>
          <w:color w:val="000000"/>
        </w:rPr>
      </w:pPr>
    </w:p>
    <w:p w14:paraId="6BEAC077" w14:textId="48B71303" w:rsidR="00824F70" w:rsidRPr="00F04C21" w:rsidRDefault="00824F70" w:rsidP="00DC7D7F">
      <w:pPr>
        <w:pStyle w:val="ListParagraph"/>
        <w:jc w:val="both"/>
        <w:rPr>
          <w:rFonts w:ascii="Garamond" w:hAnsi="Garamond"/>
          <w:u w:val="single"/>
        </w:rPr>
      </w:pPr>
      <w:r w:rsidRPr="00F04C21">
        <w:rPr>
          <w:rFonts w:ascii="Garamond" w:hAnsi="Garamond"/>
          <w:color w:val="000000"/>
        </w:rPr>
        <w:t>2021. “After Neoliberalism.” Graduate Faculty, New School for Social Research.</w:t>
      </w:r>
      <w:r w:rsidR="00DC7D7F" w:rsidRPr="00F04C21">
        <w:rPr>
          <w:rFonts w:ascii="Garamond" w:hAnsi="Garamond"/>
          <w:color w:val="000000"/>
        </w:rPr>
        <w:t xml:space="preserve"> February.</w:t>
      </w:r>
    </w:p>
    <w:p w14:paraId="5B326311" w14:textId="77777777" w:rsidR="00DC7D7F" w:rsidRPr="00F04C21" w:rsidRDefault="00DC7D7F" w:rsidP="00DC7D7F">
      <w:pPr>
        <w:pStyle w:val="ListParagraph"/>
        <w:jc w:val="both"/>
        <w:rPr>
          <w:rFonts w:ascii="Garamond" w:hAnsi="Garamond"/>
          <w:u w:val="single"/>
        </w:rPr>
      </w:pPr>
    </w:p>
    <w:p w14:paraId="27E68FBD" w14:textId="4DE57722" w:rsidR="00824F70" w:rsidRPr="00F04C21" w:rsidRDefault="00DC7D7F" w:rsidP="00DC7D7F">
      <w:pPr>
        <w:pStyle w:val="ListParagraph"/>
        <w:rPr>
          <w:rFonts w:ascii="Garamond" w:hAnsi="Garamond"/>
        </w:rPr>
      </w:pPr>
      <w:r w:rsidRPr="00F04C21">
        <w:rPr>
          <w:rFonts w:ascii="Garamond" w:hAnsi="Garamond"/>
          <w:color w:val="000000"/>
        </w:rPr>
        <w:t xml:space="preserve">2020. </w:t>
      </w:r>
      <w:r w:rsidR="00824F70" w:rsidRPr="00F04C21">
        <w:rPr>
          <w:rFonts w:ascii="Garamond" w:hAnsi="Garamond"/>
          <w:color w:val="000000"/>
        </w:rPr>
        <w:t>“</w:t>
      </w:r>
      <w:r w:rsidR="00824F70" w:rsidRPr="00F04C21">
        <w:rPr>
          <w:rFonts w:ascii="Garamond" w:hAnsi="Garamond"/>
        </w:rPr>
        <w:t>White Supremacy, the 2020 Election, &amp; the Pacific Northwest.” Eastern Washington University</w:t>
      </w:r>
      <w:r w:rsidRPr="00F04C21">
        <w:rPr>
          <w:rFonts w:ascii="Garamond" w:hAnsi="Garamond"/>
        </w:rPr>
        <w:t>. November.</w:t>
      </w:r>
    </w:p>
    <w:p w14:paraId="771825FF" w14:textId="77777777" w:rsidR="00DC7D7F" w:rsidRPr="00F04C21" w:rsidRDefault="00DC7D7F" w:rsidP="00DC7D7F">
      <w:pPr>
        <w:pStyle w:val="ListParagraph"/>
        <w:rPr>
          <w:rFonts w:ascii="Garamond" w:hAnsi="Garamond"/>
          <w:color w:val="000000"/>
        </w:rPr>
      </w:pPr>
    </w:p>
    <w:p w14:paraId="0A4A5806" w14:textId="77777777" w:rsidR="00DC7D7F" w:rsidRPr="00F04C21" w:rsidRDefault="00DC7D7F" w:rsidP="00DC7D7F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2020. </w:t>
      </w:r>
      <w:r w:rsidR="00824F70" w:rsidRPr="00F04C21">
        <w:rPr>
          <w:rFonts w:ascii="Garamond" w:hAnsi="Garamond"/>
        </w:rPr>
        <w:t>“The Past and Future of the Right in US Politics.” Department of Political Science, University of</w:t>
      </w:r>
      <w:r w:rsidRPr="00F04C21">
        <w:rPr>
          <w:rFonts w:ascii="Garamond" w:hAnsi="Garamond"/>
        </w:rPr>
        <w:t xml:space="preserve">  </w:t>
      </w:r>
    </w:p>
    <w:p w14:paraId="53251EE6" w14:textId="266BA29E" w:rsidR="00824F70" w:rsidRPr="00F04C21" w:rsidRDefault="00824F70" w:rsidP="00DC7D7F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>Toronto.</w:t>
      </w:r>
      <w:r w:rsidR="00DC7D7F" w:rsidRPr="00F04C21">
        <w:rPr>
          <w:rFonts w:ascii="Garamond" w:hAnsi="Garamond"/>
        </w:rPr>
        <w:t xml:space="preserve"> October. </w:t>
      </w:r>
    </w:p>
    <w:p w14:paraId="04D6EBCD" w14:textId="77777777" w:rsidR="00DC7D7F" w:rsidRPr="00F04C21" w:rsidRDefault="00DC7D7F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521F4435" w14:textId="2FFE3FC6" w:rsidR="00824F70" w:rsidRPr="00F04C21" w:rsidRDefault="00824F70" w:rsidP="00DC7D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2020. “Populism, Radicalism and the 2020 Election.” The Foley Institute, Washington State University. </w:t>
      </w:r>
      <w:r w:rsidR="00DC7D7F" w:rsidRPr="00F04C21">
        <w:rPr>
          <w:rFonts w:ascii="Garamond" w:hAnsi="Garamond"/>
          <w:color w:val="000000"/>
        </w:rPr>
        <w:t>September.</w:t>
      </w:r>
    </w:p>
    <w:p w14:paraId="47E15A15" w14:textId="77777777" w:rsidR="00DC7D7F" w:rsidRPr="00F04C21" w:rsidRDefault="00DC7D7F" w:rsidP="00DC7D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14887940" w14:textId="30FE501A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2020. “Producers, Parasites, Patriots.” Department of American Studies, Yale University. </w:t>
      </w:r>
      <w:r w:rsidR="00DC7D7F" w:rsidRPr="00F04C21">
        <w:rPr>
          <w:rFonts w:ascii="Garamond" w:hAnsi="Garamond"/>
          <w:color w:val="000000"/>
        </w:rPr>
        <w:t>February.</w:t>
      </w:r>
    </w:p>
    <w:p w14:paraId="1D93BB88" w14:textId="77777777" w:rsidR="00DC7D7F" w:rsidRPr="00F04C21" w:rsidRDefault="00DC7D7F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52A0577A" w14:textId="42F78C3F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2019.</w:t>
      </w:r>
      <w:r w:rsidRPr="00F04C21">
        <w:rPr>
          <w:rFonts w:ascii="Garamond" w:hAnsi="Garamond"/>
          <w:bCs/>
          <w:color w:val="000000"/>
        </w:rPr>
        <w:t xml:space="preserve"> “The Far Right Today.” Center for Right-Wing Studies, University of California, Berkeley.</w:t>
      </w:r>
      <w:r w:rsidR="00DC7D7F" w:rsidRPr="00F04C21">
        <w:rPr>
          <w:rFonts w:ascii="Garamond" w:hAnsi="Garamond"/>
          <w:bCs/>
          <w:color w:val="000000"/>
        </w:rPr>
        <w:t xml:space="preserve"> February. </w:t>
      </w:r>
    </w:p>
    <w:p w14:paraId="0D8BCD03" w14:textId="77777777" w:rsidR="00DC7D7F" w:rsidRPr="00F04C21" w:rsidRDefault="00DC7D7F" w:rsidP="00824F70">
      <w:pPr>
        <w:ind w:left="720"/>
        <w:rPr>
          <w:rFonts w:ascii="Garamond" w:hAnsi="Garamond"/>
          <w:bCs/>
          <w:color w:val="000000"/>
        </w:rPr>
      </w:pPr>
    </w:p>
    <w:p w14:paraId="6C48CB3E" w14:textId="342CF6F8" w:rsidR="00824F70" w:rsidRPr="00F04C21" w:rsidRDefault="00824F70" w:rsidP="00824F70">
      <w:pPr>
        <w:ind w:left="720"/>
        <w:rPr>
          <w:rFonts w:ascii="Garamond" w:hAnsi="Garamond"/>
        </w:rPr>
      </w:pPr>
      <w:r w:rsidRPr="00F04C21">
        <w:rPr>
          <w:rFonts w:ascii="Garamond" w:hAnsi="Garamond"/>
          <w:bCs/>
          <w:color w:val="000000"/>
        </w:rPr>
        <w:t>2019. “</w:t>
      </w:r>
      <w:r w:rsidRPr="00F04C21">
        <w:rPr>
          <w:rFonts w:ascii="Garamond" w:hAnsi="Garamond"/>
        </w:rPr>
        <w:t>Racial Dispossession, Class Dislocation and the Campaigns of Pat Buchanan.” Conference on Nativism, White Power and Anti-Immigrant Violence, University of Chicago.</w:t>
      </w:r>
      <w:r w:rsidR="00DC7D7F" w:rsidRPr="00F04C21">
        <w:rPr>
          <w:rFonts w:ascii="Garamond" w:hAnsi="Garamond"/>
        </w:rPr>
        <w:t xml:space="preserve"> April.</w:t>
      </w:r>
    </w:p>
    <w:p w14:paraId="3C0B5426" w14:textId="77777777" w:rsidR="00DC7D7F" w:rsidRPr="00F04C21" w:rsidRDefault="00DC7D7F" w:rsidP="00824F70">
      <w:pPr>
        <w:ind w:left="720"/>
        <w:rPr>
          <w:rFonts w:ascii="Garamond" w:hAnsi="Garamond"/>
        </w:rPr>
      </w:pPr>
    </w:p>
    <w:p w14:paraId="3FAA0741" w14:textId="0E9BC645" w:rsidR="00824F70" w:rsidRPr="00F04C21" w:rsidRDefault="00824F70" w:rsidP="00824F70">
      <w:pPr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2017. “The Strange Career of Middle America.” Symposium on Racism, Antisemitism and the Radical Right. Yale University</w:t>
      </w:r>
      <w:r w:rsidR="00F04C21">
        <w:rPr>
          <w:rFonts w:ascii="Garamond" w:hAnsi="Garamond"/>
        </w:rPr>
        <w:t>.</w:t>
      </w:r>
      <w:r w:rsidR="00F04C21" w:rsidRPr="00F04C21">
        <w:rPr>
          <w:rFonts w:ascii="Garamond" w:hAnsi="Garamond"/>
        </w:rPr>
        <w:t xml:space="preserve"> </w:t>
      </w:r>
      <w:r w:rsidRPr="00F04C21">
        <w:rPr>
          <w:rFonts w:ascii="Garamond" w:hAnsi="Garamond"/>
        </w:rPr>
        <w:t>September 15.</w:t>
      </w:r>
    </w:p>
    <w:p w14:paraId="740C37F5" w14:textId="77777777" w:rsidR="00DC7D7F" w:rsidRPr="00F04C21" w:rsidRDefault="00DC7D7F" w:rsidP="00824F70">
      <w:pPr>
        <w:ind w:left="720"/>
        <w:rPr>
          <w:rFonts w:ascii="Garamond" w:hAnsi="Garamond"/>
        </w:rPr>
      </w:pPr>
    </w:p>
    <w:p w14:paraId="78E51AA8" w14:textId="4EBAA88D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2017. “Middle American Radicalism’ to Racial Rule: A Political Genealogy of Trumpism.” Roosevelt House, Hunter College, New York City.</w:t>
      </w:r>
      <w:r w:rsidR="00DC7D7F" w:rsidRPr="00F04C21">
        <w:rPr>
          <w:rFonts w:ascii="Garamond" w:hAnsi="Garamond"/>
        </w:rPr>
        <w:t xml:space="preserve"> April.</w:t>
      </w:r>
    </w:p>
    <w:p w14:paraId="69E10B9A" w14:textId="77777777" w:rsidR="00DC7D7F" w:rsidRPr="00F04C21" w:rsidRDefault="00DC7D7F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083C9B44" w14:textId="6DF2BCAF" w:rsidR="00824F70" w:rsidRPr="00F04C21" w:rsidRDefault="00824F70" w:rsidP="00824F70">
      <w:pPr>
        <w:tabs>
          <w:tab w:val="left" w:pos="1170"/>
        </w:tabs>
        <w:ind w:left="720"/>
        <w:rPr>
          <w:rFonts w:ascii="Garamond" w:hAnsi="Garamond"/>
        </w:rPr>
      </w:pPr>
      <w:r w:rsidRPr="00F04C21">
        <w:rPr>
          <w:rFonts w:ascii="Garamond" w:hAnsi="Garamond"/>
          <w:bCs/>
          <w:color w:val="000000"/>
        </w:rPr>
        <w:t>2014. “</w:t>
      </w:r>
      <w:r w:rsidRPr="00F04C21">
        <w:rPr>
          <w:rFonts w:ascii="Garamond" w:hAnsi="Garamond"/>
        </w:rPr>
        <w:t>US Populism and the Ambivalent Politics of ‘the Low.’” Workshop on Comparative Populisms Worldwide. Catholic University, Santiago de Chile.</w:t>
      </w:r>
      <w:r w:rsidR="00DC7D7F" w:rsidRPr="00F04C21">
        <w:rPr>
          <w:rFonts w:ascii="Garamond" w:hAnsi="Garamond"/>
        </w:rPr>
        <w:t xml:space="preserve"> July. </w:t>
      </w:r>
    </w:p>
    <w:p w14:paraId="6A432372" w14:textId="77777777" w:rsidR="00DC7D7F" w:rsidRPr="00F04C21" w:rsidRDefault="00DC7D7F" w:rsidP="00824F70">
      <w:pPr>
        <w:tabs>
          <w:tab w:val="left" w:pos="1170"/>
        </w:tabs>
        <w:ind w:left="720"/>
        <w:rPr>
          <w:rFonts w:ascii="Garamond" w:hAnsi="Garamond"/>
        </w:rPr>
      </w:pPr>
    </w:p>
    <w:p w14:paraId="181D397A" w14:textId="390241CB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2014.</w:t>
      </w:r>
      <w:r w:rsidR="00DC7D7F" w:rsidRPr="00F04C21">
        <w:rPr>
          <w:rFonts w:ascii="Garamond" w:hAnsi="Garamond"/>
        </w:rPr>
        <w:t xml:space="preserve"> </w:t>
      </w:r>
      <w:r w:rsidRPr="00F04C21">
        <w:rPr>
          <w:rFonts w:ascii="Garamond" w:hAnsi="Garamond"/>
        </w:rPr>
        <w:t>“Theorizing Race in the Age of Inequality” with Daniel HoSang. Race and the American State: An Interdisciplinary Conference, hosted by the University of Michigan Law School.</w:t>
      </w:r>
      <w:r w:rsidR="00DC7D7F" w:rsidRPr="00F04C21">
        <w:rPr>
          <w:rFonts w:ascii="Garamond" w:hAnsi="Garamond"/>
        </w:rPr>
        <w:t xml:space="preserve"> April.</w:t>
      </w:r>
    </w:p>
    <w:p w14:paraId="3B50AB71" w14:textId="77777777" w:rsidR="00DC7D7F" w:rsidRPr="00F04C21" w:rsidRDefault="00DC7D7F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3432B285" w14:textId="2E8CDBA1" w:rsidR="00824F70" w:rsidRPr="00F04C21" w:rsidRDefault="00824F70" w:rsidP="00824F70">
      <w:pPr>
        <w:ind w:left="720"/>
        <w:rPr>
          <w:rFonts w:ascii="Garamond" w:hAnsi="Garamond"/>
          <w:lang w:val="en-GB" w:eastAsia="fr-FR"/>
        </w:rPr>
      </w:pPr>
      <w:r w:rsidRPr="00F04C21">
        <w:rPr>
          <w:rFonts w:ascii="Garamond" w:hAnsi="Garamond"/>
          <w:lang w:val="en-GB" w:eastAsia="fr-FR"/>
        </w:rPr>
        <w:t>2012.</w:t>
      </w:r>
      <w:r w:rsidR="00DC7D7F" w:rsidRPr="00F04C21">
        <w:rPr>
          <w:rFonts w:ascii="Garamond" w:hAnsi="Garamond"/>
          <w:lang w:val="en-GB" w:eastAsia="fr-FR"/>
        </w:rPr>
        <w:t xml:space="preserve"> </w:t>
      </w:r>
      <w:r w:rsidRPr="00F04C21">
        <w:rPr>
          <w:rFonts w:ascii="Garamond" w:hAnsi="Garamond"/>
          <w:lang w:val="en-GB" w:eastAsia="fr-FR"/>
        </w:rPr>
        <w:t xml:space="preserve">“Populism within Europe and beyond its borders” Research and Multinational Dialogue Project at the European Office of the </w:t>
      </w:r>
      <w:r w:rsidRPr="00F04C21">
        <w:rPr>
          <w:rFonts w:ascii="Garamond" w:hAnsi="Garamond"/>
          <w:lang w:eastAsia="fr-FR"/>
        </w:rPr>
        <w:t>Konrad Adenauer-Stiftung, Brussels</w:t>
      </w:r>
      <w:r w:rsidRPr="00F04C21">
        <w:rPr>
          <w:rFonts w:ascii="Garamond" w:hAnsi="Garamond"/>
          <w:lang w:val="en-GB" w:eastAsia="fr-FR"/>
        </w:rPr>
        <w:t>, Belgium.</w:t>
      </w:r>
      <w:r w:rsidR="00DC7D7F" w:rsidRPr="00F04C21">
        <w:rPr>
          <w:rFonts w:ascii="Garamond" w:hAnsi="Garamond"/>
          <w:lang w:val="en-GB" w:eastAsia="fr-FR"/>
        </w:rPr>
        <w:t xml:space="preserve"> December. </w:t>
      </w:r>
    </w:p>
    <w:p w14:paraId="60815480" w14:textId="77777777" w:rsidR="00DC7D7F" w:rsidRPr="00F04C21" w:rsidRDefault="00DC7D7F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17F770CF" w14:textId="14147991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2011. “Public Enemy: Race and the Tea Party Politics of Privatization.” Public Presentation at Northern Arizona University.</w:t>
      </w:r>
      <w:r w:rsidR="00DC7D7F" w:rsidRPr="00F04C21">
        <w:rPr>
          <w:rFonts w:ascii="Garamond" w:hAnsi="Garamond"/>
          <w:bCs/>
          <w:color w:val="000000"/>
        </w:rPr>
        <w:t xml:space="preserve"> March</w:t>
      </w:r>
      <w:r w:rsidR="009F710E" w:rsidRPr="00F04C21">
        <w:rPr>
          <w:rFonts w:ascii="Garamond" w:hAnsi="Garamond"/>
          <w:bCs/>
          <w:color w:val="000000"/>
        </w:rPr>
        <w:t>.</w:t>
      </w:r>
    </w:p>
    <w:p w14:paraId="0AAF7C89" w14:textId="77777777" w:rsidR="00824F70" w:rsidRPr="00F04C21" w:rsidRDefault="00824F70" w:rsidP="00824F70">
      <w:pPr>
        <w:contextualSpacing/>
        <w:jc w:val="both"/>
        <w:rPr>
          <w:rFonts w:ascii="Garamond" w:hAnsi="Garamond"/>
          <w:u w:val="single"/>
        </w:rPr>
      </w:pPr>
    </w:p>
    <w:p w14:paraId="5ACC12BB" w14:textId="05844C37" w:rsidR="00824F70" w:rsidRPr="00F04C21" w:rsidRDefault="00824F70" w:rsidP="00824F70">
      <w:pPr>
        <w:contextualSpacing/>
        <w:jc w:val="both"/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 xml:space="preserve">CONFERENCE PRESENTATIONS </w:t>
      </w:r>
    </w:p>
    <w:p w14:paraId="61F774B6" w14:textId="3F6C9FE4" w:rsidR="00824F70" w:rsidRPr="00F04C21" w:rsidRDefault="00824F70" w:rsidP="00824F70">
      <w:pPr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2020. “Civic and Racial Nationalism Today.” American Political Science Association Meetings</w:t>
      </w:r>
      <w:r w:rsidR="007E1000" w:rsidRPr="00F04C21">
        <w:rPr>
          <w:rFonts w:ascii="Garamond" w:hAnsi="Garamond"/>
          <w:bCs/>
          <w:color w:val="000000"/>
        </w:rPr>
        <w:t>, virtual meeting</w:t>
      </w:r>
      <w:r w:rsidRPr="00F04C21">
        <w:rPr>
          <w:rFonts w:ascii="Garamond" w:hAnsi="Garamond"/>
          <w:bCs/>
          <w:color w:val="000000"/>
        </w:rPr>
        <w:t xml:space="preserve">. </w:t>
      </w:r>
    </w:p>
    <w:p w14:paraId="464530A4" w14:textId="77777777" w:rsidR="009F710E" w:rsidRPr="00F04C21" w:rsidRDefault="009F710E" w:rsidP="00824F70">
      <w:pPr>
        <w:ind w:left="720"/>
        <w:rPr>
          <w:rFonts w:ascii="Garamond" w:hAnsi="Garamond"/>
          <w:bCs/>
          <w:color w:val="000000"/>
        </w:rPr>
      </w:pPr>
    </w:p>
    <w:p w14:paraId="6D454FB8" w14:textId="453EB35D" w:rsidR="00824F70" w:rsidRPr="00F04C21" w:rsidRDefault="00824F70" w:rsidP="00824F70">
      <w:pPr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2019. “</w:t>
      </w:r>
      <w:r w:rsidRPr="00F04C21">
        <w:rPr>
          <w:rFonts w:ascii="Garamond" w:hAnsi="Garamond"/>
        </w:rPr>
        <w:t xml:space="preserve">Racial Dispossession, Class Dislocation and the Campaigns of Pat Buchanan.” </w:t>
      </w:r>
      <w:r w:rsidRPr="00F04C21">
        <w:rPr>
          <w:rFonts w:ascii="Garamond" w:hAnsi="Garamond"/>
          <w:color w:val="000000"/>
        </w:rPr>
        <w:t>American Political Science Association Annual Meetings, Washington D.C.</w:t>
      </w:r>
      <w:r w:rsidRPr="00F04C21">
        <w:rPr>
          <w:rFonts w:ascii="Garamond" w:hAnsi="Garamond"/>
          <w:bCs/>
          <w:color w:val="000000"/>
        </w:rPr>
        <w:tab/>
      </w:r>
    </w:p>
    <w:p w14:paraId="185B0FE3" w14:textId="77777777" w:rsidR="009F710E" w:rsidRPr="00F04C21" w:rsidRDefault="009F710E" w:rsidP="00824F70">
      <w:pPr>
        <w:ind w:left="720"/>
        <w:rPr>
          <w:rFonts w:ascii="Garamond" w:hAnsi="Garamond"/>
        </w:rPr>
      </w:pPr>
    </w:p>
    <w:p w14:paraId="17102B60" w14:textId="1173BFD8" w:rsidR="00824F70" w:rsidRPr="00F04C21" w:rsidRDefault="00824F70" w:rsidP="00824F70">
      <w:pPr>
        <w:pStyle w:val="Heading3"/>
        <w:numPr>
          <w:ilvl w:val="0"/>
          <w:numId w:val="0"/>
        </w:numPr>
        <w:shd w:val="clear" w:color="auto" w:fill="FFFFFF"/>
        <w:ind w:left="720"/>
        <w:rPr>
          <w:rFonts w:ascii="Garamond" w:hAnsi="Garamond"/>
          <w:bCs/>
          <w:color w:val="000000"/>
          <w:szCs w:val="24"/>
        </w:rPr>
      </w:pPr>
      <w:r w:rsidRPr="00F04C21">
        <w:rPr>
          <w:rFonts w:ascii="Garamond" w:hAnsi="Garamond"/>
          <w:bCs/>
          <w:color w:val="000000"/>
          <w:szCs w:val="24"/>
        </w:rPr>
        <w:lastRenderedPageBreak/>
        <w:t xml:space="preserve">2019. “The Strange Career of Middle America.” </w:t>
      </w:r>
      <w:r w:rsidRPr="00F04C21">
        <w:rPr>
          <w:rFonts w:ascii="Garamond" w:hAnsi="Garamond"/>
          <w:color w:val="000000"/>
          <w:szCs w:val="24"/>
        </w:rPr>
        <w:t>American Political Science Association Annual Meetings, Washington D.C.</w:t>
      </w:r>
    </w:p>
    <w:p w14:paraId="625CBA25" w14:textId="77777777" w:rsidR="00824F70" w:rsidRPr="00F04C21" w:rsidRDefault="00824F70" w:rsidP="00824F70">
      <w:pPr>
        <w:pStyle w:val="Heading3"/>
        <w:numPr>
          <w:ilvl w:val="0"/>
          <w:numId w:val="0"/>
        </w:numPr>
        <w:shd w:val="clear" w:color="auto" w:fill="FFFFFF"/>
        <w:ind w:left="1170" w:hanging="1080"/>
        <w:rPr>
          <w:rFonts w:ascii="Garamond" w:hAnsi="Garamond"/>
          <w:bCs/>
          <w:color w:val="000000"/>
          <w:szCs w:val="24"/>
        </w:rPr>
      </w:pPr>
    </w:p>
    <w:p w14:paraId="1A5E0718" w14:textId="3987214E" w:rsidR="00824F70" w:rsidRPr="00F04C21" w:rsidRDefault="00824F70" w:rsidP="00824F70">
      <w:pPr>
        <w:pStyle w:val="Heading3"/>
        <w:numPr>
          <w:ilvl w:val="0"/>
          <w:numId w:val="0"/>
        </w:numPr>
        <w:shd w:val="clear" w:color="auto" w:fill="FFFFFF"/>
        <w:spacing w:line="276" w:lineRule="auto"/>
        <w:ind w:left="720"/>
        <w:contextualSpacing/>
        <w:rPr>
          <w:rFonts w:ascii="Garamond" w:hAnsi="Garamond"/>
          <w:color w:val="000000"/>
          <w:szCs w:val="24"/>
        </w:rPr>
      </w:pPr>
      <w:r w:rsidRPr="00F04C21">
        <w:rPr>
          <w:rFonts w:ascii="Garamond" w:hAnsi="Garamond"/>
          <w:bCs/>
          <w:color w:val="000000"/>
          <w:szCs w:val="24"/>
        </w:rPr>
        <w:t>2019. “</w:t>
      </w:r>
      <w:r w:rsidRPr="00F04C21">
        <w:rPr>
          <w:rFonts w:ascii="Garamond" w:hAnsi="Garamond"/>
          <w:color w:val="000000"/>
          <w:szCs w:val="24"/>
        </w:rPr>
        <w:t>Whose Populism? Locating ‘the People’ in American Populist Politics.” American Political Science Association Annual Meetings, Washington D.C.</w:t>
      </w:r>
    </w:p>
    <w:p w14:paraId="2442DB8B" w14:textId="77777777" w:rsidR="00824F70" w:rsidRPr="00F04C21" w:rsidRDefault="00824F70" w:rsidP="00824F70">
      <w:pPr>
        <w:contextualSpacing/>
        <w:rPr>
          <w:rFonts w:ascii="Garamond" w:hAnsi="Garamond"/>
        </w:rPr>
      </w:pPr>
    </w:p>
    <w:p w14:paraId="33ED2356" w14:textId="2A9C4546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2018. “</w:t>
      </w:r>
      <w:r w:rsidRPr="00F04C21">
        <w:rPr>
          <w:rFonts w:ascii="Garamond" w:hAnsi="Garamond"/>
        </w:rPr>
        <w:t xml:space="preserve">Populism, Global and Local: Crisis Response or the New Normal?” </w:t>
      </w:r>
      <w:r w:rsidRPr="00F04C21">
        <w:rPr>
          <w:rFonts w:ascii="Garamond" w:hAnsi="Garamond"/>
          <w:bCs/>
          <w:color w:val="000000"/>
        </w:rPr>
        <w:t xml:space="preserve">American Political Science Association Annual Meetings, Boston, MA.  </w:t>
      </w:r>
    </w:p>
    <w:p w14:paraId="78B0C582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="Garamond" w:hAnsi="Garamond"/>
          <w:bCs/>
          <w:color w:val="000000"/>
        </w:rPr>
      </w:pPr>
    </w:p>
    <w:p w14:paraId="2B716ACB" w14:textId="481A5BC1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proofErr w:type="gramStart"/>
      <w:r w:rsidRPr="00F04C21">
        <w:rPr>
          <w:rFonts w:ascii="Garamond" w:hAnsi="Garamond"/>
          <w:bCs/>
          <w:color w:val="000000"/>
        </w:rPr>
        <w:t>2017.  “</w:t>
      </w:r>
      <w:proofErr w:type="gramEnd"/>
      <w:r w:rsidRPr="00F04C21">
        <w:rPr>
          <w:rFonts w:ascii="Garamond" w:hAnsi="Garamond"/>
          <w:bCs/>
          <w:color w:val="000000"/>
        </w:rPr>
        <w:t xml:space="preserve">White Genocide’s </w:t>
      </w:r>
      <w:proofErr w:type="spellStart"/>
      <w:r w:rsidRPr="00F04C21">
        <w:rPr>
          <w:rFonts w:ascii="Garamond" w:hAnsi="Garamond"/>
          <w:bCs/>
          <w:color w:val="000000"/>
        </w:rPr>
        <w:t>Gonna</w:t>
      </w:r>
      <w:proofErr w:type="spellEnd"/>
      <w:r w:rsidRPr="00F04C21">
        <w:rPr>
          <w:rFonts w:ascii="Garamond" w:hAnsi="Garamond"/>
          <w:bCs/>
          <w:color w:val="000000"/>
        </w:rPr>
        <w:t xml:space="preserve"> Get Your Mama.” American Political Science Association Annual Meetings, San Francisco, CA.  </w:t>
      </w:r>
    </w:p>
    <w:p w14:paraId="05903EEC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391AAB57" w14:textId="371817ED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2017. “Linton Kwesi Johnson and CLR James</w:t>
      </w:r>
      <w:r w:rsidR="00A72EB9" w:rsidRPr="00F04C21">
        <w:rPr>
          <w:rFonts w:ascii="Garamond" w:hAnsi="Garamond"/>
        </w:rPr>
        <w:t>.</w:t>
      </w:r>
      <w:r w:rsidRPr="00F04C21">
        <w:rPr>
          <w:rFonts w:ascii="Garamond" w:hAnsi="Garamond"/>
        </w:rPr>
        <w:t>” Caribbean Philosophical Association Annual Meeting, New York City.</w:t>
      </w:r>
    </w:p>
    <w:p w14:paraId="3ADE7263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4F2BE7EB" w14:textId="0E3A9119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  <w:bCs/>
          <w:color w:val="000000"/>
        </w:rPr>
        <w:t xml:space="preserve">2017. </w:t>
      </w:r>
      <w:r w:rsidR="0033393C" w:rsidRPr="00F04C21">
        <w:rPr>
          <w:rFonts w:ascii="Garamond" w:hAnsi="Garamond"/>
          <w:bCs/>
          <w:color w:val="000000"/>
        </w:rPr>
        <w:t>“</w:t>
      </w:r>
      <w:r w:rsidRPr="00F04C21">
        <w:rPr>
          <w:rFonts w:ascii="Garamond" w:hAnsi="Garamond"/>
        </w:rPr>
        <w:t xml:space="preserve">Author Meets Critics: Laura Grattan’s </w:t>
      </w:r>
      <w:r w:rsidRPr="00F04C21">
        <w:rPr>
          <w:rFonts w:ascii="Garamond" w:hAnsi="Garamond"/>
          <w:i/>
        </w:rPr>
        <w:t>Populism’s Power</w:t>
      </w:r>
      <w:r w:rsidRPr="00F04C21">
        <w:rPr>
          <w:rFonts w:ascii="Garamond" w:hAnsi="Garamond"/>
        </w:rPr>
        <w:t>.</w:t>
      </w:r>
      <w:r w:rsidR="0033393C" w:rsidRPr="00F04C21">
        <w:rPr>
          <w:rFonts w:ascii="Garamond" w:hAnsi="Garamond"/>
        </w:rPr>
        <w:t>”</w:t>
      </w:r>
      <w:r w:rsidRPr="00F04C21">
        <w:rPr>
          <w:rFonts w:ascii="Garamond" w:hAnsi="Garamond"/>
        </w:rPr>
        <w:t xml:space="preserve"> Western Political Science Association Annual Meetings, Vancouver, Canada. </w:t>
      </w:r>
    </w:p>
    <w:p w14:paraId="0F48398E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626D0EDE" w14:textId="60D4C890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2016. “The Populist Violence of Donald Trump.” American Political Science Association Annual Meetings, Philadelphia, PA.</w:t>
      </w:r>
    </w:p>
    <w:p w14:paraId="5E1F3432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0CE03517" w14:textId="6E2253FA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2016. “Toward a Left-wing Populism.” American Political Science Association Annual Meetings, Philadelphia, PA.</w:t>
      </w:r>
    </w:p>
    <w:p w14:paraId="35FC9AA7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1061700D" w14:textId="36C5C3D2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>2016. Roundtable: “Race and Popular Sovereignty in the American Political Imaginary.” American Political Science Association Annual Meetings, Philadelphia, PA.</w:t>
      </w:r>
    </w:p>
    <w:p w14:paraId="5BF6303F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05145B26" w14:textId="0EA5BC61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</w:rPr>
        <w:t>2014. Roundtable: “Working Identities and the Double Bind of Racial Performance</w:t>
      </w:r>
      <w:r w:rsidRPr="00F04C21">
        <w:rPr>
          <w:rFonts w:ascii="Garamond" w:hAnsi="Garamond"/>
          <w:bCs/>
          <w:color w:val="000000"/>
        </w:rPr>
        <w:t>.” American Studies Association Annual Meetings, Los Angeles, CA.</w:t>
      </w:r>
    </w:p>
    <w:p w14:paraId="07388067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78F96BA9" w14:textId="1DA29483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2013. “Zealotry in the Streets and on the Page.” Roundtable on Joel Olson: His Legacy in Political Theory, Political Critique and Political Activism. Western Political Science Annual Meetings, Hollywood, CA. </w:t>
      </w:r>
    </w:p>
    <w:p w14:paraId="012815B3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13A42EB4" w14:textId="79D518AA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</w:rPr>
        <w:t xml:space="preserve">2012. “Populist Inversion: </w:t>
      </w:r>
      <w:proofErr w:type="spellStart"/>
      <w:r w:rsidRPr="00F04C21">
        <w:rPr>
          <w:rFonts w:ascii="Garamond" w:hAnsi="Garamond"/>
        </w:rPr>
        <w:t>Antistatism</w:t>
      </w:r>
      <w:proofErr w:type="spellEnd"/>
      <w:r w:rsidRPr="00F04C21">
        <w:rPr>
          <w:rFonts w:ascii="Garamond" w:hAnsi="Garamond"/>
        </w:rPr>
        <w:t xml:space="preserve"> and the Future of Public Sector Unions” </w:t>
      </w:r>
      <w:r w:rsidRPr="00F04C21">
        <w:rPr>
          <w:rFonts w:ascii="Garamond" w:hAnsi="Garamond"/>
          <w:bCs/>
          <w:color w:val="000000"/>
        </w:rPr>
        <w:t>Western Political Science Association Annual Meetings, Portland, OR.</w:t>
      </w:r>
    </w:p>
    <w:p w14:paraId="7F202B24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8D675FC" w14:textId="77777777" w:rsidR="009F710E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2012. </w:t>
      </w:r>
      <w:r w:rsidRPr="00F04C21">
        <w:rPr>
          <w:rFonts w:ascii="Garamond" w:hAnsi="Garamond"/>
          <w:bCs/>
          <w:color w:val="000000"/>
        </w:rPr>
        <w:t>Roundtable presentation on Living, Perceiving, Representing Global Crises Within and Beyond National Frames. Western Political Science Association Annual Meetings, Portland, OR.</w:t>
      </w:r>
    </w:p>
    <w:p w14:paraId="61C2F449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1F7998F" w14:textId="26174850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>2011. “Inverted Populism: Analyzing the Contemporary Opposition to Public Sector Unions.”  Social Science History Association Annual Meetings, Boston, MA.</w:t>
      </w:r>
    </w:p>
    <w:p w14:paraId="3C4E9347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22CADFF0" w14:textId="2D74D6D9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</w:rPr>
        <w:t xml:space="preserve">2011. </w:t>
      </w:r>
      <w:r w:rsidRPr="00F04C21">
        <w:rPr>
          <w:rFonts w:ascii="Garamond" w:hAnsi="Garamond"/>
          <w:bCs/>
          <w:color w:val="000000"/>
        </w:rPr>
        <w:t>“The Past and Future of the Tea Party Movement” Paper presented at the American Political Science Association Annual Meetings, Boston, MA.</w:t>
      </w:r>
    </w:p>
    <w:p w14:paraId="76630451" w14:textId="77777777" w:rsidR="009F710E" w:rsidRPr="00F04C21" w:rsidRDefault="009F710E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5BFDBD9F" w14:textId="276604E9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2011. “Race in Post-Civil Rights American” Roundtable presentation at the American Political Science Association Annual Meetings, Boston, MA. </w:t>
      </w:r>
    </w:p>
    <w:p w14:paraId="0FD72574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306068E2" w14:textId="663DDB15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2010. “Barack Obama, the Body Politic, and the Contest over American National Identity.” Western </w:t>
      </w:r>
      <w:r w:rsidRPr="00F04C21">
        <w:rPr>
          <w:rFonts w:ascii="Garamond" w:hAnsi="Garamond"/>
          <w:color w:val="000000"/>
        </w:rPr>
        <w:lastRenderedPageBreak/>
        <w:t>Political Science Annual Meetings, San Francisco.</w:t>
      </w:r>
    </w:p>
    <w:p w14:paraId="512A6201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7DA4840F" w14:textId="086EED45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2008. “Martin Luther King, Condoleezza Rice, and Barak Obama: Rethinking (Dis)Order and Change" With Victoria </w:t>
      </w:r>
      <w:proofErr w:type="spellStart"/>
      <w:r w:rsidRPr="00F04C21">
        <w:rPr>
          <w:rFonts w:ascii="Garamond" w:hAnsi="Garamond"/>
          <w:color w:val="000000"/>
        </w:rPr>
        <w:t>Hattam</w:t>
      </w:r>
      <w:proofErr w:type="spellEnd"/>
      <w:r w:rsidRPr="00F04C21">
        <w:rPr>
          <w:rFonts w:ascii="Garamond" w:hAnsi="Garamond"/>
          <w:color w:val="000000"/>
        </w:rPr>
        <w:t>. American Political Science Association Annual Meetings, Boston, MA.</w:t>
      </w:r>
    </w:p>
    <w:p w14:paraId="00ADA036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2B6B2B1C" w14:textId="1F91A520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2007. “Race and American Political Development.” Paper presented at the American Political Science Association Annual Meetings, Chicago, IL. </w:t>
      </w:r>
    </w:p>
    <w:p w14:paraId="31788C9D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4961AE28" w14:textId="229117C8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2006. “From Birmingham to Baghdad: Can Republicans Reconfigure Race and Party Today?” American Political Science Association Annual Meetings, Philadelphia, PA. </w:t>
      </w:r>
    </w:p>
    <w:p w14:paraId="253626B0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43631E55" w14:textId="334A1179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2006. </w:t>
      </w:r>
      <w:r w:rsidRPr="00F04C21">
        <w:rPr>
          <w:rFonts w:ascii="Garamond" w:hAnsi="Garamond"/>
          <w:color w:val="000000"/>
        </w:rPr>
        <w:t xml:space="preserve">“The Ground Beneath Our Feet: Language, Culture and Political Change.” Workshop on Issues of Identity and Rhetoric in American Political Development, Harvard University. </w:t>
      </w:r>
    </w:p>
    <w:p w14:paraId="5313D5C3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4C8F68A3" w14:textId="3B8D232D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2005. “Rethinking the Democratic Synthesis.” Annual Meeting of Social Science History Association, Portland, OR. </w:t>
      </w:r>
    </w:p>
    <w:p w14:paraId="032ADDA9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34AE132D" w14:textId="308B557B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2005. </w:t>
      </w:r>
      <w:r w:rsidRPr="00F04C21">
        <w:rPr>
          <w:rFonts w:ascii="Garamond" w:hAnsi="Garamond"/>
          <w:color w:val="000000"/>
        </w:rPr>
        <w:t>“Rethinking the Democratic Synthesis.” American Political Science Association, Washington, DC.</w:t>
      </w:r>
    </w:p>
    <w:p w14:paraId="22AFE44F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152276A6" w14:textId="6C5B2B3E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2004. “The Strange Career of White Backlash.” Annual Meeting of the Western Political Science Association, Portland, OR.</w:t>
      </w:r>
    </w:p>
    <w:p w14:paraId="4BAE0D18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662E74DA" w14:textId="0096E862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2002. “Goldwater was the Horsepower: Conservatives, the GOP and the South 1952-1964.” Annual Meeting of the American Political Science Association, Boston, MA.</w:t>
      </w:r>
    </w:p>
    <w:p w14:paraId="0298D879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1F45B207" w14:textId="385D98A5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2002. “Political Heterogeneity and Political Identification: The 1960s and the Question of Backlash.” Symposium on Politics and Identification, sponsored by the Committee on Ideology and Discourse Analysis, Essex University, United Kingdom.</w:t>
      </w:r>
    </w:p>
    <w:p w14:paraId="21861632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4FCB806C" w14:textId="4EEFEDF0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2001. “Politicizing Racial Cleavage in the Post-War Era: Charles Collins and the Dixiecrat Revolt.” American Political Science Association Annual Meetings, San Francisco, CA.</w:t>
      </w:r>
    </w:p>
    <w:p w14:paraId="4D0A8CD2" w14:textId="77777777" w:rsidR="00824F70" w:rsidRPr="00F04C21" w:rsidRDefault="00824F70" w:rsidP="00824F70">
      <w:pPr>
        <w:contextualSpacing/>
        <w:rPr>
          <w:rFonts w:ascii="Garamond" w:hAnsi="Garamond"/>
          <w:u w:val="single"/>
        </w:rPr>
      </w:pPr>
    </w:p>
    <w:p w14:paraId="45E8D6E9" w14:textId="77777777" w:rsidR="0061616A" w:rsidRPr="00F04C21" w:rsidRDefault="0061616A" w:rsidP="0061616A">
      <w:pPr>
        <w:contextualSpacing/>
        <w:rPr>
          <w:rFonts w:ascii="Garamond" w:hAnsi="Garamond"/>
          <w:bCs/>
          <w:u w:val="single"/>
        </w:rPr>
      </w:pPr>
      <w:r w:rsidRPr="00F04C21">
        <w:rPr>
          <w:rFonts w:ascii="Garamond" w:hAnsi="Garamond"/>
          <w:bCs/>
          <w:u w:val="single"/>
        </w:rPr>
        <w:t xml:space="preserve">PUBLIC ENGAGEMENT </w:t>
      </w:r>
    </w:p>
    <w:p w14:paraId="10899020" w14:textId="77777777" w:rsidR="0061616A" w:rsidRPr="00F04C21" w:rsidRDefault="0061616A" w:rsidP="0061616A">
      <w:pPr>
        <w:contextualSpacing/>
        <w:rPr>
          <w:rFonts w:ascii="Garamond" w:hAnsi="Garamond"/>
          <w:b/>
        </w:rPr>
      </w:pPr>
      <w:r w:rsidRPr="00F04C21">
        <w:rPr>
          <w:rFonts w:ascii="Garamond" w:hAnsi="Garamond"/>
          <w:b/>
        </w:rPr>
        <w:t>Articles:</w:t>
      </w:r>
    </w:p>
    <w:p w14:paraId="086AC92F" w14:textId="77777777" w:rsidR="0061616A" w:rsidRPr="00F04C21" w:rsidRDefault="0061616A" w:rsidP="0061616A">
      <w:pPr>
        <w:ind w:left="720"/>
        <w:rPr>
          <w:rStyle w:val="wixguard"/>
          <w:rFonts w:ascii="Garamond" w:hAnsi="Garamond"/>
          <w:color w:val="000000" w:themeColor="text1"/>
          <w:bdr w:val="none" w:sz="0" w:space="0" w:color="auto" w:frame="1"/>
        </w:rPr>
      </w:pP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2021. “How the </w:t>
      </w:r>
      <w:proofErr w:type="gramStart"/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>Far Right</w:t>
      </w:r>
      <w:proofErr w:type="gramEnd"/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 Weaponized America’s Democratic Roots.” </w:t>
      </w:r>
      <w:r w:rsidRPr="00F04C21">
        <w:rPr>
          <w:rStyle w:val="wixguard"/>
          <w:rFonts w:ascii="Garamond" w:hAnsi="Garamond"/>
          <w:i/>
          <w:iCs/>
          <w:color w:val="000000" w:themeColor="text1"/>
          <w:bdr w:val="none" w:sz="0" w:space="0" w:color="auto" w:frame="1"/>
        </w:rPr>
        <w:t>The New Republic</w:t>
      </w: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. August 10. </w:t>
      </w:r>
      <w:hyperlink r:id="rId8" w:history="1">
        <w:r w:rsidRPr="00F04C21">
          <w:rPr>
            <w:rStyle w:val="Hyperlink"/>
            <w:rFonts w:ascii="Garamond" w:hAnsi="Garamond"/>
            <w:bdr w:val="none" w:sz="0" w:space="0" w:color="auto" w:frame="1"/>
          </w:rPr>
          <w:t>https://newrepublic.com/article/163210/far-right-proud-boys-tea-party-myth</w:t>
        </w:r>
      </w:hyperlink>
    </w:p>
    <w:p w14:paraId="03B4D457" w14:textId="77777777" w:rsidR="0061616A" w:rsidRPr="00F04C21" w:rsidRDefault="0061616A" w:rsidP="0061616A">
      <w:pPr>
        <w:ind w:left="720"/>
        <w:contextualSpacing/>
        <w:rPr>
          <w:rStyle w:val="wixguard"/>
          <w:rFonts w:ascii="Garamond" w:hAnsi="Garamond"/>
          <w:color w:val="000000" w:themeColor="text1"/>
          <w:bdr w:val="none" w:sz="0" w:space="0" w:color="auto" w:frame="1"/>
        </w:rPr>
      </w:pPr>
    </w:p>
    <w:p w14:paraId="4B42ACED" w14:textId="77777777" w:rsidR="0061616A" w:rsidRPr="00F04C21" w:rsidRDefault="0061616A" w:rsidP="0061616A">
      <w:pPr>
        <w:ind w:left="720"/>
        <w:contextualSpacing/>
        <w:rPr>
          <w:rStyle w:val="wixguard"/>
          <w:rFonts w:ascii="Garamond" w:hAnsi="Garamond"/>
          <w:color w:val="000000" w:themeColor="text1"/>
          <w:bdr w:val="none" w:sz="0" w:space="0" w:color="auto" w:frame="1"/>
        </w:rPr>
      </w:pP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2021. “Will a More Dangerous Far Right Spring from the Corpse of Trumpism?” (With Daniel Martinez </w:t>
      </w:r>
      <w:proofErr w:type="spellStart"/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>HoSang</w:t>
      </w:r>
      <w:proofErr w:type="spellEnd"/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) </w:t>
      </w:r>
      <w:r w:rsidRPr="00F04C21">
        <w:rPr>
          <w:rStyle w:val="wixguard"/>
          <w:rFonts w:ascii="Garamond" w:hAnsi="Garamond"/>
          <w:i/>
          <w:iCs/>
          <w:color w:val="000000" w:themeColor="text1"/>
          <w:bdr w:val="none" w:sz="0" w:space="0" w:color="auto" w:frame="1"/>
        </w:rPr>
        <w:t>Common Dreams</w:t>
      </w: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, January 12. </w:t>
      </w:r>
      <w:hyperlink r:id="rId9" w:history="1">
        <w:r w:rsidRPr="00F04C21">
          <w:rPr>
            <w:rStyle w:val="Hyperlink"/>
            <w:rFonts w:ascii="Garamond" w:hAnsi="Garamond"/>
            <w:bdr w:val="none" w:sz="0" w:space="0" w:color="auto" w:frame="1"/>
          </w:rPr>
          <w:t>https://www.commondreams.org/views/2021/01/12/will-more-dangerous-far-right-spring-corpse-trumpism</w:t>
        </w:r>
      </w:hyperlink>
    </w:p>
    <w:p w14:paraId="57F0D717" w14:textId="77777777" w:rsidR="0061616A" w:rsidRPr="00F04C21" w:rsidRDefault="0061616A" w:rsidP="0061616A">
      <w:pPr>
        <w:ind w:left="720"/>
        <w:contextualSpacing/>
        <w:rPr>
          <w:rStyle w:val="wixguard"/>
          <w:rFonts w:ascii="Garamond" w:hAnsi="Garamond"/>
          <w:color w:val="000000" w:themeColor="text1"/>
          <w:bdr w:val="none" w:sz="0" w:space="0" w:color="auto" w:frame="1"/>
        </w:rPr>
      </w:pPr>
    </w:p>
    <w:p w14:paraId="4D7862C6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2020. “The GOP had an uneasy relationship with the far right. Until Trump.” </w:t>
      </w:r>
      <w:r w:rsidRPr="00F04C21">
        <w:rPr>
          <w:rFonts w:ascii="Garamond" w:hAnsi="Garamond"/>
          <w:i/>
          <w:iCs/>
        </w:rPr>
        <w:t>Washington Post</w:t>
      </w:r>
      <w:r w:rsidRPr="00F04C21">
        <w:rPr>
          <w:rFonts w:ascii="Garamond" w:hAnsi="Garamond"/>
        </w:rPr>
        <w:t xml:space="preserve">, September 16. </w:t>
      </w:r>
      <w:hyperlink r:id="rId10" w:history="1">
        <w:r w:rsidRPr="00F04C21">
          <w:rPr>
            <w:rStyle w:val="Hyperlink"/>
            <w:rFonts w:ascii="Garamond" w:hAnsi="Garamond"/>
          </w:rPr>
          <w:t>https://www.washingtonpost.com/outlook/2020/09/16/gop-far-right-trump/</w:t>
        </w:r>
      </w:hyperlink>
      <w:r w:rsidRPr="00F04C21">
        <w:rPr>
          <w:rFonts w:ascii="Garamond" w:hAnsi="Garamond"/>
        </w:rPr>
        <w:t xml:space="preserve"> </w:t>
      </w:r>
    </w:p>
    <w:p w14:paraId="1E722278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1BA11596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2020. “Murdering Democracy in Kenosha.” </w:t>
      </w:r>
      <w:r w:rsidRPr="00F04C21">
        <w:rPr>
          <w:rFonts w:ascii="Garamond" w:hAnsi="Garamond"/>
          <w:i/>
          <w:iCs/>
        </w:rPr>
        <w:t>Common Dreams</w:t>
      </w:r>
      <w:r w:rsidRPr="00F04C21">
        <w:rPr>
          <w:rFonts w:ascii="Garamond" w:hAnsi="Garamond"/>
        </w:rPr>
        <w:t xml:space="preserve">. August 27. </w:t>
      </w:r>
      <w:hyperlink r:id="rId11" w:history="1">
        <w:r w:rsidRPr="00F04C21">
          <w:rPr>
            <w:rStyle w:val="Hyperlink"/>
            <w:rFonts w:ascii="Garamond" w:hAnsi="Garamond"/>
          </w:rPr>
          <w:t>https://www.commondreams.org/views/2020/08/27/murdering-democracy-kenosha</w:t>
        </w:r>
      </w:hyperlink>
      <w:r w:rsidRPr="00F04C21">
        <w:rPr>
          <w:rFonts w:ascii="Garamond" w:hAnsi="Garamond"/>
        </w:rPr>
        <w:t xml:space="preserve"> </w:t>
      </w:r>
    </w:p>
    <w:p w14:paraId="0DC5D39E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795409BF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2020. “The Morbid Ideology Behind the Drive to Reopen America.” </w:t>
      </w:r>
      <w:r w:rsidRPr="00F04C21">
        <w:rPr>
          <w:rFonts w:ascii="Garamond" w:hAnsi="Garamond"/>
          <w:i/>
          <w:iCs/>
        </w:rPr>
        <w:t>The New Republic</w:t>
      </w:r>
      <w:r w:rsidRPr="00F04C21">
        <w:rPr>
          <w:rFonts w:ascii="Garamond" w:hAnsi="Garamond"/>
        </w:rPr>
        <w:t xml:space="preserve">, April 30. </w:t>
      </w:r>
      <w:hyperlink r:id="rId12" w:history="1">
        <w:r w:rsidRPr="00F04C21">
          <w:rPr>
            <w:rStyle w:val="Hyperlink"/>
            <w:rFonts w:ascii="Garamond" w:hAnsi="Garamond"/>
          </w:rPr>
          <w:t>https://newrepublic.com/article/157505/morbid-ideology-behind-drive-reopen-america</w:t>
        </w:r>
      </w:hyperlink>
      <w:r w:rsidRPr="00F04C21">
        <w:rPr>
          <w:rFonts w:ascii="Garamond" w:hAnsi="Garamond"/>
        </w:rPr>
        <w:t xml:space="preserve"> </w:t>
      </w:r>
    </w:p>
    <w:p w14:paraId="2806CAD1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279F7318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2019. “Trump and the Shifting Landscape of Political Conflict: What Minneapolis Can Teach Us.” </w:t>
      </w:r>
      <w:r w:rsidRPr="00F04C21">
        <w:rPr>
          <w:rFonts w:ascii="Garamond" w:hAnsi="Garamond"/>
          <w:i/>
          <w:iCs/>
        </w:rPr>
        <w:t>Public Seminar</w:t>
      </w:r>
      <w:r w:rsidRPr="00F04C21">
        <w:rPr>
          <w:rFonts w:ascii="Garamond" w:hAnsi="Garamond"/>
        </w:rPr>
        <w:t xml:space="preserve">, October 16. </w:t>
      </w:r>
      <w:hyperlink r:id="rId13" w:history="1">
        <w:r w:rsidRPr="00F04C21">
          <w:rPr>
            <w:rStyle w:val="Hyperlink"/>
            <w:rFonts w:ascii="Garamond" w:hAnsi="Garamond"/>
          </w:rPr>
          <w:t>https://publicseminar.org/essays/trump-and-the-shifting-landscape-of-political-conflict/</w:t>
        </w:r>
      </w:hyperlink>
      <w:r w:rsidRPr="00F04C21">
        <w:rPr>
          <w:rFonts w:ascii="Garamond" w:hAnsi="Garamond"/>
        </w:rPr>
        <w:t xml:space="preserve"> </w:t>
      </w:r>
    </w:p>
    <w:p w14:paraId="2B0F17EB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7D154EAF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2018. “Populist Persuasions: The Promise and Perils of Left Populism.” </w:t>
      </w:r>
      <w:r w:rsidRPr="00F04C21">
        <w:rPr>
          <w:rFonts w:ascii="Garamond" w:hAnsi="Garamond"/>
          <w:i/>
          <w:iCs/>
        </w:rPr>
        <w:t>The Baffler</w:t>
      </w:r>
      <w:r w:rsidRPr="00F04C21">
        <w:rPr>
          <w:rFonts w:ascii="Garamond" w:hAnsi="Garamond"/>
        </w:rPr>
        <w:t xml:space="preserve">. October 31. </w:t>
      </w:r>
      <w:hyperlink r:id="rId14" w:history="1">
        <w:r w:rsidRPr="00F04C21">
          <w:rPr>
            <w:rStyle w:val="Hyperlink"/>
            <w:rFonts w:ascii="Garamond" w:hAnsi="Garamond"/>
          </w:rPr>
          <w:t>https://thebaffler.com/latest/populist-persuasions-lowndes</w:t>
        </w:r>
      </w:hyperlink>
      <w:r w:rsidRPr="00F04C21">
        <w:rPr>
          <w:rFonts w:ascii="Garamond" w:hAnsi="Garamond"/>
        </w:rPr>
        <w:t xml:space="preserve"> </w:t>
      </w:r>
    </w:p>
    <w:p w14:paraId="3578983F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6E756859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2017. “Roy Moore lost, but his brand of right-wing white populism still dominates the GOP.” </w:t>
      </w:r>
      <w:r w:rsidRPr="00F04C21">
        <w:rPr>
          <w:rFonts w:ascii="Garamond" w:hAnsi="Garamond"/>
          <w:i/>
          <w:iCs/>
        </w:rPr>
        <w:t>Washington Post</w:t>
      </w:r>
      <w:r w:rsidRPr="00F04C21">
        <w:rPr>
          <w:rFonts w:ascii="Garamond" w:hAnsi="Garamond"/>
        </w:rPr>
        <w:t xml:space="preserve">, Sunday Print Edition, December 13. </w:t>
      </w:r>
      <w:hyperlink r:id="rId15" w:history="1">
        <w:r w:rsidRPr="00F04C21">
          <w:rPr>
            <w:rStyle w:val="Hyperlink"/>
            <w:rFonts w:ascii="Garamond" w:hAnsi="Garamond"/>
          </w:rPr>
          <w:t>https://www.washingtonpost.com/news/made-byhistory/wp/2017/12/13/roy-moore-lost-the-battle-but-hes-winning-the-war/</w:t>
        </w:r>
      </w:hyperlink>
      <w:r w:rsidRPr="00F04C21">
        <w:rPr>
          <w:rFonts w:ascii="Garamond" w:hAnsi="Garamond"/>
        </w:rPr>
        <w:t xml:space="preserve"> </w:t>
      </w:r>
    </w:p>
    <w:p w14:paraId="293118C4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5B8FE98C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2017. “Black British Struggle: An Interview with Linton Kwesi Johnson.” </w:t>
      </w:r>
      <w:r w:rsidRPr="00F04C21">
        <w:rPr>
          <w:rFonts w:ascii="Garamond" w:hAnsi="Garamond"/>
          <w:i/>
          <w:iCs/>
        </w:rPr>
        <w:t>Africa Is a Country</w:t>
      </w:r>
      <w:r w:rsidRPr="00F04C21">
        <w:rPr>
          <w:rFonts w:ascii="Garamond" w:hAnsi="Garamond"/>
        </w:rPr>
        <w:t xml:space="preserve">. </w:t>
      </w:r>
      <w:hyperlink r:id="rId16" w:history="1">
        <w:r w:rsidRPr="00F04C21">
          <w:rPr>
            <w:rStyle w:val="Hyperlink"/>
            <w:rFonts w:ascii="Garamond" w:hAnsi="Garamond"/>
          </w:rPr>
          <w:t>https://africasacountry.com/2017/05/linton-kwesi-johnson-and-black-british-struggle/</w:t>
        </w:r>
      </w:hyperlink>
      <w:r w:rsidRPr="00F04C21">
        <w:rPr>
          <w:rFonts w:ascii="Garamond" w:hAnsi="Garamond"/>
        </w:rPr>
        <w:t xml:space="preserve"> </w:t>
      </w:r>
    </w:p>
    <w:p w14:paraId="3AFF919A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79819071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2016. “From Silent Majority to White-Hot Rage: Observations from Cleveland.” </w:t>
      </w:r>
      <w:r w:rsidRPr="00F04C21">
        <w:rPr>
          <w:rFonts w:ascii="Garamond" w:hAnsi="Garamond"/>
          <w:i/>
          <w:iCs/>
        </w:rPr>
        <w:t>Counterpunch Magazine</w:t>
      </w:r>
      <w:r w:rsidRPr="00F04C21">
        <w:rPr>
          <w:rFonts w:ascii="Garamond" w:hAnsi="Garamond"/>
        </w:rPr>
        <w:t xml:space="preserve">, July 22. </w:t>
      </w:r>
      <w:hyperlink r:id="rId17" w:history="1">
        <w:r w:rsidRPr="00F04C21">
          <w:rPr>
            <w:rStyle w:val="Hyperlink"/>
            <w:rFonts w:ascii="Garamond" w:hAnsi="Garamond"/>
          </w:rPr>
          <w:t>https://www.counterpunch.org/2016/07/22/from-silent-majority-to-white-hot-rage-observations-from-cleveland/</w:t>
        </w:r>
      </w:hyperlink>
      <w:r w:rsidRPr="00F04C21">
        <w:rPr>
          <w:rFonts w:ascii="Garamond" w:hAnsi="Garamond"/>
        </w:rPr>
        <w:t xml:space="preserve"> </w:t>
      </w:r>
    </w:p>
    <w:p w14:paraId="7A8F3489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62DF64C7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2016. “Trump and the GOP: The Silent Majority vs the Establishment.” </w:t>
      </w:r>
      <w:r w:rsidRPr="00F04C21">
        <w:rPr>
          <w:rFonts w:ascii="Garamond" w:hAnsi="Garamond"/>
          <w:i/>
          <w:iCs/>
        </w:rPr>
        <w:t>The Conversation</w:t>
      </w:r>
      <w:r w:rsidRPr="00F04C21">
        <w:rPr>
          <w:rFonts w:ascii="Garamond" w:hAnsi="Garamond"/>
        </w:rPr>
        <w:t xml:space="preserve">. January 27. </w:t>
      </w:r>
      <w:hyperlink r:id="rId18" w:history="1">
        <w:r w:rsidRPr="00F04C21">
          <w:rPr>
            <w:rStyle w:val="Hyperlink"/>
            <w:rFonts w:ascii="Garamond" w:hAnsi="Garamond"/>
          </w:rPr>
          <w:t>https://theconversation.com/trump-and-the-gop-the-silent-majority-versus-the-establishment-53616</w:t>
        </w:r>
      </w:hyperlink>
    </w:p>
    <w:p w14:paraId="2F2A0D9F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</w:p>
    <w:p w14:paraId="7B5952BE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2015. “Republicans Say Goodbye to the Confederate Flag and Hello to a New Strategy.” The Monkey Cage. </w:t>
      </w:r>
      <w:r w:rsidRPr="00F04C21">
        <w:rPr>
          <w:rFonts w:ascii="Garamond" w:hAnsi="Garamond"/>
          <w:i/>
          <w:iCs/>
        </w:rPr>
        <w:t>Washington Post.</w:t>
      </w:r>
      <w:r w:rsidRPr="00F04C21">
        <w:rPr>
          <w:rFonts w:ascii="Garamond" w:hAnsi="Garamond"/>
        </w:rPr>
        <w:t xml:space="preserve"> June 24. </w:t>
      </w:r>
      <w:hyperlink r:id="rId19" w:history="1">
        <w:r w:rsidRPr="00F04C21">
          <w:rPr>
            <w:rStyle w:val="Hyperlink"/>
            <w:rFonts w:ascii="Garamond" w:hAnsi="Garamond"/>
          </w:rPr>
          <w:t>https://www.washingtonpost.com/news/monkey-cage/wp/2015/06/24/republicanssay-goodbye-to-the-confederate-flag-and-hello-to-a-new-strategy/</w:t>
        </w:r>
      </w:hyperlink>
      <w:r w:rsidRPr="00F04C21">
        <w:rPr>
          <w:rFonts w:ascii="Garamond" w:hAnsi="Garamond"/>
        </w:rPr>
        <w:t xml:space="preserve"> </w:t>
      </w:r>
    </w:p>
    <w:p w14:paraId="2CC835E4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17C830D7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2015. “At its Core, American Sniper is about white Fear.” </w:t>
      </w:r>
      <w:r w:rsidRPr="00F04C21">
        <w:rPr>
          <w:rFonts w:ascii="Garamond" w:hAnsi="Garamond"/>
          <w:i/>
          <w:iCs/>
        </w:rPr>
        <w:t>The Conversation</w:t>
      </w:r>
      <w:r w:rsidRPr="00F04C21">
        <w:rPr>
          <w:rFonts w:ascii="Garamond" w:hAnsi="Garamond"/>
        </w:rPr>
        <w:t xml:space="preserve">. April 20. </w:t>
      </w:r>
      <w:hyperlink r:id="rId20" w:history="1">
        <w:r w:rsidRPr="00F04C21">
          <w:rPr>
            <w:rStyle w:val="Hyperlink"/>
            <w:rFonts w:ascii="Garamond" w:hAnsi="Garamond"/>
          </w:rPr>
          <w:t>https://theconversation.com/atits-core-american-sniper-is-about-white-fear-37613</w:t>
        </w:r>
      </w:hyperlink>
    </w:p>
    <w:p w14:paraId="760666BE" w14:textId="77777777" w:rsidR="0061616A" w:rsidRPr="00F04C21" w:rsidRDefault="0061616A" w:rsidP="0061616A">
      <w:pPr>
        <w:tabs>
          <w:tab w:val="left" w:pos="720"/>
        </w:tabs>
        <w:ind w:left="720" w:firstLine="720"/>
        <w:rPr>
          <w:rFonts w:ascii="Garamond" w:hAnsi="Garamond"/>
        </w:rPr>
      </w:pPr>
    </w:p>
    <w:p w14:paraId="6EA08187" w14:textId="77777777" w:rsidR="0061616A" w:rsidRPr="00F04C21" w:rsidRDefault="0061616A" w:rsidP="0061616A">
      <w:pPr>
        <w:tabs>
          <w:tab w:val="left" w:pos="720"/>
        </w:tabs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2011. “Occupy Wall Street: A Twenty-First Century Populist Movement?” With Dorian Warren. </w:t>
      </w:r>
      <w:r w:rsidRPr="00F04C21">
        <w:rPr>
          <w:rFonts w:ascii="Garamond" w:hAnsi="Garamond"/>
          <w:i/>
          <w:iCs/>
        </w:rPr>
        <w:t>Dissent Magazine</w:t>
      </w:r>
      <w:r w:rsidRPr="00F04C21">
        <w:rPr>
          <w:rFonts w:ascii="Garamond" w:hAnsi="Garamond"/>
        </w:rPr>
        <w:t xml:space="preserve">. </w:t>
      </w:r>
      <w:hyperlink r:id="rId21" w:history="1">
        <w:r w:rsidRPr="00F04C21">
          <w:rPr>
            <w:rStyle w:val="Hyperlink"/>
            <w:rFonts w:ascii="Garamond" w:hAnsi="Garamond"/>
          </w:rPr>
          <w:t>https://www.dissentmagazine.org/online_articles/occupy-wall-street-a-twenty-first-century-populist-movement</w:t>
        </w:r>
      </w:hyperlink>
    </w:p>
    <w:p w14:paraId="1E9617A6" w14:textId="77777777" w:rsidR="0061616A" w:rsidRPr="00F04C21" w:rsidRDefault="0061616A" w:rsidP="0061616A">
      <w:pPr>
        <w:tabs>
          <w:tab w:val="left" w:pos="720"/>
        </w:tabs>
        <w:ind w:left="720"/>
        <w:contextualSpacing/>
        <w:rPr>
          <w:rFonts w:ascii="Garamond" w:hAnsi="Garamond"/>
          <w:b/>
        </w:rPr>
      </w:pPr>
    </w:p>
    <w:p w14:paraId="7F15FBAA" w14:textId="77777777" w:rsidR="0061616A" w:rsidRPr="00F04C21" w:rsidRDefault="0061616A" w:rsidP="0061616A">
      <w:pPr>
        <w:ind w:left="2880" w:hanging="2880"/>
        <w:contextualSpacing/>
        <w:rPr>
          <w:rFonts w:ascii="Garamond" w:hAnsi="Garamond"/>
          <w:b/>
          <w:color w:val="000000"/>
        </w:rPr>
      </w:pPr>
      <w:r w:rsidRPr="00F04C21">
        <w:rPr>
          <w:rFonts w:ascii="Garamond" w:hAnsi="Garamond"/>
          <w:b/>
          <w:bCs/>
        </w:rPr>
        <w:t>Interviews</w:t>
      </w:r>
      <w:r>
        <w:rPr>
          <w:rFonts w:ascii="Garamond" w:hAnsi="Garamond"/>
          <w:b/>
          <w:bCs/>
        </w:rPr>
        <w:t xml:space="preserve"> and podcasts</w:t>
      </w:r>
      <w:r w:rsidRPr="00F04C21">
        <w:rPr>
          <w:rFonts w:ascii="Garamond" w:hAnsi="Garamond"/>
          <w:b/>
          <w:bCs/>
        </w:rPr>
        <w:t xml:space="preserve">: </w:t>
      </w:r>
    </w:p>
    <w:p w14:paraId="0964AA16" w14:textId="77777777" w:rsidR="0061616A" w:rsidRPr="00F04C21" w:rsidRDefault="0061616A" w:rsidP="0061616A">
      <w:pPr>
        <w:ind w:left="720"/>
        <w:contextualSpacing/>
        <w:rPr>
          <w:rFonts w:ascii="Garamond" w:hAnsi="Garamond"/>
          <w:color w:val="111111"/>
          <w:spacing w:val="3"/>
          <w:shd w:val="clear" w:color="auto" w:fill="FFFFFF"/>
        </w:rPr>
      </w:pP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2021. </w:t>
      </w:r>
      <w:r w:rsidRPr="00F04C21">
        <w:rPr>
          <w:rStyle w:val="wixguard"/>
          <w:rFonts w:ascii="Garamond" w:hAnsi="Garamond"/>
          <w:i/>
          <w:iCs/>
          <w:color w:val="000000" w:themeColor="text1"/>
          <w:bdr w:val="none" w:sz="0" w:space="0" w:color="auto" w:frame="1"/>
        </w:rPr>
        <w:t>Under the Blacklight</w:t>
      </w: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. Episode 32. “If Hindsight is 2020, Why Aren’t We Saved?” </w:t>
      </w:r>
      <w:r w:rsidRPr="00F04C21">
        <w:rPr>
          <w:rFonts w:ascii="Garamond" w:hAnsi="Garamond"/>
          <w:bCs/>
          <w:color w:val="000000"/>
        </w:rPr>
        <w:t xml:space="preserve">Moderated by </w:t>
      </w:r>
      <w:proofErr w:type="spellStart"/>
      <w:r w:rsidRPr="00F04C21">
        <w:rPr>
          <w:rFonts w:ascii="Garamond" w:hAnsi="Garamond"/>
          <w:color w:val="111111"/>
          <w:spacing w:val="3"/>
          <w:shd w:val="clear" w:color="auto" w:fill="FFFFFF"/>
        </w:rPr>
        <w:t>Kimberlé</w:t>
      </w:r>
      <w:proofErr w:type="spellEnd"/>
      <w:r w:rsidRPr="00F04C21">
        <w:rPr>
          <w:rFonts w:ascii="Garamond" w:hAnsi="Garamond"/>
          <w:color w:val="111111"/>
          <w:spacing w:val="3"/>
          <w:shd w:val="clear" w:color="auto" w:fill="FFFFFF"/>
        </w:rPr>
        <w:t xml:space="preserve"> Crenshaw. African American Policy Forum. January 13. </w:t>
      </w:r>
    </w:p>
    <w:p w14:paraId="75DDD53F" w14:textId="77777777" w:rsidR="0061616A" w:rsidRPr="00F04C21" w:rsidRDefault="0061616A" w:rsidP="0061616A">
      <w:pPr>
        <w:ind w:left="720"/>
        <w:contextualSpacing/>
        <w:rPr>
          <w:rFonts w:ascii="Garamond" w:hAnsi="Garamond"/>
          <w:spacing w:val="3"/>
          <w:shd w:val="clear" w:color="auto" w:fill="FFFFFF"/>
        </w:rPr>
      </w:pPr>
      <w:hyperlink r:id="rId22" w:history="1">
        <w:r w:rsidRPr="00F04C21">
          <w:rPr>
            <w:rStyle w:val="Hyperlink"/>
            <w:rFonts w:ascii="Garamond" w:hAnsi="Garamond"/>
            <w:spacing w:val="3"/>
            <w:shd w:val="clear" w:color="auto" w:fill="FFFFFF"/>
          </w:rPr>
          <w:t>https://www.youtube.com/watch?v=By0NYb2qULg</w:t>
        </w:r>
      </w:hyperlink>
    </w:p>
    <w:p w14:paraId="5A4AC81F" w14:textId="77777777" w:rsidR="0061616A" w:rsidRPr="00F04C21" w:rsidRDefault="0061616A" w:rsidP="0061616A">
      <w:pPr>
        <w:ind w:left="720"/>
        <w:contextualSpacing/>
        <w:rPr>
          <w:rStyle w:val="wixguard"/>
          <w:rFonts w:ascii="Garamond" w:hAnsi="Garamond"/>
          <w:color w:val="111111"/>
          <w:spacing w:val="3"/>
          <w:shd w:val="clear" w:color="auto" w:fill="FFFFFF"/>
        </w:rPr>
      </w:pPr>
    </w:p>
    <w:p w14:paraId="01EC3F62" w14:textId="77777777" w:rsidR="0061616A" w:rsidRPr="00F04C21" w:rsidRDefault="0061616A" w:rsidP="0061616A">
      <w:pPr>
        <w:ind w:left="720"/>
        <w:rPr>
          <w:rStyle w:val="Hyperlink"/>
          <w:rFonts w:ascii="Garamond" w:hAnsi="Garamond"/>
          <w:bdr w:val="none" w:sz="0" w:space="0" w:color="auto" w:frame="1"/>
        </w:rPr>
      </w:pP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2021. </w:t>
      </w:r>
      <w:r w:rsidRPr="00F04C21">
        <w:rPr>
          <w:rStyle w:val="wixguard"/>
          <w:rFonts w:ascii="Garamond" w:hAnsi="Garamond"/>
          <w:i/>
          <w:iCs/>
          <w:color w:val="000000" w:themeColor="text1"/>
          <w:bdr w:val="none" w:sz="0" w:space="0" w:color="auto" w:frame="1"/>
        </w:rPr>
        <w:t>The Dig</w:t>
      </w:r>
      <w:r w:rsidRPr="00F04C21">
        <w:rPr>
          <w:rStyle w:val="wixguard"/>
          <w:rFonts w:ascii="Garamond" w:hAnsi="Garamond"/>
          <w:color w:val="000000" w:themeColor="text1"/>
          <w:bdr w:val="none" w:sz="0" w:space="0" w:color="auto" w:frame="1"/>
        </w:rPr>
        <w:t xml:space="preserve">. “Right Riot.” With Nikhil Singh. January 11. </w:t>
      </w:r>
      <w:hyperlink r:id="rId23" w:history="1">
        <w:r w:rsidRPr="00F04C21">
          <w:rPr>
            <w:rStyle w:val="Hyperlink"/>
            <w:rFonts w:ascii="Garamond" w:hAnsi="Garamond"/>
            <w:bdr w:val="none" w:sz="0" w:space="0" w:color="auto" w:frame="1"/>
          </w:rPr>
          <w:t>https://www.thedigradio.com/podcast/right-riot-with-nikhil-pal-singh-and-joe-lowndes/</w:t>
        </w:r>
      </w:hyperlink>
    </w:p>
    <w:p w14:paraId="5F483837" w14:textId="77777777" w:rsidR="0061616A" w:rsidRPr="00F04C21" w:rsidRDefault="0061616A" w:rsidP="0061616A">
      <w:pPr>
        <w:ind w:left="720"/>
        <w:rPr>
          <w:rStyle w:val="wixguard"/>
          <w:rFonts w:ascii="Garamond" w:hAnsi="Garamond"/>
          <w:color w:val="111111"/>
          <w:spacing w:val="3"/>
          <w:shd w:val="clear" w:color="auto" w:fill="FFFFFF"/>
        </w:rPr>
      </w:pPr>
    </w:p>
    <w:p w14:paraId="70A176DD" w14:textId="77777777" w:rsidR="0061616A" w:rsidRPr="00F04C21" w:rsidRDefault="0061616A" w:rsidP="0061616A">
      <w:pPr>
        <w:ind w:left="720"/>
        <w:rPr>
          <w:rStyle w:val="Hyperlink"/>
          <w:rFonts w:ascii="Garamond" w:hAnsi="Garamond"/>
          <w:bCs/>
          <w:color w:val="4F81BD" w:themeColor="accent1"/>
        </w:rPr>
      </w:pPr>
      <w:r w:rsidRPr="00F04C21">
        <w:rPr>
          <w:rFonts w:ascii="Garamond" w:hAnsi="Garamond"/>
          <w:bCs/>
          <w:color w:val="000000"/>
        </w:rPr>
        <w:t xml:space="preserve">2020. </w:t>
      </w:r>
      <w:r w:rsidRPr="00F04C21">
        <w:rPr>
          <w:rFonts w:ascii="Garamond" w:hAnsi="Garamond"/>
          <w:bCs/>
          <w:i/>
          <w:iCs/>
          <w:color w:val="000000"/>
        </w:rPr>
        <w:t>Under the Blacklight: Mobilizing Whiteness to Re-open America</w:t>
      </w:r>
      <w:r w:rsidRPr="00F04C21">
        <w:rPr>
          <w:rFonts w:ascii="Garamond" w:hAnsi="Garamond"/>
          <w:bCs/>
          <w:color w:val="000000"/>
        </w:rPr>
        <w:t xml:space="preserve">. Episode 7. Moderated by </w:t>
      </w:r>
      <w:proofErr w:type="spellStart"/>
      <w:r w:rsidRPr="00F04C21">
        <w:rPr>
          <w:rFonts w:ascii="Garamond" w:hAnsi="Garamond"/>
          <w:color w:val="111111"/>
          <w:spacing w:val="3"/>
          <w:shd w:val="clear" w:color="auto" w:fill="FFFFFF"/>
        </w:rPr>
        <w:t>Kimberlé</w:t>
      </w:r>
      <w:proofErr w:type="spellEnd"/>
      <w:r w:rsidRPr="00F04C21">
        <w:rPr>
          <w:rFonts w:ascii="Garamond" w:hAnsi="Garamond"/>
          <w:color w:val="111111"/>
          <w:spacing w:val="3"/>
          <w:shd w:val="clear" w:color="auto" w:fill="FFFFFF"/>
        </w:rPr>
        <w:t xml:space="preserve"> Crenshaw. African American Policy Forum. May 12</w:t>
      </w:r>
      <w:r w:rsidRPr="00F04C21">
        <w:rPr>
          <w:rFonts w:ascii="Garamond" w:hAnsi="Garamond"/>
          <w:color w:val="4F81BD" w:themeColor="accent1"/>
          <w:spacing w:val="3"/>
          <w:shd w:val="clear" w:color="auto" w:fill="FFFFFF"/>
        </w:rPr>
        <w:t xml:space="preserve">. </w:t>
      </w:r>
      <w:hyperlink r:id="rId24" w:history="1">
        <w:r w:rsidRPr="00F04C21">
          <w:rPr>
            <w:rStyle w:val="Hyperlink"/>
            <w:rFonts w:ascii="Garamond" w:hAnsi="Garamond"/>
            <w:bCs/>
            <w:color w:val="548DD4" w:themeColor="text2" w:themeTint="99"/>
          </w:rPr>
          <w:t>https://www.aapf.org/ep7-utb</w:t>
        </w:r>
      </w:hyperlink>
    </w:p>
    <w:p w14:paraId="7D59E7CE" w14:textId="77777777" w:rsidR="0061616A" w:rsidRPr="00F04C21" w:rsidRDefault="0061616A" w:rsidP="0061616A">
      <w:pPr>
        <w:ind w:left="720"/>
        <w:rPr>
          <w:rFonts w:ascii="Garamond" w:hAnsi="Garamond"/>
          <w:color w:val="111111"/>
          <w:spacing w:val="3"/>
          <w:shd w:val="clear" w:color="auto" w:fill="FFFFFF"/>
        </w:rPr>
      </w:pPr>
    </w:p>
    <w:p w14:paraId="7D1EBCD9" w14:textId="77777777" w:rsidR="0061616A" w:rsidRPr="00F04C21" w:rsidRDefault="0061616A" w:rsidP="0061616A">
      <w:pPr>
        <w:ind w:left="720"/>
        <w:rPr>
          <w:rStyle w:val="Hyperlink"/>
          <w:rFonts w:ascii="Garamond" w:hAnsi="Garamond"/>
          <w:bCs/>
        </w:rPr>
      </w:pPr>
      <w:r w:rsidRPr="00F04C21">
        <w:rPr>
          <w:rFonts w:ascii="Garamond" w:hAnsi="Garamond"/>
          <w:color w:val="000000" w:themeColor="text1"/>
        </w:rPr>
        <w:t xml:space="preserve">2020. </w:t>
      </w:r>
      <w:r w:rsidRPr="00F04C21">
        <w:rPr>
          <w:rFonts w:ascii="Garamond" w:hAnsi="Garamond"/>
          <w:i/>
          <w:iCs/>
          <w:color w:val="000000" w:themeColor="text1"/>
        </w:rPr>
        <w:t>The Dig</w:t>
      </w:r>
      <w:r w:rsidRPr="00F04C21">
        <w:rPr>
          <w:rFonts w:ascii="Garamond" w:hAnsi="Garamond"/>
          <w:color w:val="000000" w:themeColor="text1"/>
        </w:rPr>
        <w:t xml:space="preserve">. </w:t>
      </w:r>
      <w:r w:rsidRPr="00F04C21">
        <w:rPr>
          <w:rFonts w:ascii="Garamond" w:hAnsi="Garamond"/>
          <w:bCs/>
          <w:color w:val="000000"/>
        </w:rPr>
        <w:t xml:space="preserve">“Right-wing Racism.” With Daniel Martinez </w:t>
      </w:r>
      <w:proofErr w:type="spellStart"/>
      <w:r w:rsidRPr="00F04C21">
        <w:rPr>
          <w:rFonts w:ascii="Garamond" w:hAnsi="Garamond"/>
          <w:bCs/>
          <w:color w:val="000000"/>
        </w:rPr>
        <w:t>HoSang</w:t>
      </w:r>
      <w:proofErr w:type="spellEnd"/>
      <w:r w:rsidRPr="00F04C21">
        <w:rPr>
          <w:rFonts w:ascii="Garamond" w:hAnsi="Garamond"/>
          <w:bCs/>
          <w:color w:val="000000"/>
        </w:rPr>
        <w:t xml:space="preserve">, February 14. </w:t>
      </w:r>
      <w:hyperlink r:id="rId25" w:history="1">
        <w:r w:rsidRPr="00F04C21">
          <w:rPr>
            <w:rStyle w:val="Hyperlink"/>
            <w:rFonts w:ascii="Garamond" w:hAnsi="Garamond"/>
            <w:bCs/>
          </w:rPr>
          <w:t>https://www.thedigradio.com/podcast/right-wing-racism-with-daniel-martinez-hosang-joe-lowndes/</w:t>
        </w:r>
      </w:hyperlink>
    </w:p>
    <w:p w14:paraId="1F3FCA25" w14:textId="77777777" w:rsidR="0061616A" w:rsidRPr="00F04C21" w:rsidRDefault="0061616A" w:rsidP="0061616A">
      <w:pPr>
        <w:ind w:left="720"/>
        <w:rPr>
          <w:rFonts w:ascii="Garamond" w:hAnsi="Garamond"/>
          <w:color w:val="111111"/>
          <w:spacing w:val="3"/>
          <w:shd w:val="clear" w:color="auto" w:fill="FFFFFF"/>
        </w:rPr>
      </w:pPr>
    </w:p>
    <w:p w14:paraId="6D3AA3E9" w14:textId="77777777" w:rsidR="0061616A" w:rsidRPr="00F04C21" w:rsidRDefault="0061616A" w:rsidP="0061616A">
      <w:pPr>
        <w:ind w:left="720"/>
        <w:rPr>
          <w:rStyle w:val="Hyperlink"/>
          <w:rFonts w:ascii="Garamond" w:hAnsi="Garamond"/>
        </w:rPr>
      </w:pPr>
      <w:r w:rsidRPr="00F04C21">
        <w:rPr>
          <w:rFonts w:ascii="Garamond" w:hAnsi="Garamond"/>
          <w:color w:val="000000"/>
        </w:rPr>
        <w:lastRenderedPageBreak/>
        <w:t xml:space="preserve">2017. “The Far Right and Growing Racial Conflict in the United States.” </w:t>
      </w:r>
      <w:r w:rsidRPr="00F04C21">
        <w:rPr>
          <w:rFonts w:ascii="Garamond" w:hAnsi="Garamond"/>
          <w:i/>
          <w:color w:val="000000"/>
        </w:rPr>
        <w:t>France 24</w:t>
      </w:r>
      <w:r w:rsidRPr="00F04C21">
        <w:rPr>
          <w:rFonts w:ascii="Garamond" w:hAnsi="Garamond"/>
          <w:color w:val="000000"/>
        </w:rPr>
        <w:t xml:space="preserve">, August 28. </w:t>
      </w:r>
      <w:hyperlink r:id="rId26" w:history="1">
        <w:r w:rsidRPr="00F04C21">
          <w:rPr>
            <w:rStyle w:val="Hyperlink"/>
            <w:rFonts w:ascii="Garamond" w:hAnsi="Garamond"/>
          </w:rPr>
          <w:t>https://www.france24.com/en/20170828-joseph-lowndes-charlottesville-clashes-supremacist-trump-un-racism-confederate-white</w:t>
        </w:r>
      </w:hyperlink>
    </w:p>
    <w:p w14:paraId="7DAF23DE" w14:textId="77777777" w:rsidR="0061616A" w:rsidRPr="00F04C21" w:rsidRDefault="0061616A" w:rsidP="0061616A">
      <w:pPr>
        <w:ind w:left="720"/>
        <w:rPr>
          <w:rFonts w:ascii="Garamond" w:hAnsi="Garamond"/>
          <w:color w:val="000000"/>
        </w:rPr>
      </w:pPr>
    </w:p>
    <w:p w14:paraId="42FFF029" w14:textId="77777777" w:rsidR="0061616A" w:rsidRPr="00F04C21" w:rsidRDefault="0061616A" w:rsidP="0061616A">
      <w:pPr>
        <w:ind w:left="720"/>
        <w:rPr>
          <w:rStyle w:val="Hyperlink"/>
          <w:rFonts w:ascii="Garamond" w:hAnsi="Garamond"/>
        </w:rPr>
      </w:pPr>
      <w:r w:rsidRPr="00F04C21">
        <w:rPr>
          <w:rFonts w:ascii="Garamond" w:hAnsi="Garamond"/>
          <w:color w:val="000000"/>
        </w:rPr>
        <w:t xml:space="preserve">2017. “Steve Bannon: Political Upheaval </w:t>
      </w:r>
      <w:proofErr w:type="gramStart"/>
      <w:r w:rsidRPr="00F04C21">
        <w:rPr>
          <w:rFonts w:ascii="Garamond" w:hAnsi="Garamond"/>
          <w:color w:val="000000"/>
        </w:rPr>
        <w:t>By</w:t>
      </w:r>
      <w:proofErr w:type="gramEnd"/>
      <w:r w:rsidRPr="00F04C21">
        <w:rPr>
          <w:rFonts w:ascii="Garamond" w:hAnsi="Garamond"/>
          <w:color w:val="000000"/>
        </w:rPr>
        <w:t xml:space="preserve"> Design.” </w:t>
      </w:r>
      <w:r w:rsidRPr="00F04C21">
        <w:rPr>
          <w:rFonts w:ascii="Garamond" w:hAnsi="Garamond"/>
          <w:i/>
          <w:color w:val="000000"/>
        </w:rPr>
        <w:t xml:space="preserve">On Point </w:t>
      </w:r>
      <w:r w:rsidRPr="00F04C21">
        <w:rPr>
          <w:rFonts w:ascii="Garamond" w:hAnsi="Garamond"/>
          <w:color w:val="000000"/>
        </w:rPr>
        <w:t xml:space="preserve">NPR and WBUR Boston, April 14. </w:t>
      </w:r>
      <w:hyperlink r:id="rId27" w:history="1">
        <w:r w:rsidRPr="00F04C21">
          <w:rPr>
            <w:rStyle w:val="Hyperlink"/>
            <w:rFonts w:ascii="Garamond" w:hAnsi="Garamond"/>
          </w:rPr>
          <w:t>https://www.wbur.org/onpoint/2017/04/11/fourth-turning-steve-bannon</w:t>
        </w:r>
      </w:hyperlink>
    </w:p>
    <w:p w14:paraId="6FAD401D" w14:textId="77777777" w:rsidR="0061616A" w:rsidRPr="00F04C21" w:rsidRDefault="0061616A" w:rsidP="0061616A">
      <w:pPr>
        <w:ind w:left="720"/>
        <w:rPr>
          <w:rFonts w:ascii="Garamond" w:hAnsi="Garamond"/>
          <w:color w:val="000000"/>
        </w:rPr>
      </w:pPr>
    </w:p>
    <w:p w14:paraId="648195F7" w14:textId="77777777" w:rsidR="0061616A" w:rsidRPr="00F04C21" w:rsidRDefault="0061616A" w:rsidP="0061616A">
      <w:pPr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color w:val="000000"/>
        </w:rPr>
        <w:t>2016.</w:t>
      </w:r>
      <w:r w:rsidRPr="00F04C21">
        <w:rPr>
          <w:rFonts w:ascii="Garamond" w:hAnsi="Garamond"/>
          <w:bCs/>
          <w:color w:val="000000"/>
        </w:rPr>
        <w:t xml:space="preserve"> “The Black Panthers.” BBC Radio 4, British Broadcasting Corporation. October 8. </w:t>
      </w:r>
      <w:hyperlink r:id="rId28" w:history="1">
        <w:r w:rsidRPr="00F04C21">
          <w:rPr>
            <w:rStyle w:val="Hyperlink"/>
            <w:rFonts w:ascii="Garamond" w:hAnsi="Garamond"/>
            <w:bCs/>
          </w:rPr>
          <w:t>https://www.bbc.co.uk/programmes/b07x12m5</w:t>
        </w:r>
      </w:hyperlink>
    </w:p>
    <w:p w14:paraId="5A630144" w14:textId="77777777" w:rsidR="0061616A" w:rsidRPr="00F04C21" w:rsidRDefault="0061616A" w:rsidP="0061616A">
      <w:pPr>
        <w:ind w:left="720"/>
        <w:rPr>
          <w:rFonts w:ascii="Garamond" w:hAnsi="Garamond"/>
          <w:color w:val="000000"/>
        </w:rPr>
      </w:pPr>
    </w:p>
    <w:p w14:paraId="2334740F" w14:textId="77777777" w:rsidR="0061616A" w:rsidRPr="00F04C21" w:rsidRDefault="0061616A" w:rsidP="00616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Style w:val="Hyperlink"/>
          <w:rFonts w:ascii="Garamond" w:hAnsi="Garamond"/>
          <w:bCs/>
        </w:rPr>
      </w:pPr>
      <w:r w:rsidRPr="00F04C21">
        <w:rPr>
          <w:rFonts w:ascii="Garamond" w:hAnsi="Garamond"/>
          <w:bCs/>
          <w:color w:val="000000"/>
        </w:rPr>
        <w:t>2015. “How Should Politicians Address Racial Justice?” MSNBC News, July 23.</w:t>
      </w:r>
      <w:r w:rsidRPr="00F04C21">
        <w:rPr>
          <w:rFonts w:ascii="Garamond" w:hAnsi="Garamond"/>
        </w:rPr>
        <w:t xml:space="preserve"> </w:t>
      </w:r>
      <w:hyperlink r:id="rId29" w:history="1">
        <w:r w:rsidRPr="00F04C21">
          <w:rPr>
            <w:rStyle w:val="Hyperlink"/>
            <w:rFonts w:ascii="Garamond" w:hAnsi="Garamond"/>
            <w:bCs/>
          </w:rPr>
          <w:t>https://www.msnbc.com/nerding-out/watch/how-should-politicians-address-racial-justice--490145859629</w:t>
        </w:r>
      </w:hyperlink>
    </w:p>
    <w:p w14:paraId="2E551B92" w14:textId="77777777" w:rsidR="0061616A" w:rsidRPr="00F04C21" w:rsidRDefault="0061616A" w:rsidP="00616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120F8BC1" w14:textId="27513E53" w:rsidR="0061616A" w:rsidRDefault="0061616A" w:rsidP="00616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Style w:val="Hyperlink"/>
          <w:rFonts w:ascii="Garamond" w:hAnsi="Garamond"/>
          <w:bCs/>
        </w:rPr>
      </w:pPr>
      <w:r w:rsidRPr="00F04C21">
        <w:rPr>
          <w:rFonts w:ascii="Garamond" w:hAnsi="Garamond"/>
          <w:bCs/>
          <w:color w:val="000000"/>
        </w:rPr>
        <w:t xml:space="preserve">2010. “Who’s Raising Money for the Tea Party?” Morning Edition, </w:t>
      </w:r>
      <w:r w:rsidRPr="00F04C21">
        <w:rPr>
          <w:rFonts w:ascii="Garamond" w:hAnsi="Garamond"/>
          <w:bCs/>
          <w:i/>
          <w:color w:val="000000"/>
        </w:rPr>
        <w:t>National Public Radio</w:t>
      </w:r>
      <w:r w:rsidRPr="00F04C21">
        <w:rPr>
          <w:rFonts w:ascii="Garamond" w:hAnsi="Garamond"/>
          <w:bCs/>
          <w:color w:val="000000"/>
        </w:rPr>
        <w:t>, February 19.</w:t>
      </w:r>
      <w:r w:rsidRPr="00F04C21">
        <w:rPr>
          <w:rFonts w:ascii="Garamond" w:hAnsi="Garamond"/>
        </w:rPr>
        <w:t xml:space="preserve"> </w:t>
      </w:r>
      <w:hyperlink r:id="rId30" w:history="1">
        <w:r w:rsidRPr="00F04C21">
          <w:rPr>
            <w:rStyle w:val="Hyperlink"/>
            <w:rFonts w:ascii="Garamond" w:hAnsi="Garamond"/>
            <w:bCs/>
          </w:rPr>
          <w:t>https://www.npr.org/templates/story/story.php?storyId=123859296</w:t>
        </w:r>
      </w:hyperlink>
    </w:p>
    <w:p w14:paraId="72D0B52A" w14:textId="4BC3033E" w:rsidR="00421963" w:rsidRDefault="00421963" w:rsidP="006161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Style w:val="Hyperlink"/>
          <w:rFonts w:ascii="Garamond" w:hAnsi="Garamond"/>
          <w:bCs/>
        </w:rPr>
      </w:pPr>
    </w:p>
    <w:p w14:paraId="13604C73" w14:textId="3B8F4D08" w:rsidR="00421963" w:rsidRPr="005A02B3" w:rsidRDefault="00421963" w:rsidP="007F1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 w:themeColor="text1"/>
        </w:rPr>
      </w:pPr>
      <w:r w:rsidRPr="005A02B3">
        <w:rPr>
          <w:rStyle w:val="Hyperlink"/>
          <w:rFonts w:ascii="Garamond" w:hAnsi="Garamond"/>
          <w:b/>
          <w:color w:val="000000" w:themeColor="text1"/>
          <w:u w:val="none"/>
        </w:rPr>
        <w:t>Other Activities:</w:t>
      </w:r>
    </w:p>
    <w:p w14:paraId="3CE942F0" w14:textId="5FA6B2BE" w:rsidR="00B656F8" w:rsidRDefault="00421963" w:rsidP="00B656F8">
      <w:pPr>
        <w:ind w:left="1170" w:hanging="1170"/>
        <w:contextualSpacing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</w:t>
      </w:r>
      <w:r w:rsidRPr="007F1013">
        <w:rPr>
          <w:rFonts w:ascii="Garamond" w:hAnsi="Garamond"/>
        </w:rPr>
        <w:t>2022</w:t>
      </w:r>
      <w:r>
        <w:rPr>
          <w:rFonts w:ascii="Garamond" w:hAnsi="Garamond"/>
        </w:rPr>
        <w:t xml:space="preserve"> Core Faculty, African American Policy Forum</w:t>
      </w:r>
      <w:r w:rsidR="00C81F28">
        <w:rPr>
          <w:rFonts w:ascii="Garamond" w:hAnsi="Garamond"/>
        </w:rPr>
        <w:t>’s</w:t>
      </w:r>
      <w:r>
        <w:rPr>
          <w:rFonts w:ascii="Garamond" w:hAnsi="Garamond"/>
        </w:rPr>
        <w:t xml:space="preserve"> Critical Race Theory Summer School. </w:t>
      </w:r>
      <w:r w:rsidR="00C81F28">
        <w:rPr>
          <w:rFonts w:ascii="Garamond" w:hAnsi="Garamond"/>
        </w:rPr>
        <w:t>Organized week</w:t>
      </w:r>
    </w:p>
    <w:p w14:paraId="79712B2C" w14:textId="3790C8B0" w:rsidR="0061616A" w:rsidRDefault="00B656F8" w:rsidP="00B656F8">
      <w:pPr>
        <w:tabs>
          <w:tab w:val="left" w:pos="630"/>
          <w:tab w:val="left" w:pos="720"/>
        </w:tabs>
        <w:ind w:left="720" w:hanging="81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C81F28">
        <w:rPr>
          <w:rFonts w:ascii="Garamond" w:hAnsi="Garamond"/>
        </w:rPr>
        <w:t>long series of classes on race and the far right with leading scholars on Christian Nationalism, Whit</w:t>
      </w:r>
      <w:r>
        <w:rPr>
          <w:rFonts w:ascii="Garamond" w:hAnsi="Garamond"/>
        </w:rPr>
        <w:t xml:space="preserve">e </w:t>
      </w:r>
      <w:r w:rsidR="00C81F28">
        <w:rPr>
          <w:rFonts w:ascii="Garamond" w:hAnsi="Garamond"/>
        </w:rPr>
        <w:t xml:space="preserve">Supremacy, Threats to Democracy, and the Manosphere. </w:t>
      </w:r>
    </w:p>
    <w:p w14:paraId="390115CF" w14:textId="77777777" w:rsidR="007F1013" w:rsidRDefault="007F1013" w:rsidP="00C81F28">
      <w:pPr>
        <w:ind w:left="1170" w:hanging="1170"/>
        <w:contextualSpacing/>
        <w:rPr>
          <w:rFonts w:ascii="Garamond" w:hAnsi="Garamond"/>
        </w:rPr>
      </w:pPr>
    </w:p>
    <w:p w14:paraId="7181CFD6" w14:textId="06946836" w:rsidR="00C81F28" w:rsidRPr="007F1013" w:rsidRDefault="00C81F28" w:rsidP="00B656F8">
      <w:pPr>
        <w:ind w:left="720" w:hanging="10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B656F8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2021 </w:t>
      </w:r>
      <w:r>
        <w:rPr>
          <w:rFonts w:ascii="Garamond" w:hAnsi="Garamond"/>
        </w:rPr>
        <w:t>Core Faculty, African American Policy Forum’s Critical Race Theory Summer School.</w:t>
      </w:r>
      <w:r>
        <w:rPr>
          <w:rFonts w:ascii="Garamond" w:hAnsi="Garamond"/>
        </w:rPr>
        <w:t xml:space="preserve"> Organized</w:t>
      </w:r>
      <w:r w:rsidR="00B656F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week-long series of classes on </w:t>
      </w:r>
      <w:r w:rsidR="007F1013">
        <w:rPr>
          <w:rFonts w:ascii="Garamond" w:hAnsi="Garamond"/>
        </w:rPr>
        <w:t>race and the far right with leading scholars on f</w:t>
      </w:r>
      <w:r>
        <w:rPr>
          <w:rFonts w:ascii="Garamond" w:hAnsi="Garamond"/>
        </w:rPr>
        <w:t xml:space="preserve">ascism, </w:t>
      </w:r>
      <w:r w:rsidR="007F1013">
        <w:rPr>
          <w:rFonts w:ascii="Garamond" w:hAnsi="Garamond"/>
        </w:rPr>
        <w:t>f</w:t>
      </w:r>
      <w:r>
        <w:rPr>
          <w:rFonts w:ascii="Garamond" w:hAnsi="Garamond"/>
        </w:rPr>
        <w:t>ar-</w:t>
      </w:r>
      <w:r w:rsidR="00B656F8">
        <w:rPr>
          <w:rFonts w:ascii="Garamond" w:hAnsi="Garamond"/>
        </w:rPr>
        <w:t>r</w:t>
      </w:r>
      <w:r w:rsidR="00B656F8">
        <w:rPr>
          <w:rFonts w:ascii="Garamond" w:hAnsi="Garamond"/>
        </w:rPr>
        <w:t xml:space="preserve">ight </w:t>
      </w:r>
      <w:r w:rsidR="007F1013">
        <w:rPr>
          <w:rFonts w:ascii="Garamond" w:hAnsi="Garamond"/>
        </w:rPr>
        <w:t>s</w:t>
      </w:r>
      <w:r>
        <w:rPr>
          <w:rFonts w:ascii="Garamond" w:hAnsi="Garamond"/>
        </w:rPr>
        <w:t>ocial</w:t>
      </w:r>
      <w:r w:rsidR="00B656F8">
        <w:rPr>
          <w:rFonts w:ascii="Garamond" w:hAnsi="Garamond"/>
        </w:rPr>
        <w:t xml:space="preserve"> </w:t>
      </w:r>
      <w:r w:rsidR="007F1013">
        <w:rPr>
          <w:rFonts w:ascii="Garamond" w:hAnsi="Garamond"/>
        </w:rPr>
        <w:t>m</w:t>
      </w:r>
      <w:r>
        <w:rPr>
          <w:rFonts w:ascii="Garamond" w:hAnsi="Garamond"/>
        </w:rPr>
        <w:t xml:space="preserve">ovements, </w:t>
      </w:r>
      <w:r w:rsidR="007F1013">
        <w:rPr>
          <w:rFonts w:ascii="Garamond" w:hAnsi="Garamond"/>
        </w:rPr>
        <w:t>t</w:t>
      </w:r>
      <w:r>
        <w:rPr>
          <w:rFonts w:ascii="Garamond" w:hAnsi="Garamond"/>
        </w:rPr>
        <w:t xml:space="preserve">hreats to </w:t>
      </w:r>
      <w:r w:rsidR="007F1013">
        <w:rPr>
          <w:rFonts w:ascii="Garamond" w:hAnsi="Garamond"/>
        </w:rPr>
        <w:t>d</w:t>
      </w:r>
      <w:r>
        <w:rPr>
          <w:rFonts w:ascii="Garamond" w:hAnsi="Garamond"/>
        </w:rPr>
        <w:t xml:space="preserve">emocracy, </w:t>
      </w:r>
      <w:r w:rsidR="00B656F8">
        <w:rPr>
          <w:rFonts w:ascii="Garamond" w:hAnsi="Garamond"/>
        </w:rPr>
        <w:t xml:space="preserve">and </w:t>
      </w:r>
      <w:r w:rsidR="007F1013">
        <w:rPr>
          <w:rFonts w:ascii="Garamond" w:hAnsi="Garamond"/>
        </w:rPr>
        <w:t>Trumpism.</w:t>
      </w:r>
    </w:p>
    <w:p w14:paraId="059242CE" w14:textId="77777777" w:rsidR="0061616A" w:rsidRPr="00F04C21" w:rsidRDefault="0061616A" w:rsidP="0061616A">
      <w:pPr>
        <w:ind w:left="2880" w:hanging="2880"/>
        <w:contextualSpacing/>
        <w:rPr>
          <w:rFonts w:ascii="Garamond" w:hAnsi="Garamond"/>
        </w:rPr>
      </w:pPr>
    </w:p>
    <w:p w14:paraId="483AE253" w14:textId="4032B6AE" w:rsidR="00824F70" w:rsidRDefault="00824F70" w:rsidP="00824F70">
      <w:pPr>
        <w:contextualSpacing/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 xml:space="preserve">HONORS AND AWARDS </w:t>
      </w:r>
    </w:p>
    <w:p w14:paraId="658B5F7B" w14:textId="77777777" w:rsidR="0021028B" w:rsidRPr="0061616A" w:rsidRDefault="0021028B" w:rsidP="00824F70">
      <w:pPr>
        <w:contextualSpacing/>
        <w:rPr>
          <w:rFonts w:ascii="Garamond" w:hAnsi="Garamond"/>
        </w:rPr>
      </w:pPr>
      <w:r w:rsidRPr="0061616A">
        <w:rPr>
          <w:rFonts w:ascii="Garamond" w:hAnsi="Garamond"/>
        </w:rPr>
        <w:tab/>
        <w:t>2022. Provost’s Fellowship for Academic Freedom, University of Oregon.</w:t>
      </w:r>
    </w:p>
    <w:p w14:paraId="74971816" w14:textId="14539517" w:rsidR="0021028B" w:rsidRPr="00F04C21" w:rsidRDefault="0021028B" w:rsidP="00824F70">
      <w:pPr>
        <w:contextualSpacing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</w:t>
      </w:r>
    </w:p>
    <w:p w14:paraId="71A7DCF8" w14:textId="04F098CD" w:rsidR="00706E6A" w:rsidRPr="00F04C21" w:rsidRDefault="00706E6A" w:rsidP="00706E6A">
      <w:pPr>
        <w:ind w:left="720"/>
        <w:rPr>
          <w:rFonts w:ascii="Garamond" w:hAnsi="Garamond"/>
        </w:rPr>
      </w:pPr>
      <w:r w:rsidRPr="00F04C21">
        <w:rPr>
          <w:rFonts w:ascii="Garamond" w:hAnsi="Garamond"/>
          <w:bCs/>
          <w:color w:val="000000"/>
        </w:rPr>
        <w:t xml:space="preserve">2021. Fund for Faculty Excellence Award, University of Oregon. $20,000 </w:t>
      </w:r>
      <w:r w:rsidRPr="00F04C21">
        <w:rPr>
          <w:rFonts w:ascii="Garamond" w:hAnsi="Garamond"/>
          <w:color w:val="000000"/>
          <w:shd w:val="clear" w:color="auto" w:fill="FFFFFF"/>
        </w:rPr>
        <w:t xml:space="preserve">award </w:t>
      </w:r>
      <w:r w:rsidR="00E104CA" w:rsidRPr="00F04C21">
        <w:rPr>
          <w:rFonts w:ascii="Garamond" w:hAnsi="Garamond"/>
          <w:color w:val="000000"/>
          <w:shd w:val="clear" w:color="auto" w:fill="FFFFFF"/>
        </w:rPr>
        <w:t xml:space="preserve">to </w:t>
      </w:r>
      <w:r w:rsidRPr="00F04C21">
        <w:rPr>
          <w:rFonts w:ascii="Garamond" w:hAnsi="Garamond"/>
          <w:color w:val="000000"/>
          <w:shd w:val="clear" w:color="auto" w:fill="FFFFFF"/>
        </w:rPr>
        <w:t>faculty who have a record of distinction in their quality of scholarship and creative accomplishment, contribution to their respective field, and contribution to the university.</w:t>
      </w:r>
    </w:p>
    <w:p w14:paraId="2B12BA94" w14:textId="4FD51CF7" w:rsidR="00706E6A" w:rsidRPr="00F04C21" w:rsidRDefault="00706E6A" w:rsidP="00824F70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16096B1D" w14:textId="40156E19" w:rsidR="00824F70" w:rsidRPr="00F04C21" w:rsidRDefault="00824F70" w:rsidP="00824F70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2019. </w:t>
      </w:r>
      <w:proofErr w:type="spellStart"/>
      <w:r w:rsidRPr="00F04C21">
        <w:rPr>
          <w:rFonts w:ascii="Garamond" w:hAnsi="Garamond"/>
          <w:bCs/>
          <w:color w:val="000000"/>
        </w:rPr>
        <w:t>Tykeson</w:t>
      </w:r>
      <w:proofErr w:type="spellEnd"/>
      <w:r w:rsidRPr="00F04C21">
        <w:rPr>
          <w:rFonts w:ascii="Garamond" w:hAnsi="Garamond"/>
          <w:bCs/>
          <w:color w:val="000000"/>
        </w:rPr>
        <w:t xml:space="preserve"> Teaching Award in the Social Sciences, College of Arts and Sciences, University of Oregon.</w:t>
      </w:r>
    </w:p>
    <w:p w14:paraId="112D858F" w14:textId="77777777" w:rsidR="00706E6A" w:rsidRPr="00F04C21" w:rsidRDefault="00706E6A" w:rsidP="00824F70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</w:p>
    <w:p w14:paraId="5AD04BD6" w14:textId="6FF7EA2E" w:rsidR="00706E6A" w:rsidRPr="00F04C21" w:rsidRDefault="00824F70" w:rsidP="00824F70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2019. College of Arts and Sciences Program Grant. This $6000 grant was used to host a two-day workshop at the University of Oregon, “Race, Politics, and History” for scholars </w:t>
      </w:r>
      <w:r w:rsidR="00706E6A" w:rsidRPr="00F04C21">
        <w:rPr>
          <w:rFonts w:ascii="Garamond" w:hAnsi="Garamond"/>
          <w:bCs/>
          <w:color w:val="000000"/>
        </w:rPr>
        <w:t>in</w:t>
      </w:r>
      <w:r w:rsidRPr="00F04C21">
        <w:rPr>
          <w:rFonts w:ascii="Garamond" w:hAnsi="Garamond"/>
          <w:bCs/>
          <w:color w:val="000000"/>
        </w:rPr>
        <w:t xml:space="preserve"> the US and Canada.</w:t>
      </w:r>
    </w:p>
    <w:p w14:paraId="025EECAA" w14:textId="1A697593" w:rsidR="00824F70" w:rsidRPr="00F04C21" w:rsidRDefault="00824F70" w:rsidP="00824F70">
      <w:pPr>
        <w:widowControl w:val="0"/>
        <w:tabs>
          <w:tab w:val="left" w:pos="560"/>
          <w:tab w:val="left" w:pos="720"/>
        </w:tabs>
        <w:autoSpaceDE w:val="0"/>
        <w:autoSpaceDN w:val="0"/>
        <w:adjustRightInd w:val="0"/>
        <w:ind w:left="720"/>
        <w:rPr>
          <w:rFonts w:ascii="Garamond" w:hAnsi="Garamond"/>
          <w:bCs/>
          <w:color w:val="000000"/>
        </w:rPr>
      </w:pPr>
      <w:r w:rsidRPr="00F04C21">
        <w:rPr>
          <w:rFonts w:ascii="Garamond" w:hAnsi="Garamond"/>
          <w:bCs/>
          <w:color w:val="000000"/>
        </w:rPr>
        <w:t xml:space="preserve"> </w:t>
      </w:r>
    </w:p>
    <w:p w14:paraId="0EA9E0EB" w14:textId="14DFE9FD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  <w:r w:rsidRPr="00F04C21">
        <w:rPr>
          <w:rFonts w:ascii="Garamond" w:hAnsi="Garamond"/>
        </w:rPr>
        <w:t xml:space="preserve">2017. </w:t>
      </w:r>
      <w:r w:rsidRPr="00F04C21">
        <w:rPr>
          <w:rFonts w:ascii="Garamond" w:hAnsi="Garamond"/>
          <w:color w:val="000000"/>
        </w:rPr>
        <w:t xml:space="preserve">College of Arts and Sciences Program Grant. This $6000 program grant was matched by the University of Oregon Office of International Affairs to convene an international symposium on Populism titled “‘I Am a People’: </w:t>
      </w:r>
      <w:r w:rsidRPr="00F04C21">
        <w:rPr>
          <w:rFonts w:ascii="Garamond" w:hAnsi="Garamond"/>
        </w:rPr>
        <w:t xml:space="preserve">The Performance and Cross-Regional Praxis of Populism.” </w:t>
      </w:r>
    </w:p>
    <w:p w14:paraId="6D204B60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262662D4" w14:textId="0AF8921F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2015. </w:t>
      </w:r>
      <w:proofErr w:type="spellStart"/>
      <w:r w:rsidRPr="00F04C21">
        <w:rPr>
          <w:rFonts w:ascii="Garamond" w:hAnsi="Garamond"/>
          <w:color w:val="000000"/>
        </w:rPr>
        <w:t>Rippey</w:t>
      </w:r>
      <w:proofErr w:type="spellEnd"/>
      <w:r w:rsidRPr="00F04C21">
        <w:rPr>
          <w:rFonts w:ascii="Garamond" w:hAnsi="Garamond"/>
          <w:color w:val="000000"/>
        </w:rPr>
        <w:t xml:space="preserve"> Innovative Teaching Award, University of Oregon.</w:t>
      </w:r>
    </w:p>
    <w:p w14:paraId="7D0A66A1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29AA2620" w14:textId="1310379C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2012-13. Resident Scholar Award, Wayne Morse Center for Law and Politics.  </w:t>
      </w:r>
    </w:p>
    <w:p w14:paraId="70321EBB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7F855B8F" w14:textId="4DD1DB94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2006. Colligan Award for Political Science Faculty, University of Oregon.</w:t>
      </w:r>
    </w:p>
    <w:p w14:paraId="06E1891F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3A167728" w14:textId="15562143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2006. College of Arts and Sciences Program Grant. This $5000 program grant was matched by the Department of Political Science to convene a conference on race and U.S. political development held at the </w:t>
      </w:r>
      <w:r w:rsidRPr="00F04C21">
        <w:rPr>
          <w:rFonts w:ascii="Garamond" w:hAnsi="Garamond"/>
          <w:color w:val="000000"/>
        </w:rPr>
        <w:lastRenderedPageBreak/>
        <w:t xml:space="preserve">University of Oregon. </w:t>
      </w:r>
      <w:r w:rsidRPr="00F04C21">
        <w:rPr>
          <w:rFonts w:ascii="Garamond" w:hAnsi="Garamond"/>
          <w:color w:val="000000"/>
        </w:rPr>
        <w:tab/>
      </w:r>
    </w:p>
    <w:p w14:paraId="2446C741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0AE61D44" w14:textId="4A56E021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2004. Hannah Arendt Prize for Best Dissertation in Politics, New School for Social Research.</w:t>
      </w:r>
    </w:p>
    <w:p w14:paraId="01E131D3" w14:textId="77777777" w:rsidR="00706E6A" w:rsidRPr="00F04C21" w:rsidRDefault="00706E6A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14:paraId="38FD641D" w14:textId="77777777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2003. Mellon Foundation Dissertation Fellowship: “Rethinking African American Studies,” University of Chicago.</w:t>
      </w:r>
    </w:p>
    <w:p w14:paraId="6BF67F07" w14:textId="77777777" w:rsidR="00824F70" w:rsidRPr="00F04C21" w:rsidRDefault="00824F70" w:rsidP="00824F70">
      <w:pPr>
        <w:contextualSpacing/>
        <w:rPr>
          <w:rFonts w:ascii="Garamond" w:hAnsi="Garamond"/>
          <w:u w:val="single"/>
        </w:rPr>
      </w:pPr>
    </w:p>
    <w:p w14:paraId="039E8CDD" w14:textId="2AA85A87" w:rsidR="0033393C" w:rsidRPr="00F04C21" w:rsidRDefault="0033393C" w:rsidP="0033393C">
      <w:pPr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 xml:space="preserve">TEACHING EXPERIENCE </w:t>
      </w:r>
    </w:p>
    <w:p w14:paraId="748EB8EC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607 Proseminar in US Politics </w:t>
      </w:r>
    </w:p>
    <w:p w14:paraId="2259303F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617 Interpretive Research Methods </w:t>
      </w:r>
    </w:p>
    <w:p w14:paraId="529C93C3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608 American Political Culture </w:t>
      </w:r>
    </w:p>
    <w:p w14:paraId="5BDD867D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449/549 US Racial Politics </w:t>
      </w:r>
    </w:p>
    <w:p w14:paraId="5C7D63C4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PS405/505 US Presidency </w:t>
      </w:r>
    </w:p>
    <w:p w14:paraId="516947CB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401/501 Music and Politics </w:t>
      </w:r>
    </w:p>
    <w:p w14:paraId="4EF41EAC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HC 445 Populism, Fascism, Antifascism </w:t>
      </w:r>
    </w:p>
    <w:p w14:paraId="064983DB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 xml:space="preserve">• PS 309 American Political Thought </w:t>
      </w:r>
    </w:p>
    <w:p w14:paraId="4D541417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>• PS 201 Introduction to US Politics and Government</w:t>
      </w:r>
    </w:p>
    <w:p w14:paraId="2D93A4A7" w14:textId="77777777" w:rsidR="0033393C" w:rsidRPr="00F04C21" w:rsidRDefault="0033393C" w:rsidP="0033393C">
      <w:pPr>
        <w:ind w:firstLine="720"/>
        <w:rPr>
          <w:rFonts w:ascii="Garamond" w:hAnsi="Garamond"/>
        </w:rPr>
      </w:pPr>
      <w:r w:rsidRPr="00F04C21">
        <w:rPr>
          <w:rFonts w:ascii="Garamond" w:hAnsi="Garamond"/>
        </w:rPr>
        <w:t>• PS 201 Introduction to US Politics and Government (Asynchronous online)</w:t>
      </w:r>
    </w:p>
    <w:p w14:paraId="384DA3EF" w14:textId="77777777" w:rsidR="0033393C" w:rsidRPr="00F04C21" w:rsidRDefault="0033393C" w:rsidP="0033393C">
      <w:pPr>
        <w:rPr>
          <w:rFonts w:ascii="Garamond" w:hAnsi="Garamond"/>
        </w:rPr>
      </w:pPr>
    </w:p>
    <w:p w14:paraId="55E684C0" w14:textId="111F8C9D" w:rsidR="0033393C" w:rsidRPr="00F04C21" w:rsidRDefault="0033393C" w:rsidP="0033393C">
      <w:pPr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 xml:space="preserve">GRADUATE STUDENT SUPERVISION, UNIVERSITY OF OREGON </w:t>
      </w:r>
    </w:p>
    <w:p w14:paraId="077FA74D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Brett Scott, “Racial Risk: Exploitation by Design” (Ph.D. dissertation chair, current). </w:t>
      </w:r>
    </w:p>
    <w:p w14:paraId="4741D784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Sarah </w:t>
      </w:r>
      <w:proofErr w:type="spellStart"/>
      <w:r w:rsidRPr="00F04C21">
        <w:rPr>
          <w:rFonts w:ascii="Garamond" w:hAnsi="Garamond"/>
        </w:rPr>
        <w:t>Stach</w:t>
      </w:r>
      <w:proofErr w:type="spellEnd"/>
      <w:r w:rsidRPr="00F04C21">
        <w:rPr>
          <w:rFonts w:ascii="Garamond" w:hAnsi="Garamond"/>
        </w:rPr>
        <w:t xml:space="preserve">, “Between Every Two Pines: The Colonial Politics of Recreation” (Ph.D. dissertation co-chair, current). </w:t>
      </w:r>
    </w:p>
    <w:p w14:paraId="43F5B2AD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>Katie Temple, “Corporate Mindfulness and Meditation: Making Sense of Eastern Spiritual Practices in the Workplace.” (Ph.D. dissertation committee member, current).</w:t>
      </w:r>
    </w:p>
    <w:p w14:paraId="43D47AE1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F04C21">
        <w:rPr>
          <w:rFonts w:ascii="Garamond" w:hAnsi="Garamond"/>
        </w:rPr>
        <w:t>Malori</w:t>
      </w:r>
      <w:proofErr w:type="spellEnd"/>
      <w:r w:rsidRPr="00F04C21">
        <w:rPr>
          <w:rFonts w:ascii="Garamond" w:hAnsi="Garamond"/>
        </w:rPr>
        <w:t xml:space="preserve"> Musselman, “Faith and Change in Communities of Peril.” (Ph.D. dissertation chair. Defended 2020).</w:t>
      </w:r>
    </w:p>
    <w:p w14:paraId="497AD005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F04C21">
        <w:rPr>
          <w:rFonts w:ascii="Garamond" w:hAnsi="Garamond"/>
        </w:rPr>
        <w:t>Yongwoo</w:t>
      </w:r>
      <w:proofErr w:type="spellEnd"/>
      <w:r w:rsidRPr="00F04C21">
        <w:rPr>
          <w:rFonts w:ascii="Garamond" w:hAnsi="Garamond"/>
        </w:rPr>
        <w:t xml:space="preserve"> </w:t>
      </w:r>
      <w:proofErr w:type="spellStart"/>
      <w:r w:rsidRPr="00F04C21">
        <w:rPr>
          <w:rFonts w:ascii="Garamond" w:hAnsi="Garamond"/>
        </w:rPr>
        <w:t>Jeung</w:t>
      </w:r>
      <w:proofErr w:type="spellEnd"/>
      <w:r w:rsidRPr="00F04C21">
        <w:rPr>
          <w:rFonts w:ascii="Garamond" w:hAnsi="Garamond"/>
        </w:rPr>
        <w:t xml:space="preserve">, “Labor Market Policy American Style: State Capacity and Policy Innovation, 1959-1968.” (Ph.D. dissertation committee member. Defended 2020). </w:t>
      </w:r>
    </w:p>
    <w:p w14:paraId="078B3832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Lisa Beard, “If We Were Kin: Race, Identification, and Intimate Political Appeal.” (Ph.D. dissertation co-chair. Defended 2016) </w:t>
      </w:r>
    </w:p>
    <w:p w14:paraId="02F78A9E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John Steinmetz, “Liquor, Movies, and the Cultural Formation of Civil Liberties in the Progressive Era.” (Ph.D. dissertation committee member. Defended 2016). </w:t>
      </w:r>
    </w:p>
    <w:p w14:paraId="6D8D8891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Joshua </w:t>
      </w:r>
      <w:proofErr w:type="spellStart"/>
      <w:r w:rsidRPr="00F04C21">
        <w:rPr>
          <w:rFonts w:ascii="Garamond" w:hAnsi="Garamond"/>
        </w:rPr>
        <w:t>Plencner</w:t>
      </w:r>
      <w:proofErr w:type="spellEnd"/>
      <w:r w:rsidRPr="00F04C21">
        <w:rPr>
          <w:rFonts w:ascii="Garamond" w:hAnsi="Garamond"/>
        </w:rPr>
        <w:t xml:space="preserve">, “Four-Color Political Visions: Origins, Affect, and Assemblage in American Superhero Comics.” (Ph.D. dissertation chair. Defended May 2015). </w:t>
      </w:r>
    </w:p>
    <w:p w14:paraId="69BD1338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Jeremy Strickler, “Between Guns and Butter: Cold-War Presidents, Agenda-Setting, and Visions of National Strength.” (PhD. Dissertation committee member. Defended 2015). </w:t>
      </w:r>
    </w:p>
    <w:p w14:paraId="15973585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proofErr w:type="spellStart"/>
      <w:r w:rsidRPr="00F04C21">
        <w:rPr>
          <w:rFonts w:ascii="Garamond" w:hAnsi="Garamond"/>
        </w:rPr>
        <w:t>Abdurrhaman</w:t>
      </w:r>
      <w:proofErr w:type="spellEnd"/>
      <w:r w:rsidRPr="00F04C21">
        <w:rPr>
          <w:rFonts w:ascii="Garamond" w:hAnsi="Garamond"/>
        </w:rPr>
        <w:t xml:space="preserve"> Pasha, “The Self-Help Cooperative Movement in Los Angeles, 1931-1940.” (Ph.D. dissertation committee member, defended 2014). </w:t>
      </w:r>
    </w:p>
    <w:p w14:paraId="64ECF18D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Daniel Andersen, “From Deliberation to Dialogue: The Role of the I-Thou in Democratic Experience.” (Ph.D. committee member. Defended 2012). </w:t>
      </w:r>
    </w:p>
    <w:p w14:paraId="70FB9DF0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Forrest Nabors, “The Problem of Reconstruction: The Political Regime of the Antebellum Slave South. (Dissertation committee member. Defended 2010). </w:t>
      </w:r>
    </w:p>
    <w:p w14:paraId="7FE6F9B8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Jennifer </w:t>
      </w:r>
      <w:proofErr w:type="spellStart"/>
      <w:r w:rsidRPr="00F04C21">
        <w:rPr>
          <w:rFonts w:ascii="Garamond" w:hAnsi="Garamond"/>
        </w:rPr>
        <w:t>Hehnke</w:t>
      </w:r>
      <w:proofErr w:type="spellEnd"/>
      <w:r w:rsidRPr="00F04C21">
        <w:rPr>
          <w:rFonts w:ascii="Garamond" w:hAnsi="Garamond"/>
        </w:rPr>
        <w:t xml:space="preserve">, “The Politics of Racial Integration in the Seattle Public Schools: Discourse, Policy, and Political Change, 1954-1991. (Ph.D. committee member. Defended 2010). </w:t>
      </w:r>
    </w:p>
    <w:p w14:paraId="5B06F9A9" w14:textId="77777777" w:rsidR="0033393C" w:rsidRPr="00F04C21" w:rsidRDefault="0033393C" w:rsidP="0033393C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Sean Parson, “An Ungovernable Force? Food Not Bombs, Homeless Activism and Politics in San Francisco, 1988- 1995. (Ph.D. committee member. Defended 2009). </w:t>
      </w:r>
    </w:p>
    <w:p w14:paraId="35A49EF0" w14:textId="77777777" w:rsidR="0033393C" w:rsidRPr="00F04C21" w:rsidRDefault="0033393C" w:rsidP="0033393C">
      <w:pPr>
        <w:ind w:left="360"/>
        <w:rPr>
          <w:rFonts w:ascii="Garamond" w:hAnsi="Garamond"/>
        </w:rPr>
      </w:pPr>
    </w:p>
    <w:p w14:paraId="07722F2A" w14:textId="77777777" w:rsidR="0033393C" w:rsidRPr="00F04C21" w:rsidRDefault="0033393C" w:rsidP="0033393C">
      <w:pPr>
        <w:rPr>
          <w:rFonts w:ascii="Garamond" w:hAnsi="Garamond"/>
        </w:rPr>
      </w:pPr>
    </w:p>
    <w:p w14:paraId="064464F8" w14:textId="1E4E9B94" w:rsidR="00824F70" w:rsidRPr="00F04C21" w:rsidRDefault="00824F70" w:rsidP="0033393C">
      <w:pPr>
        <w:contextualSpacing/>
        <w:rPr>
          <w:rFonts w:ascii="Garamond" w:hAnsi="Garamond"/>
          <w:u w:val="single"/>
        </w:rPr>
      </w:pPr>
      <w:r w:rsidRPr="00F04C21">
        <w:rPr>
          <w:rFonts w:ascii="Garamond" w:hAnsi="Garamond"/>
          <w:u w:val="single"/>
        </w:rPr>
        <w:t>ACADEMIC SERVICE/ORGANIZATIONS</w:t>
      </w:r>
    </w:p>
    <w:p w14:paraId="199462D7" w14:textId="501E4E97" w:rsidR="0033393C" w:rsidRPr="00F04C21" w:rsidRDefault="0033393C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F04C21">
        <w:rPr>
          <w:rFonts w:ascii="Garamond" w:hAnsi="Garamond"/>
          <w:b/>
          <w:color w:val="000000"/>
        </w:rPr>
        <w:t>Departmental Service, University of Oregon</w:t>
      </w:r>
    </w:p>
    <w:p w14:paraId="6FDB585E" w14:textId="58AE8D71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US Field Chair 2020-2021</w:t>
      </w:r>
    </w:p>
    <w:p w14:paraId="04496E7C" w14:textId="2523F784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Personnel Committee (elected) 2020-2021</w:t>
      </w:r>
    </w:p>
    <w:p w14:paraId="35DA6868" w14:textId="2797C410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Personnel Committee (elected) 2019-2020</w:t>
      </w:r>
    </w:p>
    <w:p w14:paraId="3BDA457D" w14:textId="2FF06EE1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Committee 2018-2019</w:t>
      </w:r>
    </w:p>
    <w:p w14:paraId="420066C4" w14:textId="1588CAD7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US Politics Field Chair 2016-2017</w:t>
      </w:r>
    </w:p>
    <w:p w14:paraId="4D046226" w14:textId="75E3DF74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Committee (Chair) 2016-2017</w:t>
      </w:r>
    </w:p>
    <w:p w14:paraId="6DEC0AC0" w14:textId="42C9A67A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Honors and Awards Committee 2015-2016</w:t>
      </w:r>
    </w:p>
    <w:p w14:paraId="043DC08C" w14:textId="40B80030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Peer Teaching Review 2013-2014</w:t>
      </w:r>
    </w:p>
    <w:p w14:paraId="1D3CDBCD" w14:textId="3C903B3F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Personnel Committee (elected) 2012-2013</w:t>
      </w:r>
    </w:p>
    <w:p w14:paraId="09553526" w14:textId="42AC099E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 xml:space="preserve">Honors and Awards Committee 2012-2013 </w:t>
      </w:r>
    </w:p>
    <w:p w14:paraId="71DA5F59" w14:textId="1C873050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Environmental Politics Search Committee 2011-2012</w:t>
      </w:r>
    </w:p>
    <w:p w14:paraId="13263E8B" w14:textId="5B4B4672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Personnel Committee (elected) 2011-2012</w:t>
      </w:r>
    </w:p>
    <w:p w14:paraId="59083C3C" w14:textId="23085EB6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Committee (Chair) 2011-2012</w:t>
      </w:r>
    </w:p>
    <w:p w14:paraId="150DFE8F" w14:textId="338A3B0D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Political Theory Search Committee 2009-2010</w:t>
      </w:r>
    </w:p>
    <w:p w14:paraId="7FCFB5F1" w14:textId="3D843C67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US Politics Field Chair 2009-2010</w:t>
      </w:r>
    </w:p>
    <w:p w14:paraId="679A5CAB" w14:textId="138C135E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Undergraduate Advising (Co-chair) 2009-2010</w:t>
      </w:r>
    </w:p>
    <w:p w14:paraId="2BE4CDC7" w14:textId="52D522C7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Personnel Committee (elected) 2009-2010</w:t>
      </w:r>
    </w:p>
    <w:p w14:paraId="39F4E4CE" w14:textId="3B6BA6A5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Admissions and Awards 2008-2009</w:t>
      </w:r>
    </w:p>
    <w:p w14:paraId="184720E4" w14:textId="494A142D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US Politics Field Chair 2007-2008</w:t>
      </w:r>
    </w:p>
    <w:p w14:paraId="62B7B169" w14:textId="05E0B331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Committee (Chair) 2007-2008</w:t>
      </w:r>
    </w:p>
    <w:p w14:paraId="09EA13CE" w14:textId="40D2669F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US Politics Field Chair 2006-2007</w:t>
      </w:r>
    </w:p>
    <w:p w14:paraId="19BC72ED" w14:textId="6D91B56D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Committee 2006-2007</w:t>
      </w:r>
    </w:p>
    <w:p w14:paraId="5B9E029C" w14:textId="0EEF9F3C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AAEO Committee 2006-2007</w:t>
      </w:r>
    </w:p>
    <w:p w14:paraId="49944C35" w14:textId="57365D16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Admissions and Awards Committee 2005-2006</w:t>
      </w:r>
    </w:p>
    <w:p w14:paraId="463A25E4" w14:textId="6D830A7D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AAEO Committee 2005-2006</w:t>
      </w:r>
    </w:p>
    <w:p w14:paraId="55733433" w14:textId="368C7A3C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AAEO Committee 2004-2005</w:t>
      </w:r>
    </w:p>
    <w:p w14:paraId="1BBEDF0F" w14:textId="705A5B73" w:rsidR="0033393C" w:rsidRPr="00F04C21" w:rsidRDefault="0033393C" w:rsidP="0033393C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04C21">
        <w:rPr>
          <w:rFonts w:ascii="Garamond" w:hAnsi="Garamond"/>
        </w:rPr>
        <w:t>Curriculum and Honors Committee 2003-2004</w:t>
      </w:r>
    </w:p>
    <w:p w14:paraId="2322C686" w14:textId="77777777" w:rsidR="0033393C" w:rsidRPr="00F04C21" w:rsidRDefault="0033393C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08E2279C" w14:textId="153FC6DD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F04C21">
        <w:rPr>
          <w:rFonts w:ascii="Garamond" w:hAnsi="Garamond"/>
          <w:b/>
          <w:color w:val="000000"/>
        </w:rPr>
        <w:t>University Service, University of Oregon:</w:t>
      </w:r>
    </w:p>
    <w:p w14:paraId="671630E9" w14:textId="79525D67" w:rsidR="00824F70" w:rsidRPr="00F04C21" w:rsidRDefault="007425DB" w:rsidP="00824F7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Dean’s Advisory Council</w:t>
      </w:r>
      <w:r w:rsidR="00824F70" w:rsidRPr="00F04C21">
        <w:rPr>
          <w:rFonts w:ascii="Garamond" w:hAnsi="Garamond"/>
          <w:color w:val="000000"/>
        </w:rPr>
        <w:t>, 202</w:t>
      </w:r>
      <w:r w:rsidRPr="00F04C21">
        <w:rPr>
          <w:rFonts w:ascii="Garamond" w:hAnsi="Garamond"/>
          <w:color w:val="000000"/>
        </w:rPr>
        <w:t>1</w:t>
      </w:r>
      <w:r w:rsidR="00824F70" w:rsidRPr="00F04C21">
        <w:rPr>
          <w:rFonts w:ascii="Garamond" w:hAnsi="Garamond"/>
          <w:color w:val="000000"/>
        </w:rPr>
        <w:t>-</w:t>
      </w:r>
      <w:r w:rsidR="00A72EB9" w:rsidRPr="00F04C21">
        <w:rPr>
          <w:rFonts w:ascii="Garamond" w:hAnsi="Garamond"/>
          <w:color w:val="000000"/>
        </w:rPr>
        <w:t>2022</w:t>
      </w:r>
    </w:p>
    <w:p w14:paraId="595F3F0C" w14:textId="77777777" w:rsidR="00824F70" w:rsidRPr="00F04C21" w:rsidRDefault="00824F70" w:rsidP="00824F7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Advisory Board, Oregon Humanities Center 2016-2020.</w:t>
      </w:r>
    </w:p>
    <w:p w14:paraId="3602987C" w14:textId="77777777" w:rsidR="00824F70" w:rsidRPr="00F04C21" w:rsidRDefault="00824F70" w:rsidP="00824F7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University Graduate Council 2012-2015. Chair, 2014-2015.</w:t>
      </w:r>
    </w:p>
    <w:p w14:paraId="1CA0A0D2" w14:textId="77777777" w:rsidR="00824F70" w:rsidRPr="00F04C21" w:rsidRDefault="00824F70" w:rsidP="00824F7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 xml:space="preserve">Chair, Politics and Legislative Action Committee, United Academics Faculty Union 2012-2016.  </w:t>
      </w:r>
    </w:p>
    <w:p w14:paraId="59464E9C" w14:textId="77777777" w:rsidR="00824F70" w:rsidRPr="00F04C21" w:rsidRDefault="00824F70" w:rsidP="00824F7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Garamond" w:hAnsi="Garamond"/>
          <w:color w:val="000000"/>
        </w:rPr>
      </w:pPr>
      <w:r w:rsidRPr="00F04C21">
        <w:rPr>
          <w:rFonts w:ascii="Garamond" w:hAnsi="Garamond"/>
          <w:color w:val="000000"/>
        </w:rPr>
        <w:t>Advisory Board, Wayne Morse Center for Law and Politics, 2006-2012.</w:t>
      </w:r>
    </w:p>
    <w:p w14:paraId="7942AAF5" w14:textId="77777777" w:rsidR="00824F70" w:rsidRPr="00F04C21" w:rsidRDefault="00824F70" w:rsidP="00824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F04C21">
        <w:rPr>
          <w:rFonts w:ascii="Garamond" w:hAnsi="Garamond"/>
          <w:b/>
          <w:color w:val="000000"/>
        </w:rPr>
        <w:t>Professional Service:</w:t>
      </w:r>
    </w:p>
    <w:p w14:paraId="5A289195" w14:textId="18D7033C" w:rsidR="00706E6A" w:rsidRPr="00F04C21" w:rsidRDefault="00706E6A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t xml:space="preserve">Editorial Board, </w:t>
      </w:r>
      <w:r w:rsidRPr="00F04C21">
        <w:rPr>
          <w:rFonts w:ascii="Garamond" w:hAnsi="Garamond"/>
          <w:i/>
          <w:iCs/>
        </w:rPr>
        <w:t>Journal of Right-Wing Studies</w:t>
      </w:r>
      <w:r w:rsidRPr="00F04C21">
        <w:rPr>
          <w:rFonts w:ascii="Garamond" w:hAnsi="Garamond"/>
        </w:rPr>
        <w:t>. Current.</w:t>
      </w:r>
    </w:p>
    <w:p w14:paraId="0DA5759D" w14:textId="0944A0FF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t xml:space="preserve">Editorial Board, </w:t>
      </w:r>
      <w:r w:rsidRPr="00F04C21">
        <w:rPr>
          <w:rFonts w:ascii="Garamond" w:hAnsi="Garamond"/>
          <w:i/>
          <w:iCs/>
        </w:rPr>
        <w:t>Polity</w:t>
      </w:r>
      <w:r w:rsidR="00706E6A" w:rsidRPr="00F04C21">
        <w:rPr>
          <w:rFonts w:ascii="Garamond" w:hAnsi="Garamond"/>
        </w:rPr>
        <w:t xml:space="preserve">. Current. </w:t>
      </w:r>
    </w:p>
    <w:p w14:paraId="1F9DBE36" w14:textId="46808B70" w:rsidR="00824F70" w:rsidRPr="00C628E0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  <w:color w:val="000000"/>
          <w:shd w:val="clear" w:color="auto" w:fill="FFFFFF"/>
        </w:rPr>
        <w:t>Walter Dean Burnham Dissertation Award Committee. Politics and History Section, American Political Science Association, 2020</w:t>
      </w:r>
      <w:r w:rsidR="00706E6A" w:rsidRPr="00F04C21">
        <w:rPr>
          <w:rFonts w:ascii="Garamond" w:hAnsi="Garamond"/>
          <w:color w:val="000000"/>
          <w:shd w:val="clear" w:color="auto" w:fill="FFFFFF"/>
        </w:rPr>
        <w:t>.</w:t>
      </w:r>
    </w:p>
    <w:p w14:paraId="4C722340" w14:textId="1175618E" w:rsidR="0043694E" w:rsidRPr="00F04C21" w:rsidRDefault="0043694E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>
        <w:rPr>
          <w:rFonts w:ascii="Garamond" w:hAnsi="Garamond"/>
          <w:color w:val="000000"/>
          <w:shd w:val="clear" w:color="auto" w:fill="FFFFFF"/>
        </w:rPr>
        <w:t>Committee Chair, Best Dissertation Prize, Western Political Science Association, 2018.</w:t>
      </w:r>
    </w:p>
    <w:p w14:paraId="0196DD9C" w14:textId="77777777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lastRenderedPageBreak/>
        <w:t xml:space="preserve">Executive Council on Interpretive Methodology, American Political Science Association, 2014 –2017. </w:t>
      </w:r>
    </w:p>
    <w:p w14:paraId="13C061CC" w14:textId="77777777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t>Executive Council and Vice President, American Federation of Teachers Oregon 2012-2016.</w:t>
      </w:r>
    </w:p>
    <w:p w14:paraId="56748475" w14:textId="77777777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t>Section Chair, Politics and History, Midwestern Political Science Association 2016.</w:t>
      </w:r>
    </w:p>
    <w:p w14:paraId="4F0A6E6F" w14:textId="77777777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</w:rPr>
        <w:t>Section Co-chair, Politics and History, Western Political Science Association 2013.</w:t>
      </w:r>
    </w:p>
    <w:p w14:paraId="27C8BBC1" w14:textId="47F78630" w:rsidR="00824F70" w:rsidRPr="00F04C21" w:rsidRDefault="00824F70" w:rsidP="00824F70">
      <w:pPr>
        <w:pStyle w:val="ListParagraph"/>
        <w:numPr>
          <w:ilvl w:val="0"/>
          <w:numId w:val="19"/>
        </w:num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Garamond" w:hAnsi="Garamond"/>
        </w:rPr>
      </w:pPr>
      <w:r w:rsidRPr="00F04C21">
        <w:rPr>
          <w:rFonts w:ascii="Garamond" w:hAnsi="Garamond"/>
          <w:color w:val="000000"/>
        </w:rPr>
        <w:t>Executive Council of the Organized Section on Politics and History of the American Political Science Association, 2007-2009.</w:t>
      </w:r>
    </w:p>
    <w:p w14:paraId="66A07036" w14:textId="77777777" w:rsidR="00A72EB9" w:rsidRPr="00F04C21" w:rsidRDefault="00A72EB9" w:rsidP="00E104CA">
      <w:pPr>
        <w:contextualSpacing/>
        <w:rPr>
          <w:rFonts w:ascii="Garamond" w:hAnsi="Garamond"/>
          <w:b/>
        </w:rPr>
      </w:pPr>
    </w:p>
    <w:p w14:paraId="3E99119F" w14:textId="0CA1996A" w:rsidR="00706E6A" w:rsidRPr="00F04C21" w:rsidRDefault="00824F70" w:rsidP="00706E6A">
      <w:pPr>
        <w:ind w:left="2880" w:hanging="2880"/>
        <w:contextualSpacing/>
        <w:rPr>
          <w:rFonts w:ascii="Garamond" w:hAnsi="Garamond"/>
          <w:b/>
        </w:rPr>
      </w:pPr>
      <w:r w:rsidRPr="00F04C21">
        <w:rPr>
          <w:rFonts w:ascii="Garamond" w:hAnsi="Garamond"/>
          <w:b/>
        </w:rPr>
        <w:t xml:space="preserve">Manuscript Reviewer: </w:t>
      </w:r>
      <w:r w:rsidRPr="00F04C21">
        <w:rPr>
          <w:rFonts w:ascii="Garamond" w:hAnsi="Garamond"/>
          <w:b/>
        </w:rPr>
        <w:tab/>
      </w:r>
    </w:p>
    <w:p w14:paraId="1B315505" w14:textId="317C5138" w:rsidR="00435271" w:rsidRPr="00F04C21" w:rsidRDefault="00824F70" w:rsidP="00706E6A">
      <w:pPr>
        <w:ind w:left="1080"/>
        <w:contextualSpacing/>
        <w:rPr>
          <w:rFonts w:ascii="Garamond" w:hAnsi="Garamond"/>
        </w:rPr>
      </w:pPr>
      <w:r w:rsidRPr="00F04C21">
        <w:rPr>
          <w:rFonts w:ascii="Garamond" w:hAnsi="Garamond"/>
          <w:bCs/>
          <w:i/>
          <w:iCs/>
        </w:rPr>
        <w:t>American Political Science Review; American Quarterly; Ethnic and Racial Politics; Political Researc</w:t>
      </w:r>
      <w:r w:rsidR="00706E6A" w:rsidRPr="00F04C21">
        <w:rPr>
          <w:rFonts w:ascii="Garamond" w:hAnsi="Garamond"/>
          <w:bCs/>
          <w:i/>
          <w:iCs/>
        </w:rPr>
        <w:t xml:space="preserve">h </w:t>
      </w:r>
      <w:r w:rsidRPr="00F04C21">
        <w:rPr>
          <w:rFonts w:ascii="Garamond" w:hAnsi="Garamond"/>
          <w:bCs/>
          <w:i/>
          <w:iCs/>
        </w:rPr>
        <w:t>Quarterly; Politics, Groups, and Identities; Polity; Perspectives</w:t>
      </w:r>
      <w:r w:rsidR="00706E6A" w:rsidRPr="00F04C21">
        <w:rPr>
          <w:rFonts w:ascii="Garamond" w:hAnsi="Garamond"/>
          <w:bCs/>
          <w:i/>
          <w:iCs/>
        </w:rPr>
        <w:t xml:space="preserve"> on Politics</w:t>
      </w:r>
      <w:r w:rsidRPr="00F04C21">
        <w:rPr>
          <w:rFonts w:ascii="Garamond" w:hAnsi="Garamond"/>
          <w:bCs/>
          <w:i/>
          <w:iCs/>
        </w:rPr>
        <w:t>; Studies in American Political Development; Duke University Press; University of Pennsylvania Press; University of Minnesota Press</w:t>
      </w:r>
      <w:r w:rsidRPr="00F04C21">
        <w:rPr>
          <w:rFonts w:ascii="Garamond" w:hAnsi="Garamond"/>
          <w:bCs/>
        </w:rPr>
        <w:t>.</w:t>
      </w:r>
    </w:p>
    <w:p w14:paraId="61A388FF" w14:textId="436EBBE7" w:rsidR="00435271" w:rsidRPr="00F04C21" w:rsidRDefault="00435271" w:rsidP="00500ED3">
      <w:pPr>
        <w:ind w:left="2880" w:hanging="2880"/>
        <w:contextualSpacing/>
        <w:rPr>
          <w:rFonts w:ascii="Garamond" w:hAnsi="Garamond"/>
        </w:rPr>
      </w:pPr>
    </w:p>
    <w:p w14:paraId="0A2B52AE" w14:textId="77777777" w:rsidR="008177D7" w:rsidRPr="00F04C21" w:rsidRDefault="008177D7" w:rsidP="0061616A">
      <w:pPr>
        <w:contextualSpacing/>
        <w:rPr>
          <w:rFonts w:ascii="Garamond" w:hAnsi="Garamond"/>
        </w:rPr>
      </w:pPr>
    </w:p>
    <w:sectPr w:rsidR="008177D7" w:rsidRPr="00F04C21" w:rsidSect="003A1A9B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4C65" w14:textId="77777777" w:rsidR="002E7515" w:rsidRDefault="002E7515" w:rsidP="008D1FFA">
      <w:r>
        <w:separator/>
      </w:r>
    </w:p>
  </w:endnote>
  <w:endnote w:type="continuationSeparator" w:id="0">
    <w:p w14:paraId="5F54BADB" w14:textId="77777777" w:rsidR="002E7515" w:rsidRDefault="002E7515" w:rsidP="008D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32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D69F8" w14:textId="77777777" w:rsidR="00FE5F6D" w:rsidRDefault="00FE5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E72830" w14:textId="77777777" w:rsidR="00FE5F6D" w:rsidRDefault="00FE5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70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B13FE" w14:textId="77777777" w:rsidR="00FE5F6D" w:rsidRDefault="00FE5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ABAB6" w14:textId="77777777" w:rsidR="00FE5F6D" w:rsidRDefault="00FE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B070" w14:textId="77777777" w:rsidR="002E7515" w:rsidRDefault="002E7515" w:rsidP="008D1FFA">
      <w:r>
        <w:separator/>
      </w:r>
    </w:p>
  </w:footnote>
  <w:footnote w:type="continuationSeparator" w:id="0">
    <w:p w14:paraId="5EBB5E1A" w14:textId="77777777" w:rsidR="002E7515" w:rsidRDefault="002E7515" w:rsidP="008D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051" w14:textId="5507B667" w:rsidR="00FE5F6D" w:rsidRPr="008D1FFA" w:rsidRDefault="001115EB" w:rsidP="008D1FFA">
    <w:pPr>
      <w:pStyle w:val="Header"/>
      <w:pBdr>
        <w:bottom w:val="single" w:sz="4" w:space="1" w:color="auto"/>
      </w:pBdr>
      <w:rPr>
        <w:rFonts w:ascii="Book Antiqua" w:hAnsi="Book Antiqua"/>
        <w:b/>
        <w:spacing w:val="2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Book Antiqua" w:hAnsi="Book Antiqua"/>
        <w:b/>
        <w:spacing w:val="20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Joseph Lowndes</w:t>
    </w:r>
    <w:r w:rsidR="00FE5F6D" w:rsidRPr="008D1FFA">
      <w:rPr>
        <w:rFonts w:ascii="Book Antiqua" w:hAnsi="Book Antiqua"/>
        <w:b/>
        <w:spacing w:val="20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7922" w14:textId="68E9A3FE" w:rsidR="00FE5F6D" w:rsidRDefault="00FE5F6D" w:rsidP="000B4961">
    <w:pPr>
      <w:pStyle w:val="Header"/>
      <w:pBdr>
        <w:bottom w:val="single" w:sz="4" w:space="1" w:color="auto"/>
      </w:pBdr>
      <w:jc w:val="right"/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Department of Political Science</w:t>
    </w:r>
  </w:p>
  <w:p w14:paraId="571DCB8D" w14:textId="18B1F10A" w:rsidR="00FE5F6D" w:rsidRDefault="005B3EE8" w:rsidP="008C7808">
    <w:pPr>
      <w:pStyle w:val="Header"/>
      <w:pBdr>
        <w:bottom w:val="single" w:sz="4" w:space="1" w:color="auto"/>
      </w:pBdr>
      <w:jc w:val="right"/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1284 University of Oregon</w:t>
    </w:r>
  </w:p>
  <w:p w14:paraId="0CD3D43E" w14:textId="1C60EF50" w:rsidR="00390EE2" w:rsidRDefault="005B3EE8" w:rsidP="005B3EE8">
    <w:pPr>
      <w:pStyle w:val="Header"/>
      <w:pBdr>
        <w:bottom w:val="single" w:sz="4" w:space="1" w:color="auto"/>
      </w:pBd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Eugene, OR 97403-1284                      </w:t>
    </w:r>
  </w:p>
  <w:p w14:paraId="11EAC5B9" w14:textId="43199831" w:rsidR="005B3EE8" w:rsidRPr="005B3EE8" w:rsidRDefault="005B3EE8" w:rsidP="005B3EE8">
    <w:pPr>
      <w:pStyle w:val="Header"/>
      <w:pBdr>
        <w:bottom w:val="single" w:sz="4" w:space="1" w:color="auto"/>
      </w:pBdr>
      <w:jc w:val="right"/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Book Antiqua" w:hAnsi="Book Antiqua"/>
        <w:b/>
        <w:bCs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>
      <w:rPr>
        <w:rFonts w:ascii="Book Antiqua" w:hAnsi="Book Antiqua"/>
        <w:b/>
        <w:bCs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  <w:t xml:space="preserve">   </w:t>
    </w:r>
    <w:r w:rsidRPr="005B3EE8"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jlowndes</w:t>
    </w:r>
    <w: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@uoregon.edu</w:t>
    </w:r>
  </w:p>
  <w:p w14:paraId="67B1F2AB" w14:textId="5AD47B07" w:rsidR="00FE5F6D" w:rsidRPr="005B3EE8" w:rsidRDefault="005B3EE8" w:rsidP="005B3EE8">
    <w:pPr>
      <w:pStyle w:val="Header"/>
      <w:pBdr>
        <w:bottom w:val="single" w:sz="4" w:space="1" w:color="auto"/>
      </w:pBdr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 w:rsidRPr="005B3EE8">
      <w:rPr>
        <w:rFonts w:ascii="Book Antiqua" w:hAnsi="Book Antiqua"/>
        <w:b/>
        <w:bCs/>
        <w:spacing w:val="20"/>
        <w:sz w:val="36"/>
        <w:szCs w:val="36"/>
        <w14:textOutline w14:w="9525" w14:cap="rnd" w14:cmpd="sng" w14:algn="ctr">
          <w14:noFill/>
          <w14:prstDash w14:val="solid"/>
          <w14:bevel/>
        </w14:textOutline>
      </w:rPr>
      <w:t>Joseph Lowndes</w:t>
    </w:r>
    <w:r w:rsidR="00FE5F6D" w:rsidRPr="008D1FFA"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="00FE5F6D" w:rsidRPr="008D1FFA"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="00FE5F6D">
      <w:rPr>
        <w:rFonts w:ascii="Book Antiqua" w:hAnsi="Book Antiqua"/>
        <w:spacing w:val="2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744AC44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Heading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Heading5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7580E"/>
    <w:multiLevelType w:val="hybridMultilevel"/>
    <w:tmpl w:val="CE5C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77714"/>
    <w:multiLevelType w:val="hybridMultilevel"/>
    <w:tmpl w:val="F66898EC"/>
    <w:lvl w:ilvl="0" w:tplc="A1AE14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4A0837"/>
    <w:multiLevelType w:val="hybridMultilevel"/>
    <w:tmpl w:val="C3F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080"/>
    <w:multiLevelType w:val="hybridMultilevel"/>
    <w:tmpl w:val="AF9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3859"/>
    <w:multiLevelType w:val="hybridMultilevel"/>
    <w:tmpl w:val="D03E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571A"/>
    <w:multiLevelType w:val="hybridMultilevel"/>
    <w:tmpl w:val="7B20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C5A7D"/>
    <w:multiLevelType w:val="hybridMultilevel"/>
    <w:tmpl w:val="8F1A566E"/>
    <w:lvl w:ilvl="0" w:tplc="00287B32">
      <w:start w:val="2020"/>
      <w:numFmt w:val="decimal"/>
      <w:lvlText w:val="%1."/>
      <w:lvlJc w:val="left"/>
      <w:pPr>
        <w:ind w:left="1253" w:hanging="533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90B"/>
    <w:multiLevelType w:val="hybridMultilevel"/>
    <w:tmpl w:val="18C4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A3B3D"/>
    <w:multiLevelType w:val="hybridMultilevel"/>
    <w:tmpl w:val="BD2CF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B2677"/>
    <w:multiLevelType w:val="hybridMultilevel"/>
    <w:tmpl w:val="7EF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6661"/>
    <w:multiLevelType w:val="hybridMultilevel"/>
    <w:tmpl w:val="DD7C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35411"/>
    <w:multiLevelType w:val="hybridMultilevel"/>
    <w:tmpl w:val="CE00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B6ED9"/>
    <w:multiLevelType w:val="hybridMultilevel"/>
    <w:tmpl w:val="816A21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881287"/>
    <w:multiLevelType w:val="hybridMultilevel"/>
    <w:tmpl w:val="89FC2AC2"/>
    <w:lvl w:ilvl="0" w:tplc="39D2A2FE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A3C44"/>
    <w:multiLevelType w:val="hybridMultilevel"/>
    <w:tmpl w:val="75E2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664A9"/>
    <w:multiLevelType w:val="hybridMultilevel"/>
    <w:tmpl w:val="FDCC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5A58"/>
    <w:multiLevelType w:val="hybridMultilevel"/>
    <w:tmpl w:val="BD2A65C6"/>
    <w:lvl w:ilvl="0" w:tplc="6B5ACF00">
      <w:start w:val="2020"/>
      <w:numFmt w:val="decimal"/>
      <w:lvlText w:val="%1."/>
      <w:lvlJc w:val="left"/>
      <w:pPr>
        <w:ind w:left="1267" w:hanging="5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5BB33335"/>
    <w:multiLevelType w:val="hybridMultilevel"/>
    <w:tmpl w:val="7F46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555F1"/>
    <w:multiLevelType w:val="hybridMultilevel"/>
    <w:tmpl w:val="7488E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801B9"/>
    <w:multiLevelType w:val="hybridMultilevel"/>
    <w:tmpl w:val="83524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8818B1"/>
    <w:multiLevelType w:val="hybridMultilevel"/>
    <w:tmpl w:val="D4F2CEB4"/>
    <w:lvl w:ilvl="0" w:tplc="B22CD80C">
      <w:start w:val="2020"/>
      <w:numFmt w:val="decimal"/>
      <w:lvlText w:val="%1."/>
      <w:lvlJc w:val="left"/>
      <w:pPr>
        <w:ind w:left="904" w:hanging="544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63C"/>
    <w:multiLevelType w:val="hybridMultilevel"/>
    <w:tmpl w:val="1FF8DC3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6D8F666C"/>
    <w:multiLevelType w:val="hybridMultilevel"/>
    <w:tmpl w:val="1DC6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36165"/>
    <w:multiLevelType w:val="hybridMultilevel"/>
    <w:tmpl w:val="3E943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83303B"/>
    <w:multiLevelType w:val="hybridMultilevel"/>
    <w:tmpl w:val="477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55E84"/>
    <w:multiLevelType w:val="hybridMultilevel"/>
    <w:tmpl w:val="0C789C46"/>
    <w:lvl w:ilvl="0" w:tplc="98EC3476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17"/>
  </w:num>
  <w:num w:numId="6">
    <w:abstractNumId w:val="24"/>
  </w:num>
  <w:num w:numId="7">
    <w:abstractNumId w:val="4"/>
  </w:num>
  <w:num w:numId="8">
    <w:abstractNumId w:val="11"/>
  </w:num>
  <w:num w:numId="9">
    <w:abstractNumId w:val="7"/>
  </w:num>
  <w:num w:numId="10">
    <w:abstractNumId w:val="25"/>
  </w:num>
  <w:num w:numId="11">
    <w:abstractNumId w:val="20"/>
  </w:num>
  <w:num w:numId="12">
    <w:abstractNumId w:val="21"/>
  </w:num>
  <w:num w:numId="13">
    <w:abstractNumId w:val="13"/>
  </w:num>
  <w:num w:numId="14">
    <w:abstractNumId w:val="16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9"/>
  </w:num>
  <w:num w:numId="20">
    <w:abstractNumId w:val="2"/>
  </w:num>
  <w:num w:numId="21">
    <w:abstractNumId w:val="26"/>
  </w:num>
  <w:num w:numId="22">
    <w:abstractNumId w:val="27"/>
  </w:num>
  <w:num w:numId="23">
    <w:abstractNumId w:val="8"/>
  </w:num>
  <w:num w:numId="24">
    <w:abstractNumId w:val="18"/>
  </w:num>
  <w:num w:numId="25">
    <w:abstractNumId w:val="22"/>
  </w:num>
  <w:num w:numId="26">
    <w:abstractNumId w:val="10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FA"/>
    <w:rsid w:val="000018C3"/>
    <w:rsid w:val="0000381E"/>
    <w:rsid w:val="000135AE"/>
    <w:rsid w:val="00016E6A"/>
    <w:rsid w:val="00017DEF"/>
    <w:rsid w:val="00022646"/>
    <w:rsid w:val="00025211"/>
    <w:rsid w:val="000340D1"/>
    <w:rsid w:val="00036EA9"/>
    <w:rsid w:val="000503A0"/>
    <w:rsid w:val="000526A0"/>
    <w:rsid w:val="00066D06"/>
    <w:rsid w:val="00067274"/>
    <w:rsid w:val="00070713"/>
    <w:rsid w:val="00071155"/>
    <w:rsid w:val="00072E8B"/>
    <w:rsid w:val="000778ED"/>
    <w:rsid w:val="0008345D"/>
    <w:rsid w:val="0008578F"/>
    <w:rsid w:val="00086CC5"/>
    <w:rsid w:val="00090E04"/>
    <w:rsid w:val="0009199F"/>
    <w:rsid w:val="000924CD"/>
    <w:rsid w:val="00093A5B"/>
    <w:rsid w:val="00095A5D"/>
    <w:rsid w:val="000A3118"/>
    <w:rsid w:val="000A38C3"/>
    <w:rsid w:val="000B247E"/>
    <w:rsid w:val="000B4961"/>
    <w:rsid w:val="000B7D14"/>
    <w:rsid w:val="000D4CEE"/>
    <w:rsid w:val="000F4F9E"/>
    <w:rsid w:val="000F6ADB"/>
    <w:rsid w:val="001003B2"/>
    <w:rsid w:val="00103D37"/>
    <w:rsid w:val="0010538A"/>
    <w:rsid w:val="00110755"/>
    <w:rsid w:val="001115EB"/>
    <w:rsid w:val="00114894"/>
    <w:rsid w:val="00116CDC"/>
    <w:rsid w:val="001240A1"/>
    <w:rsid w:val="00126687"/>
    <w:rsid w:val="00135A00"/>
    <w:rsid w:val="00136104"/>
    <w:rsid w:val="00137AFA"/>
    <w:rsid w:val="00140A0D"/>
    <w:rsid w:val="00141FF7"/>
    <w:rsid w:val="00143BB2"/>
    <w:rsid w:val="00143D32"/>
    <w:rsid w:val="00143DED"/>
    <w:rsid w:val="0015426E"/>
    <w:rsid w:val="00162DE9"/>
    <w:rsid w:val="00163E8D"/>
    <w:rsid w:val="00167197"/>
    <w:rsid w:val="001803D5"/>
    <w:rsid w:val="00190709"/>
    <w:rsid w:val="001915C1"/>
    <w:rsid w:val="0019251B"/>
    <w:rsid w:val="00193B51"/>
    <w:rsid w:val="001A54A2"/>
    <w:rsid w:val="001A6216"/>
    <w:rsid w:val="001A74EB"/>
    <w:rsid w:val="001B1989"/>
    <w:rsid w:val="001C57F4"/>
    <w:rsid w:val="001E138B"/>
    <w:rsid w:val="001F21CC"/>
    <w:rsid w:val="001F4264"/>
    <w:rsid w:val="001F4B6E"/>
    <w:rsid w:val="00203FCA"/>
    <w:rsid w:val="00206587"/>
    <w:rsid w:val="0021028B"/>
    <w:rsid w:val="00211B94"/>
    <w:rsid w:val="00213534"/>
    <w:rsid w:val="0021456A"/>
    <w:rsid w:val="002257F1"/>
    <w:rsid w:val="0022580B"/>
    <w:rsid w:val="00226CD0"/>
    <w:rsid w:val="00241429"/>
    <w:rsid w:val="00252713"/>
    <w:rsid w:val="00255325"/>
    <w:rsid w:val="0025664F"/>
    <w:rsid w:val="002607A1"/>
    <w:rsid w:val="00263A44"/>
    <w:rsid w:val="0028042E"/>
    <w:rsid w:val="002830D0"/>
    <w:rsid w:val="00292BE6"/>
    <w:rsid w:val="0029486E"/>
    <w:rsid w:val="002A0681"/>
    <w:rsid w:val="002A2D94"/>
    <w:rsid w:val="002A7995"/>
    <w:rsid w:val="002B5125"/>
    <w:rsid w:val="002B5310"/>
    <w:rsid w:val="002B6876"/>
    <w:rsid w:val="002C235E"/>
    <w:rsid w:val="002C29D6"/>
    <w:rsid w:val="002C5618"/>
    <w:rsid w:val="002C7EFF"/>
    <w:rsid w:val="002D72A6"/>
    <w:rsid w:val="002E0A26"/>
    <w:rsid w:val="002E6383"/>
    <w:rsid w:val="002E6A53"/>
    <w:rsid w:val="002E7515"/>
    <w:rsid w:val="002E7ACC"/>
    <w:rsid w:val="002F13FF"/>
    <w:rsid w:val="002F2B8F"/>
    <w:rsid w:val="002F2F1B"/>
    <w:rsid w:val="002F367C"/>
    <w:rsid w:val="00300621"/>
    <w:rsid w:val="0030094D"/>
    <w:rsid w:val="0030188E"/>
    <w:rsid w:val="00305C34"/>
    <w:rsid w:val="003060C0"/>
    <w:rsid w:val="0031102F"/>
    <w:rsid w:val="00314154"/>
    <w:rsid w:val="00321F51"/>
    <w:rsid w:val="00327AC5"/>
    <w:rsid w:val="0033393C"/>
    <w:rsid w:val="00334AF0"/>
    <w:rsid w:val="003402BB"/>
    <w:rsid w:val="00340F2D"/>
    <w:rsid w:val="00347FA1"/>
    <w:rsid w:val="00367B02"/>
    <w:rsid w:val="00371826"/>
    <w:rsid w:val="0038066E"/>
    <w:rsid w:val="003807E0"/>
    <w:rsid w:val="00390EE2"/>
    <w:rsid w:val="00396EEF"/>
    <w:rsid w:val="003973B8"/>
    <w:rsid w:val="003A1A9B"/>
    <w:rsid w:val="003B7367"/>
    <w:rsid w:val="003D2411"/>
    <w:rsid w:val="003D580B"/>
    <w:rsid w:val="003D7C22"/>
    <w:rsid w:val="003E1C19"/>
    <w:rsid w:val="003E4618"/>
    <w:rsid w:val="003E4BAF"/>
    <w:rsid w:val="003E4CB1"/>
    <w:rsid w:val="003F1703"/>
    <w:rsid w:val="003F1883"/>
    <w:rsid w:val="003F42E0"/>
    <w:rsid w:val="003F621A"/>
    <w:rsid w:val="003F63FF"/>
    <w:rsid w:val="00402982"/>
    <w:rsid w:val="00406178"/>
    <w:rsid w:val="004112EB"/>
    <w:rsid w:val="004163B5"/>
    <w:rsid w:val="00417C44"/>
    <w:rsid w:val="00420B00"/>
    <w:rsid w:val="00421963"/>
    <w:rsid w:val="00435271"/>
    <w:rsid w:val="0043694E"/>
    <w:rsid w:val="00440440"/>
    <w:rsid w:val="00446686"/>
    <w:rsid w:val="00451C45"/>
    <w:rsid w:val="004522D4"/>
    <w:rsid w:val="0045526B"/>
    <w:rsid w:val="0045665C"/>
    <w:rsid w:val="0045719D"/>
    <w:rsid w:val="0047147F"/>
    <w:rsid w:val="00474063"/>
    <w:rsid w:val="0047429F"/>
    <w:rsid w:val="00475BF1"/>
    <w:rsid w:val="004832B8"/>
    <w:rsid w:val="00487497"/>
    <w:rsid w:val="00487AD1"/>
    <w:rsid w:val="00487DEC"/>
    <w:rsid w:val="004908F2"/>
    <w:rsid w:val="00495840"/>
    <w:rsid w:val="004B22D1"/>
    <w:rsid w:val="004B5611"/>
    <w:rsid w:val="004B6F82"/>
    <w:rsid w:val="004C1C84"/>
    <w:rsid w:val="004C7D8B"/>
    <w:rsid w:val="004D54B8"/>
    <w:rsid w:val="004E36A1"/>
    <w:rsid w:val="004E3C1E"/>
    <w:rsid w:val="004E460E"/>
    <w:rsid w:val="004E50B7"/>
    <w:rsid w:val="004E5DD1"/>
    <w:rsid w:val="004F2200"/>
    <w:rsid w:val="00500ED3"/>
    <w:rsid w:val="00503604"/>
    <w:rsid w:val="00512DDF"/>
    <w:rsid w:val="00513BAD"/>
    <w:rsid w:val="00527FF7"/>
    <w:rsid w:val="00537CFB"/>
    <w:rsid w:val="00542644"/>
    <w:rsid w:val="005472FA"/>
    <w:rsid w:val="00552AE9"/>
    <w:rsid w:val="00553811"/>
    <w:rsid w:val="005558B1"/>
    <w:rsid w:val="00560DD0"/>
    <w:rsid w:val="00562A0E"/>
    <w:rsid w:val="005653E8"/>
    <w:rsid w:val="00567F94"/>
    <w:rsid w:val="00572F7A"/>
    <w:rsid w:val="00573B1E"/>
    <w:rsid w:val="00577AF0"/>
    <w:rsid w:val="00581418"/>
    <w:rsid w:val="00585CA9"/>
    <w:rsid w:val="005A02B3"/>
    <w:rsid w:val="005A196A"/>
    <w:rsid w:val="005A3B0F"/>
    <w:rsid w:val="005B0BF1"/>
    <w:rsid w:val="005B381E"/>
    <w:rsid w:val="005B3EE8"/>
    <w:rsid w:val="005B4CD9"/>
    <w:rsid w:val="005B50CC"/>
    <w:rsid w:val="005B650F"/>
    <w:rsid w:val="005C12BB"/>
    <w:rsid w:val="005C4B4C"/>
    <w:rsid w:val="005D04A6"/>
    <w:rsid w:val="005D179F"/>
    <w:rsid w:val="005D26BE"/>
    <w:rsid w:val="005E2281"/>
    <w:rsid w:val="005E2DA0"/>
    <w:rsid w:val="005E5556"/>
    <w:rsid w:val="005E5B40"/>
    <w:rsid w:val="005F0380"/>
    <w:rsid w:val="005F1519"/>
    <w:rsid w:val="005F4FC9"/>
    <w:rsid w:val="005F5681"/>
    <w:rsid w:val="005F6C7F"/>
    <w:rsid w:val="00603FDF"/>
    <w:rsid w:val="006045A5"/>
    <w:rsid w:val="00606927"/>
    <w:rsid w:val="006111E5"/>
    <w:rsid w:val="006118BB"/>
    <w:rsid w:val="006122EF"/>
    <w:rsid w:val="006145E2"/>
    <w:rsid w:val="00615677"/>
    <w:rsid w:val="0061616A"/>
    <w:rsid w:val="00625C7A"/>
    <w:rsid w:val="00625FF0"/>
    <w:rsid w:val="00630A5A"/>
    <w:rsid w:val="0063137D"/>
    <w:rsid w:val="00635709"/>
    <w:rsid w:val="006443FF"/>
    <w:rsid w:val="006517CD"/>
    <w:rsid w:val="00653662"/>
    <w:rsid w:val="00654E4C"/>
    <w:rsid w:val="00655DAC"/>
    <w:rsid w:val="00660684"/>
    <w:rsid w:val="00664CE5"/>
    <w:rsid w:val="006652E9"/>
    <w:rsid w:val="00665781"/>
    <w:rsid w:val="00667AAC"/>
    <w:rsid w:val="00667EAA"/>
    <w:rsid w:val="0067017E"/>
    <w:rsid w:val="006727BF"/>
    <w:rsid w:val="00672838"/>
    <w:rsid w:val="00673F04"/>
    <w:rsid w:val="00676C7D"/>
    <w:rsid w:val="00690660"/>
    <w:rsid w:val="00692523"/>
    <w:rsid w:val="00692FCE"/>
    <w:rsid w:val="006935C1"/>
    <w:rsid w:val="00693C08"/>
    <w:rsid w:val="00695900"/>
    <w:rsid w:val="00695D9D"/>
    <w:rsid w:val="006A16BE"/>
    <w:rsid w:val="006B05B1"/>
    <w:rsid w:val="006B0EA2"/>
    <w:rsid w:val="006B643A"/>
    <w:rsid w:val="006B7DAC"/>
    <w:rsid w:val="006D0621"/>
    <w:rsid w:val="006E12FC"/>
    <w:rsid w:val="006E5D1D"/>
    <w:rsid w:val="00701C63"/>
    <w:rsid w:val="00706754"/>
    <w:rsid w:val="00706E6A"/>
    <w:rsid w:val="00716E59"/>
    <w:rsid w:val="007213EC"/>
    <w:rsid w:val="00721F6B"/>
    <w:rsid w:val="00724162"/>
    <w:rsid w:val="00725BEF"/>
    <w:rsid w:val="00734508"/>
    <w:rsid w:val="007349C1"/>
    <w:rsid w:val="00735110"/>
    <w:rsid w:val="00735190"/>
    <w:rsid w:val="00735346"/>
    <w:rsid w:val="00737AC4"/>
    <w:rsid w:val="007423D1"/>
    <w:rsid w:val="007425DB"/>
    <w:rsid w:val="00747E1F"/>
    <w:rsid w:val="0075370B"/>
    <w:rsid w:val="00757148"/>
    <w:rsid w:val="00757A29"/>
    <w:rsid w:val="00761E1C"/>
    <w:rsid w:val="00764C63"/>
    <w:rsid w:val="00765367"/>
    <w:rsid w:val="00772A8E"/>
    <w:rsid w:val="00782FEC"/>
    <w:rsid w:val="007860D1"/>
    <w:rsid w:val="0079231F"/>
    <w:rsid w:val="00792867"/>
    <w:rsid w:val="007929AD"/>
    <w:rsid w:val="00796082"/>
    <w:rsid w:val="00797624"/>
    <w:rsid w:val="007B0C7B"/>
    <w:rsid w:val="007B1BF3"/>
    <w:rsid w:val="007C7C2B"/>
    <w:rsid w:val="007D4090"/>
    <w:rsid w:val="007D4D92"/>
    <w:rsid w:val="007D6AD5"/>
    <w:rsid w:val="007D6D79"/>
    <w:rsid w:val="007D7F29"/>
    <w:rsid w:val="007E1000"/>
    <w:rsid w:val="007E11FD"/>
    <w:rsid w:val="007E58C9"/>
    <w:rsid w:val="007F1013"/>
    <w:rsid w:val="00802436"/>
    <w:rsid w:val="00803B1D"/>
    <w:rsid w:val="008060DD"/>
    <w:rsid w:val="008061F2"/>
    <w:rsid w:val="008177D7"/>
    <w:rsid w:val="00817DA3"/>
    <w:rsid w:val="00821D27"/>
    <w:rsid w:val="00823E9E"/>
    <w:rsid w:val="00824D5F"/>
    <w:rsid w:val="00824F70"/>
    <w:rsid w:val="00831105"/>
    <w:rsid w:val="00832657"/>
    <w:rsid w:val="008328DD"/>
    <w:rsid w:val="0083349D"/>
    <w:rsid w:val="008346BA"/>
    <w:rsid w:val="00840468"/>
    <w:rsid w:val="00843A23"/>
    <w:rsid w:val="00845BCA"/>
    <w:rsid w:val="0085075C"/>
    <w:rsid w:val="0085351B"/>
    <w:rsid w:val="00861DE7"/>
    <w:rsid w:val="00872796"/>
    <w:rsid w:val="008768BB"/>
    <w:rsid w:val="008836E3"/>
    <w:rsid w:val="0088516F"/>
    <w:rsid w:val="00886208"/>
    <w:rsid w:val="00887FF6"/>
    <w:rsid w:val="008A7AFE"/>
    <w:rsid w:val="008B0B3B"/>
    <w:rsid w:val="008B14CD"/>
    <w:rsid w:val="008B3F6C"/>
    <w:rsid w:val="008B7FDF"/>
    <w:rsid w:val="008C08B5"/>
    <w:rsid w:val="008C200E"/>
    <w:rsid w:val="008C522E"/>
    <w:rsid w:val="008C7808"/>
    <w:rsid w:val="008C78A2"/>
    <w:rsid w:val="008D10EB"/>
    <w:rsid w:val="008D1E9E"/>
    <w:rsid w:val="008D1FFA"/>
    <w:rsid w:val="008D4380"/>
    <w:rsid w:val="008E42C8"/>
    <w:rsid w:val="008E575E"/>
    <w:rsid w:val="008E7531"/>
    <w:rsid w:val="008E7551"/>
    <w:rsid w:val="00904F5F"/>
    <w:rsid w:val="009065CB"/>
    <w:rsid w:val="00912BD5"/>
    <w:rsid w:val="0092156F"/>
    <w:rsid w:val="00923662"/>
    <w:rsid w:val="009316D3"/>
    <w:rsid w:val="00934BC6"/>
    <w:rsid w:val="00943843"/>
    <w:rsid w:val="009441BB"/>
    <w:rsid w:val="00961F79"/>
    <w:rsid w:val="0096204B"/>
    <w:rsid w:val="00965679"/>
    <w:rsid w:val="009670D3"/>
    <w:rsid w:val="00973C25"/>
    <w:rsid w:val="00976CA6"/>
    <w:rsid w:val="0098161D"/>
    <w:rsid w:val="0098211A"/>
    <w:rsid w:val="009849E2"/>
    <w:rsid w:val="00985725"/>
    <w:rsid w:val="00985A98"/>
    <w:rsid w:val="00992635"/>
    <w:rsid w:val="00994CC3"/>
    <w:rsid w:val="009951A0"/>
    <w:rsid w:val="00997821"/>
    <w:rsid w:val="009979D5"/>
    <w:rsid w:val="009A6260"/>
    <w:rsid w:val="009B0120"/>
    <w:rsid w:val="009B4B1B"/>
    <w:rsid w:val="009B4EA1"/>
    <w:rsid w:val="009B65E9"/>
    <w:rsid w:val="009B717E"/>
    <w:rsid w:val="009C5375"/>
    <w:rsid w:val="009D076A"/>
    <w:rsid w:val="009D0A58"/>
    <w:rsid w:val="009D0B40"/>
    <w:rsid w:val="009D4A32"/>
    <w:rsid w:val="009D6EA8"/>
    <w:rsid w:val="009D793B"/>
    <w:rsid w:val="009E1A89"/>
    <w:rsid w:val="009E256F"/>
    <w:rsid w:val="009F2161"/>
    <w:rsid w:val="009F515D"/>
    <w:rsid w:val="009F710E"/>
    <w:rsid w:val="00A027E7"/>
    <w:rsid w:val="00A046E7"/>
    <w:rsid w:val="00A04D49"/>
    <w:rsid w:val="00A112BD"/>
    <w:rsid w:val="00A15014"/>
    <w:rsid w:val="00A30204"/>
    <w:rsid w:val="00A34346"/>
    <w:rsid w:val="00A3693C"/>
    <w:rsid w:val="00A36A96"/>
    <w:rsid w:val="00A36F87"/>
    <w:rsid w:val="00A4009E"/>
    <w:rsid w:val="00A40772"/>
    <w:rsid w:val="00A41E89"/>
    <w:rsid w:val="00A43E38"/>
    <w:rsid w:val="00A50E75"/>
    <w:rsid w:val="00A51968"/>
    <w:rsid w:val="00A65A6C"/>
    <w:rsid w:val="00A65C1E"/>
    <w:rsid w:val="00A663FA"/>
    <w:rsid w:val="00A70B63"/>
    <w:rsid w:val="00A72EB9"/>
    <w:rsid w:val="00A7468B"/>
    <w:rsid w:val="00A74CF8"/>
    <w:rsid w:val="00A8025F"/>
    <w:rsid w:val="00A80468"/>
    <w:rsid w:val="00A82C70"/>
    <w:rsid w:val="00AB280F"/>
    <w:rsid w:val="00AB32F8"/>
    <w:rsid w:val="00AB4571"/>
    <w:rsid w:val="00AB5E50"/>
    <w:rsid w:val="00AB6CAB"/>
    <w:rsid w:val="00AB789C"/>
    <w:rsid w:val="00AB7CEF"/>
    <w:rsid w:val="00AD1076"/>
    <w:rsid w:val="00AD22D2"/>
    <w:rsid w:val="00AD3AF7"/>
    <w:rsid w:val="00AD4B1E"/>
    <w:rsid w:val="00AD6A73"/>
    <w:rsid w:val="00AD77E0"/>
    <w:rsid w:val="00AE1684"/>
    <w:rsid w:val="00AE3692"/>
    <w:rsid w:val="00AE68E2"/>
    <w:rsid w:val="00B00761"/>
    <w:rsid w:val="00B01966"/>
    <w:rsid w:val="00B12677"/>
    <w:rsid w:val="00B17A20"/>
    <w:rsid w:val="00B2401F"/>
    <w:rsid w:val="00B246AB"/>
    <w:rsid w:val="00B26CC2"/>
    <w:rsid w:val="00B27992"/>
    <w:rsid w:val="00B30932"/>
    <w:rsid w:val="00B419A5"/>
    <w:rsid w:val="00B41A01"/>
    <w:rsid w:val="00B41CA5"/>
    <w:rsid w:val="00B443F7"/>
    <w:rsid w:val="00B44F32"/>
    <w:rsid w:val="00B52D77"/>
    <w:rsid w:val="00B53B85"/>
    <w:rsid w:val="00B556D5"/>
    <w:rsid w:val="00B55EF6"/>
    <w:rsid w:val="00B605DF"/>
    <w:rsid w:val="00B60F25"/>
    <w:rsid w:val="00B63408"/>
    <w:rsid w:val="00B63A44"/>
    <w:rsid w:val="00B656F8"/>
    <w:rsid w:val="00B7134F"/>
    <w:rsid w:val="00B71EB2"/>
    <w:rsid w:val="00B721BA"/>
    <w:rsid w:val="00B75BD0"/>
    <w:rsid w:val="00B75D23"/>
    <w:rsid w:val="00B77114"/>
    <w:rsid w:val="00B821BD"/>
    <w:rsid w:val="00B9744E"/>
    <w:rsid w:val="00B97583"/>
    <w:rsid w:val="00BA2AE8"/>
    <w:rsid w:val="00BA3E43"/>
    <w:rsid w:val="00BA5F7F"/>
    <w:rsid w:val="00BA6299"/>
    <w:rsid w:val="00BA6740"/>
    <w:rsid w:val="00BA7BB1"/>
    <w:rsid w:val="00BB5589"/>
    <w:rsid w:val="00BC0198"/>
    <w:rsid w:val="00BC3892"/>
    <w:rsid w:val="00BD2396"/>
    <w:rsid w:val="00BF3E23"/>
    <w:rsid w:val="00BF41FA"/>
    <w:rsid w:val="00C005F6"/>
    <w:rsid w:val="00C042F1"/>
    <w:rsid w:val="00C07841"/>
    <w:rsid w:val="00C131A4"/>
    <w:rsid w:val="00C142DA"/>
    <w:rsid w:val="00C17458"/>
    <w:rsid w:val="00C2253B"/>
    <w:rsid w:val="00C31B8F"/>
    <w:rsid w:val="00C37184"/>
    <w:rsid w:val="00C41769"/>
    <w:rsid w:val="00C44C11"/>
    <w:rsid w:val="00C4522F"/>
    <w:rsid w:val="00C45E9F"/>
    <w:rsid w:val="00C4608B"/>
    <w:rsid w:val="00C468A1"/>
    <w:rsid w:val="00C53B46"/>
    <w:rsid w:val="00C554CE"/>
    <w:rsid w:val="00C57740"/>
    <w:rsid w:val="00C628E0"/>
    <w:rsid w:val="00C703FF"/>
    <w:rsid w:val="00C73EAE"/>
    <w:rsid w:val="00C76216"/>
    <w:rsid w:val="00C81F28"/>
    <w:rsid w:val="00C95EED"/>
    <w:rsid w:val="00CA2C36"/>
    <w:rsid w:val="00CA5DE3"/>
    <w:rsid w:val="00CA6E55"/>
    <w:rsid w:val="00CA70DD"/>
    <w:rsid w:val="00CB075B"/>
    <w:rsid w:val="00CC31FB"/>
    <w:rsid w:val="00CC33B9"/>
    <w:rsid w:val="00CC36E7"/>
    <w:rsid w:val="00CC5F42"/>
    <w:rsid w:val="00CD0D42"/>
    <w:rsid w:val="00CD4379"/>
    <w:rsid w:val="00CD4584"/>
    <w:rsid w:val="00CE116B"/>
    <w:rsid w:val="00CE2381"/>
    <w:rsid w:val="00CE4D60"/>
    <w:rsid w:val="00CE5750"/>
    <w:rsid w:val="00CE6F54"/>
    <w:rsid w:val="00CF0933"/>
    <w:rsid w:val="00CF54F5"/>
    <w:rsid w:val="00CF6BF7"/>
    <w:rsid w:val="00D01AB5"/>
    <w:rsid w:val="00D02174"/>
    <w:rsid w:val="00D03967"/>
    <w:rsid w:val="00D03FDA"/>
    <w:rsid w:val="00D06C28"/>
    <w:rsid w:val="00D07DAC"/>
    <w:rsid w:val="00D07F4C"/>
    <w:rsid w:val="00D122C9"/>
    <w:rsid w:val="00D123D3"/>
    <w:rsid w:val="00D17702"/>
    <w:rsid w:val="00D21698"/>
    <w:rsid w:val="00D2262A"/>
    <w:rsid w:val="00D26AAC"/>
    <w:rsid w:val="00D26F22"/>
    <w:rsid w:val="00D27B49"/>
    <w:rsid w:val="00D33AFE"/>
    <w:rsid w:val="00D35A42"/>
    <w:rsid w:val="00D413D9"/>
    <w:rsid w:val="00D41479"/>
    <w:rsid w:val="00D41E76"/>
    <w:rsid w:val="00D43D4E"/>
    <w:rsid w:val="00D55430"/>
    <w:rsid w:val="00D60D2C"/>
    <w:rsid w:val="00D65E73"/>
    <w:rsid w:val="00D72497"/>
    <w:rsid w:val="00D72C4B"/>
    <w:rsid w:val="00D748B9"/>
    <w:rsid w:val="00D86842"/>
    <w:rsid w:val="00D86BAD"/>
    <w:rsid w:val="00D903BA"/>
    <w:rsid w:val="00D9067B"/>
    <w:rsid w:val="00D94891"/>
    <w:rsid w:val="00D94AC6"/>
    <w:rsid w:val="00D951D4"/>
    <w:rsid w:val="00DA35D5"/>
    <w:rsid w:val="00DA66B3"/>
    <w:rsid w:val="00DC54F2"/>
    <w:rsid w:val="00DC7D7F"/>
    <w:rsid w:val="00DC7F30"/>
    <w:rsid w:val="00DD1798"/>
    <w:rsid w:val="00DD2CFF"/>
    <w:rsid w:val="00DD3C53"/>
    <w:rsid w:val="00DD5184"/>
    <w:rsid w:val="00DD6C42"/>
    <w:rsid w:val="00DE0EA3"/>
    <w:rsid w:val="00DE5FF6"/>
    <w:rsid w:val="00DF3886"/>
    <w:rsid w:val="00DF6351"/>
    <w:rsid w:val="00DF7F7A"/>
    <w:rsid w:val="00E104CA"/>
    <w:rsid w:val="00E11BA2"/>
    <w:rsid w:val="00E1456A"/>
    <w:rsid w:val="00E2406A"/>
    <w:rsid w:val="00E2708A"/>
    <w:rsid w:val="00E2759A"/>
    <w:rsid w:val="00E3304F"/>
    <w:rsid w:val="00E41650"/>
    <w:rsid w:val="00E43077"/>
    <w:rsid w:val="00E4601D"/>
    <w:rsid w:val="00E477B2"/>
    <w:rsid w:val="00E5215D"/>
    <w:rsid w:val="00E54276"/>
    <w:rsid w:val="00E54BB4"/>
    <w:rsid w:val="00E56AE9"/>
    <w:rsid w:val="00E61BD0"/>
    <w:rsid w:val="00E61C87"/>
    <w:rsid w:val="00E67B8E"/>
    <w:rsid w:val="00E71A0B"/>
    <w:rsid w:val="00E818B5"/>
    <w:rsid w:val="00E819ED"/>
    <w:rsid w:val="00E95E09"/>
    <w:rsid w:val="00EA153F"/>
    <w:rsid w:val="00EA1D4B"/>
    <w:rsid w:val="00EA5E49"/>
    <w:rsid w:val="00EB4CB3"/>
    <w:rsid w:val="00EB7C27"/>
    <w:rsid w:val="00EC19C6"/>
    <w:rsid w:val="00EC216C"/>
    <w:rsid w:val="00EC3443"/>
    <w:rsid w:val="00EC4948"/>
    <w:rsid w:val="00EC776E"/>
    <w:rsid w:val="00EE17C4"/>
    <w:rsid w:val="00EE1CA5"/>
    <w:rsid w:val="00EE26EB"/>
    <w:rsid w:val="00EE402F"/>
    <w:rsid w:val="00EE4D91"/>
    <w:rsid w:val="00EE761F"/>
    <w:rsid w:val="00EF23BD"/>
    <w:rsid w:val="00F02BB2"/>
    <w:rsid w:val="00F04C21"/>
    <w:rsid w:val="00F070FE"/>
    <w:rsid w:val="00F101F1"/>
    <w:rsid w:val="00F12F80"/>
    <w:rsid w:val="00F14D9C"/>
    <w:rsid w:val="00F2098E"/>
    <w:rsid w:val="00F26001"/>
    <w:rsid w:val="00F30E67"/>
    <w:rsid w:val="00F35FF5"/>
    <w:rsid w:val="00F41A37"/>
    <w:rsid w:val="00F42BF3"/>
    <w:rsid w:val="00F4324A"/>
    <w:rsid w:val="00F43283"/>
    <w:rsid w:val="00F43E79"/>
    <w:rsid w:val="00F50244"/>
    <w:rsid w:val="00F50B4D"/>
    <w:rsid w:val="00F5309D"/>
    <w:rsid w:val="00F55F61"/>
    <w:rsid w:val="00F569A7"/>
    <w:rsid w:val="00F572F3"/>
    <w:rsid w:val="00F71FDE"/>
    <w:rsid w:val="00F820AE"/>
    <w:rsid w:val="00F82CF0"/>
    <w:rsid w:val="00F8307C"/>
    <w:rsid w:val="00F9102C"/>
    <w:rsid w:val="00F93641"/>
    <w:rsid w:val="00F951FE"/>
    <w:rsid w:val="00F95AFF"/>
    <w:rsid w:val="00FA3B13"/>
    <w:rsid w:val="00FB35A5"/>
    <w:rsid w:val="00FB3B85"/>
    <w:rsid w:val="00FB6B98"/>
    <w:rsid w:val="00FC33E0"/>
    <w:rsid w:val="00FC46D5"/>
    <w:rsid w:val="00FC4ED6"/>
    <w:rsid w:val="00FD0476"/>
    <w:rsid w:val="00FD214B"/>
    <w:rsid w:val="00FE2064"/>
    <w:rsid w:val="00FE3E86"/>
    <w:rsid w:val="00FE525D"/>
    <w:rsid w:val="00FE5F6D"/>
    <w:rsid w:val="00FE5FD3"/>
    <w:rsid w:val="00FE6512"/>
    <w:rsid w:val="00FF5942"/>
    <w:rsid w:val="00FF7C5A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5E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02F"/>
    <w:pPr>
      <w:keepNext/>
      <w:widowControl w:val="0"/>
      <w:numPr>
        <w:numId w:val="17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02F"/>
    <w:pPr>
      <w:keepNext/>
      <w:widowControl w:val="0"/>
      <w:numPr>
        <w:ilvl w:val="1"/>
        <w:numId w:val="17"/>
      </w:numPr>
      <w:suppressAutoHyphens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02F"/>
    <w:pPr>
      <w:keepNext/>
      <w:widowControl w:val="0"/>
      <w:numPr>
        <w:ilvl w:val="2"/>
        <w:numId w:val="17"/>
      </w:numPr>
      <w:suppressAutoHyphens/>
      <w:overflowPunct w:val="0"/>
      <w:autoSpaceDE w:val="0"/>
      <w:autoSpaceDN w:val="0"/>
      <w:adjustRightInd w:val="0"/>
      <w:ind w:left="900" w:hanging="90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02F"/>
    <w:pPr>
      <w:keepNext/>
      <w:widowControl w:val="0"/>
      <w:numPr>
        <w:ilvl w:val="3"/>
        <w:numId w:val="17"/>
      </w:numPr>
      <w:suppressAutoHyphens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02F"/>
    <w:pPr>
      <w:keepNext/>
      <w:widowControl w:val="0"/>
      <w:numPr>
        <w:ilvl w:val="4"/>
        <w:numId w:val="17"/>
      </w:numPr>
      <w:suppressAutoHyphens/>
      <w:overflowPunct w:val="0"/>
      <w:autoSpaceDE w:val="0"/>
      <w:autoSpaceDN w:val="0"/>
      <w:adjustRightInd w:val="0"/>
      <w:ind w:left="720" w:firstLine="720"/>
      <w:textAlignment w:val="baseline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FA"/>
  </w:style>
  <w:style w:type="paragraph" w:styleId="Footer">
    <w:name w:val="footer"/>
    <w:basedOn w:val="Normal"/>
    <w:link w:val="FooterChar"/>
    <w:uiPriority w:val="99"/>
    <w:unhideWhenUsed/>
    <w:rsid w:val="008D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FA"/>
  </w:style>
  <w:style w:type="paragraph" w:styleId="BalloonText">
    <w:name w:val="Balloon Text"/>
    <w:basedOn w:val="Normal"/>
    <w:link w:val="BalloonTextChar"/>
    <w:uiPriority w:val="99"/>
    <w:semiHidden/>
    <w:unhideWhenUsed/>
    <w:rsid w:val="008D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60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42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390EE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4AC6"/>
  </w:style>
  <w:style w:type="character" w:customStyle="1" w:styleId="eop">
    <w:name w:val="eop"/>
    <w:basedOn w:val="DefaultParagraphFont"/>
    <w:rsid w:val="00D94AC6"/>
  </w:style>
  <w:style w:type="paragraph" w:styleId="BodyTextIndent">
    <w:name w:val="Body Text Indent"/>
    <w:basedOn w:val="Normal"/>
    <w:link w:val="BodyTextIndentChar"/>
    <w:uiPriority w:val="99"/>
    <w:semiHidden/>
    <w:rsid w:val="005E5B40"/>
    <w:pPr>
      <w:widowControl w:val="0"/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B40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5B40"/>
    <w:rPr>
      <w:rFonts w:ascii="Courier" w:eastAsiaTheme="minorEastAsia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3110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110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110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110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1102F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e">
    <w:name w:val="spelle"/>
    <w:basedOn w:val="DefaultParagraphFont"/>
    <w:rsid w:val="0031102F"/>
  </w:style>
  <w:style w:type="character" w:customStyle="1" w:styleId="wixguard">
    <w:name w:val="wixguard"/>
    <w:basedOn w:val="DefaultParagraphFont"/>
    <w:rsid w:val="005E2281"/>
  </w:style>
  <w:style w:type="character" w:styleId="CommentReference">
    <w:name w:val="annotation reference"/>
    <w:basedOn w:val="DefaultParagraphFont"/>
    <w:uiPriority w:val="99"/>
    <w:semiHidden/>
    <w:unhideWhenUsed/>
    <w:rsid w:val="007E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0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seminar.org/essays/trump-and-the-shifting-landscape-of-political-conflict/" TargetMode="External"/><Relationship Id="rId18" Type="http://schemas.openxmlformats.org/officeDocument/2006/relationships/hyperlink" Target="https://theconversation.com/trump-and-the-gop-the-silent-majority-versus-the-establishment-53616" TargetMode="External"/><Relationship Id="rId26" Type="http://schemas.openxmlformats.org/officeDocument/2006/relationships/hyperlink" Target="https://www.france24.com/en/20170828-joseph-lowndes-charlottesville-clashes-supremacist-trump-un-racism-confederate-whi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ssentmagazine.org/online_articles/occupy-wall-street-a-twenty-first-century-populist-movemen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wrepublic.com/article/157505/morbid-ideology-behind-drive-reopen-america" TargetMode="External"/><Relationship Id="rId17" Type="http://schemas.openxmlformats.org/officeDocument/2006/relationships/hyperlink" Target="https://www.counterpunch.org/2016/07/22/from-silent-majority-to-white-hot-rage-observations-from-cleveland/" TargetMode="External"/><Relationship Id="rId25" Type="http://schemas.openxmlformats.org/officeDocument/2006/relationships/hyperlink" Target="https://www.thedigradio.com/podcast/right-wing-racism-with-daniel-martinez-hosang-joe-lowndes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fricasacountry.com/2017/05/linton-kwesi-johnson-and-black-british-struggle/" TargetMode="External"/><Relationship Id="rId20" Type="http://schemas.openxmlformats.org/officeDocument/2006/relationships/hyperlink" Target="https://theconversation.com/atits-core-american-sniper-is-about-white-fear-37613" TargetMode="External"/><Relationship Id="rId29" Type="http://schemas.openxmlformats.org/officeDocument/2006/relationships/hyperlink" Target="https://www.msnbc.com/nerding-out/watch/how-should-politicians-address-racial-justice--4901458596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dreams.org/views/2020/08/27/murdering-democracy-kenosha" TargetMode="External"/><Relationship Id="rId24" Type="http://schemas.openxmlformats.org/officeDocument/2006/relationships/hyperlink" Target="https://www.aapf.org/ep7-utb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ashingtonpost.com/news/made-byhistory/wp/2017/12/13/roy-moore-lost-the-battle-but-hes-winning-the-war/" TargetMode="External"/><Relationship Id="rId23" Type="http://schemas.openxmlformats.org/officeDocument/2006/relationships/hyperlink" Target="https://www.thedigradio.com/podcast/right-riot-with-nikhil-pal-singh-and-joe-lowndes/" TargetMode="External"/><Relationship Id="rId28" Type="http://schemas.openxmlformats.org/officeDocument/2006/relationships/hyperlink" Target="https://www.bbc.co.uk/programmes/b07x12m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ashingtonpost.com/outlook/2020/09/16/gop-far-right-trump/" TargetMode="External"/><Relationship Id="rId19" Type="http://schemas.openxmlformats.org/officeDocument/2006/relationships/hyperlink" Target="https://www.washingtonpost.com/news/monkey-cage/wp/2015/06/24/republicanssay-goodbye-to-the-confederate-flag-and-hello-to-a-new-strategy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ondreams.org/views/2021/01/12/will-more-dangerous-far-right-spring-corpse-trumpism" TargetMode="External"/><Relationship Id="rId14" Type="http://schemas.openxmlformats.org/officeDocument/2006/relationships/hyperlink" Target="https://thebaffler.com/latest/populist-persuasions-lowndes" TargetMode="External"/><Relationship Id="rId22" Type="http://schemas.openxmlformats.org/officeDocument/2006/relationships/hyperlink" Target="https://www.youtube.com/watch?v=By0NYb2qULg" TargetMode="External"/><Relationship Id="rId27" Type="http://schemas.openxmlformats.org/officeDocument/2006/relationships/hyperlink" Target="https://www.wbur.org/onpoint/2017/04/11/fourth-turning-steve-bannon" TargetMode="External"/><Relationship Id="rId30" Type="http://schemas.openxmlformats.org/officeDocument/2006/relationships/hyperlink" Target="https://www.npr.org/templates/story/story.php?storyId=12385929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ewrepublic.com/article/163210/far-right-proud-boys-tea-party-my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26D7-1D83-9E42-973C-B5DB0A06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Joe Lowndes</cp:lastModifiedBy>
  <cp:revision>4</cp:revision>
  <cp:lastPrinted>2013-10-15T22:30:00Z</cp:lastPrinted>
  <dcterms:created xsi:type="dcterms:W3CDTF">2022-09-13T22:03:00Z</dcterms:created>
  <dcterms:modified xsi:type="dcterms:W3CDTF">2022-09-13T22:56:00Z</dcterms:modified>
</cp:coreProperties>
</file>