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18" w:type="dxa"/>
        <w:tblLook w:val="01E0" w:firstRow="1" w:lastRow="1" w:firstColumn="1" w:lastColumn="1" w:noHBand="0" w:noVBand="0"/>
      </w:tblPr>
      <w:tblGrid>
        <w:gridCol w:w="1778"/>
        <w:gridCol w:w="8752"/>
      </w:tblGrid>
      <w:tr w:rsidR="00A65D88" w:rsidRPr="00AC7D6B" w14:paraId="2851D34A" w14:textId="77777777" w:rsidTr="00964463">
        <w:tc>
          <w:tcPr>
            <w:tcW w:w="10530" w:type="dxa"/>
            <w:gridSpan w:val="2"/>
          </w:tcPr>
          <w:p w14:paraId="67259855" w14:textId="77777777" w:rsidR="00454B32" w:rsidRPr="00AC7D6B" w:rsidRDefault="00781140" w:rsidP="00A65D88">
            <w:pPr>
              <w:tabs>
                <w:tab w:val="left" w:pos="252"/>
                <w:tab w:val="left" w:pos="4917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CC7967E" wp14:editId="3FE5531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243205</wp:posOffset>
                      </wp:positionV>
                      <wp:extent cx="3048000" cy="0"/>
                      <wp:effectExtent l="0" t="0" r="0" b="0"/>
                      <wp:wrapNone/>
                      <wp:docPr id="2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A2E82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9.15pt" to="239.3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"/>
                  </w:pict>
                </mc:Fallback>
              </mc:AlternateContent>
            </w:r>
            <w:r w:rsidR="00454B32" w:rsidRPr="00AC7D6B">
              <w:rPr>
                <w:rFonts w:ascii="Arial" w:hAnsi="Arial" w:cs="Arial"/>
                <w:b/>
                <w:sz w:val="40"/>
                <w:szCs w:val="40"/>
              </w:rPr>
              <w:t>Nico Larco</w:t>
            </w:r>
            <w:r w:rsidR="00454B32" w:rsidRPr="00AC7D6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454B32" w:rsidRPr="00AC7D6B">
              <w:rPr>
                <w:rFonts w:ascii="Arial" w:hAnsi="Arial" w:cs="Arial"/>
                <w:b/>
                <w:sz w:val="32"/>
                <w:szCs w:val="32"/>
              </w:rPr>
              <w:t xml:space="preserve"> AIA</w:t>
            </w:r>
          </w:p>
        </w:tc>
      </w:tr>
      <w:tr w:rsidR="00A65D88" w:rsidRPr="00AC7D6B" w14:paraId="4AA49F2E" w14:textId="77777777" w:rsidTr="00964463">
        <w:tc>
          <w:tcPr>
            <w:tcW w:w="1778" w:type="dxa"/>
          </w:tcPr>
          <w:p w14:paraId="662392A0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-18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DBCEEAB" w14:textId="5E5A8398" w:rsidR="00A65D88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4"/>
                <w:szCs w:val="4"/>
              </w:rPr>
              <w:br/>
            </w:r>
            <w:r w:rsidRPr="00AC7D6B"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Professor of Architecture </w:t>
            </w:r>
          </w:p>
          <w:p w14:paraId="541D2190" w14:textId="77777777" w:rsidR="00A65D88" w:rsidRDefault="00A65D88" w:rsidP="00A65D88">
            <w:pPr>
              <w:tabs>
                <w:tab w:val="left" w:pos="252"/>
                <w:tab w:val="left" w:pos="4917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Affiliated Faculty, Department of Planning, Public Policy, and Management</w:t>
            </w:r>
          </w:p>
          <w:p w14:paraId="6A18164B" w14:textId="3ED6923A" w:rsidR="008D2EBE" w:rsidRDefault="008D2EBE" w:rsidP="00A65D88">
            <w:pPr>
              <w:tabs>
                <w:tab w:val="left" w:pos="252"/>
                <w:tab w:val="left" w:pos="4917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Founder and Director, Urbanism Next Center</w:t>
            </w:r>
          </w:p>
          <w:p w14:paraId="7C9D6C7F" w14:textId="51775581" w:rsidR="00A65D88" w:rsidRDefault="00A65D88" w:rsidP="00A65D88">
            <w:pPr>
              <w:tabs>
                <w:tab w:val="left" w:pos="252"/>
                <w:tab w:val="left" w:pos="4917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Co-Founder and </w:t>
            </w:r>
            <w:r w:rsidR="00454B32">
              <w:rPr>
                <w:rFonts w:ascii="Arial" w:hAnsi="Arial" w:cs="Arial"/>
                <w:sz w:val="22"/>
                <w:szCs w:val="22"/>
              </w:rPr>
              <w:t>Co-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Director, Sustainable Cities Initiative </w:t>
            </w:r>
          </w:p>
          <w:p w14:paraId="3E584683" w14:textId="77777777" w:rsidR="00A65D88" w:rsidRPr="00AC7D6B" w:rsidRDefault="00A65D88" w:rsidP="00A65D88">
            <w:pPr>
              <w:tabs>
                <w:tab w:val="left" w:pos="252"/>
                <w:tab w:val="left" w:pos="4917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Oregon</w:t>
            </w:r>
          </w:p>
          <w:p w14:paraId="5B95EB87" w14:textId="77777777" w:rsidR="00A65D88" w:rsidRPr="00AC7D6B" w:rsidRDefault="00A65D88" w:rsidP="00A65D88">
            <w:pPr>
              <w:tabs>
                <w:tab w:val="left" w:pos="1440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8"/>
                <w:szCs w:val="8"/>
              </w:rPr>
            </w:pPr>
          </w:p>
          <w:p w14:paraId="21796F04" w14:textId="77777777" w:rsidR="00A65D88" w:rsidRPr="00AC7D6B" w:rsidRDefault="00A65D88" w:rsidP="00A65D88">
            <w:pPr>
              <w:tabs>
                <w:tab w:val="left" w:pos="1440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5D88" w:rsidRPr="00AC7D6B" w14:paraId="24FAB1D6" w14:textId="77777777" w:rsidTr="00964463">
        <w:tc>
          <w:tcPr>
            <w:tcW w:w="10530" w:type="dxa"/>
            <w:gridSpan w:val="2"/>
          </w:tcPr>
          <w:p w14:paraId="287B806E" w14:textId="77777777" w:rsidR="00A65D88" w:rsidRPr="00AC7D6B" w:rsidRDefault="00781140" w:rsidP="00A65D88">
            <w:pPr>
              <w:tabs>
                <w:tab w:val="left" w:pos="252"/>
                <w:tab w:val="right" w:pos="8622"/>
                <w:tab w:val="right" w:pos="9900"/>
              </w:tabs>
              <w:ind w:right="-27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BB161CF" wp14:editId="3F0234D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142875</wp:posOffset>
                      </wp:positionV>
                      <wp:extent cx="3048000" cy="0"/>
                      <wp:effectExtent l="0" t="0" r="0" b="0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3EF06"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1.25pt" to="239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"/>
                  </w:pict>
                </mc:Fallback>
              </mc:AlternateContent>
            </w:r>
            <w:r w:rsidR="00A65D88" w:rsidRPr="00AC7D6B">
              <w:rPr>
                <w:rFonts w:ascii="Arial" w:hAnsi="Arial" w:cs="Arial"/>
                <w:sz w:val="22"/>
                <w:szCs w:val="22"/>
              </w:rPr>
              <w:t xml:space="preserve">EDUCATION                                            </w:t>
            </w:r>
          </w:p>
        </w:tc>
      </w:tr>
      <w:tr w:rsidR="00A65D88" w:rsidRPr="00AC7D6B" w14:paraId="2034002D" w14:textId="77777777" w:rsidTr="00964463">
        <w:tc>
          <w:tcPr>
            <w:tcW w:w="1778" w:type="dxa"/>
          </w:tcPr>
          <w:p w14:paraId="40852939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F8B3850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274"/>
              <w:rPr>
                <w:rFonts w:ascii="Arial" w:hAnsi="Arial" w:cs="Arial"/>
                <w:b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University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California, Berkeley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</w:t>
            </w:r>
          </w:p>
          <w:p w14:paraId="2AFC2F47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Master of Architecture, 2001 </w:t>
            </w:r>
          </w:p>
          <w:p w14:paraId="27AE84F2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Master of City Planning (in Urban Design), 2001 </w:t>
            </w:r>
          </w:p>
          <w:p w14:paraId="6D2EFCB2" w14:textId="13F6F9DA" w:rsidR="00A65D88" w:rsidRPr="002D2D63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0"/>
              </w:rPr>
            </w:pPr>
          </w:p>
          <w:p w14:paraId="3EA12F20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Cornell University,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Ithaca, New York     </w:t>
            </w:r>
          </w:p>
          <w:p w14:paraId="4899BF35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Bachelor of Architecture, 1996.</w:t>
            </w:r>
          </w:p>
          <w:p w14:paraId="4D493343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Bachelor of Arts, Cognitive Psychology, 1996.</w:t>
            </w:r>
          </w:p>
          <w:p w14:paraId="0C407778" w14:textId="7B9F2395" w:rsidR="00A65D88" w:rsidRPr="002D2D63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0"/>
              </w:rPr>
            </w:pPr>
          </w:p>
        </w:tc>
      </w:tr>
      <w:tr w:rsidR="00A65D88" w:rsidRPr="00AC7D6B" w14:paraId="02F8A4C2" w14:textId="77777777" w:rsidTr="00964463">
        <w:tc>
          <w:tcPr>
            <w:tcW w:w="10530" w:type="dxa"/>
            <w:gridSpan w:val="2"/>
          </w:tcPr>
          <w:p w14:paraId="05F78010" w14:textId="77777777" w:rsidR="00A65D88" w:rsidRPr="00AC7D6B" w:rsidRDefault="00781140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2B1F27F" wp14:editId="0FB0DC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146050</wp:posOffset>
                      </wp:positionV>
                      <wp:extent cx="3048000" cy="0"/>
                      <wp:effectExtent l="0" t="0" r="0" b="0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5CF3F"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1.5pt" to="240.0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"/>
                  </w:pict>
                </mc:Fallback>
              </mc:AlternateContent>
            </w:r>
            <w:r w:rsidR="00A65D88" w:rsidRPr="00AC7D6B">
              <w:rPr>
                <w:rFonts w:ascii="Arial" w:hAnsi="Arial" w:cs="Arial"/>
                <w:sz w:val="22"/>
                <w:szCs w:val="22"/>
              </w:rPr>
              <w:t>REGISTRATION</w:t>
            </w:r>
            <w:r w:rsidR="00A65D88">
              <w:rPr>
                <w:rFonts w:ascii="Arial" w:hAnsi="Arial" w:cs="Arial"/>
                <w:sz w:val="22"/>
                <w:szCs w:val="22"/>
              </w:rPr>
              <w:t>/MEMBERSHIP</w:t>
            </w:r>
          </w:p>
        </w:tc>
      </w:tr>
      <w:tr w:rsidR="00A65D88" w:rsidRPr="00AC7D6B" w14:paraId="1203265B" w14:textId="77777777" w:rsidTr="00964463">
        <w:tc>
          <w:tcPr>
            <w:tcW w:w="1778" w:type="dxa"/>
          </w:tcPr>
          <w:p w14:paraId="17D549C5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C7BD33F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Licensed Architect </w:t>
            </w:r>
            <w:r w:rsidRPr="00875B3C">
              <w:rPr>
                <w:rFonts w:ascii="Arial" w:hAnsi="Arial" w:cs="Arial"/>
                <w:sz w:val="22"/>
                <w:szCs w:val="22"/>
              </w:rPr>
              <w:t>(Massachusetts)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2003-Present</w:t>
            </w:r>
          </w:p>
          <w:p w14:paraId="65641012" w14:textId="77777777" w:rsidR="00A65D88" w:rsidRPr="00AC7D6B" w:rsidRDefault="00A65D88" w:rsidP="00A65D88">
            <w:pPr>
              <w:tabs>
                <w:tab w:val="left" w:pos="252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NCARB Certificate</w:t>
            </w:r>
            <w:r w:rsidRPr="00AC7D6B">
              <w:rPr>
                <w:rFonts w:ascii="Arial" w:hAnsi="Arial" w:cs="Arial"/>
                <w:sz w:val="22"/>
                <w:szCs w:val="22"/>
              </w:rPr>
              <w:t>, 2006-Present</w:t>
            </w:r>
          </w:p>
          <w:p w14:paraId="4AC969DD" w14:textId="77777777" w:rsidR="00A65D88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American Institute of Architects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(AIA) Member, 2003-Present</w:t>
            </w:r>
          </w:p>
          <w:p w14:paraId="2BEF2FA2" w14:textId="77777777" w:rsidR="00A65D88" w:rsidRPr="002D2D63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ind w:right="-4"/>
              <w:rPr>
                <w:rFonts w:ascii="Arial" w:hAnsi="Arial" w:cs="Arial"/>
                <w:sz w:val="20"/>
              </w:rPr>
            </w:pPr>
          </w:p>
        </w:tc>
      </w:tr>
      <w:tr w:rsidR="00A65D88" w:rsidRPr="00AC7D6B" w14:paraId="309B2F4F" w14:textId="77777777" w:rsidTr="00964463">
        <w:tc>
          <w:tcPr>
            <w:tcW w:w="10530" w:type="dxa"/>
            <w:gridSpan w:val="2"/>
          </w:tcPr>
          <w:p w14:paraId="1DE335FF" w14:textId="77777777" w:rsidR="00A65D88" w:rsidRPr="00AC7D6B" w:rsidRDefault="00781140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F094AEA" wp14:editId="728BAFF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149860</wp:posOffset>
                      </wp:positionV>
                      <wp:extent cx="3048000" cy="0"/>
                      <wp:effectExtent l="0" t="0" r="0" b="0"/>
                      <wp:wrapNone/>
                      <wp:docPr id="1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F7858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8pt" to="239.6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"/>
                  </w:pict>
                </mc:Fallback>
              </mc:AlternateContent>
            </w:r>
            <w:r w:rsidR="00A65D88" w:rsidRPr="00AC7D6B">
              <w:rPr>
                <w:rFonts w:ascii="Arial" w:hAnsi="Arial" w:cs="Arial"/>
                <w:sz w:val="22"/>
                <w:szCs w:val="22"/>
              </w:rPr>
              <w:t>ACADEMIC EMPLOYMENT</w:t>
            </w:r>
          </w:p>
        </w:tc>
      </w:tr>
      <w:tr w:rsidR="00A65D88" w:rsidRPr="00AC7D6B" w14:paraId="40689E57" w14:textId="77777777" w:rsidTr="00964463">
        <w:tc>
          <w:tcPr>
            <w:tcW w:w="1778" w:type="dxa"/>
          </w:tcPr>
          <w:p w14:paraId="4C72C1F7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2005 -    </w:t>
            </w:r>
          </w:p>
          <w:p w14:paraId="6987F985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207C4686" w14:textId="63DC3CBA" w:rsidR="00A65D88" w:rsidRPr="00AC7D6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University of Oregon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     </w:t>
            </w:r>
          </w:p>
          <w:p w14:paraId="5AAA4909" w14:textId="77777777" w:rsidR="00A65D88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  <w:tab w:val="right" w:pos="1008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Professor, Department of Architecture</w:t>
            </w:r>
            <w:proofErr w:type="gramStart"/>
            <w:r w:rsidRPr="00AC7D6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8169E">
              <w:rPr>
                <w:rFonts w:ascii="Arial" w:hAnsi="Arial" w:cs="Arial"/>
                <w:sz w:val="20"/>
                <w:szCs w:val="22"/>
              </w:rPr>
              <w:t>(</w:t>
            </w:r>
            <w:proofErr w:type="gramEnd"/>
            <w:r w:rsidRPr="00B8169E">
              <w:rPr>
                <w:rFonts w:ascii="Arial" w:hAnsi="Arial" w:cs="Arial"/>
                <w:sz w:val="20"/>
                <w:szCs w:val="22"/>
              </w:rPr>
              <w:t>Assistant Prof. - 2005-2011)</w:t>
            </w:r>
          </w:p>
          <w:p w14:paraId="51C0CD9D" w14:textId="77777777" w:rsidR="00A65D88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  <w:tab w:val="right" w:pos="1008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Affiliated Faculty, Department of Planning, Public Policy, and Management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9CD6BA" w14:textId="77777777" w:rsidR="00A65D88" w:rsidRPr="00AC7D6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  <w:tab w:val="right" w:pos="1008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Co-Founder and </w:t>
            </w:r>
            <w:r w:rsidR="00F82717">
              <w:rPr>
                <w:rFonts w:ascii="Arial" w:hAnsi="Arial" w:cs="Arial"/>
                <w:sz w:val="22"/>
                <w:szCs w:val="22"/>
              </w:rPr>
              <w:t>Co-</w:t>
            </w:r>
            <w:r>
              <w:rPr>
                <w:rFonts w:ascii="Arial" w:hAnsi="Arial" w:cs="Arial"/>
                <w:sz w:val="22"/>
                <w:szCs w:val="22"/>
              </w:rPr>
              <w:t>Director, Sustainable Cities Initiative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E67D7A" w14:textId="77777777" w:rsidR="00A65D88" w:rsidRPr="00AC7D6B" w:rsidRDefault="00A65D88" w:rsidP="00A65D88">
            <w:pPr>
              <w:tabs>
                <w:tab w:val="left" w:pos="252"/>
                <w:tab w:val="left" w:pos="522"/>
                <w:tab w:val="left" w:pos="3042"/>
                <w:tab w:val="right" w:pos="8622"/>
                <w:tab w:val="right" w:pos="9900"/>
                <w:tab w:val="right" w:pos="1008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84017" w:rsidRPr="00584017" w14:paraId="60087CBF" w14:textId="77777777" w:rsidTr="00584017">
        <w:tc>
          <w:tcPr>
            <w:tcW w:w="1778" w:type="dxa"/>
          </w:tcPr>
          <w:p w14:paraId="4F0C41DD" w14:textId="1DEEA41D" w:rsidR="00584017" w:rsidRPr="00AC7D6B" w:rsidRDefault="00584017" w:rsidP="00584017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752" w:type="dxa"/>
          </w:tcPr>
          <w:p w14:paraId="24479DD1" w14:textId="5EEABEC8" w:rsidR="00584017" w:rsidRPr="002846EA" w:rsidRDefault="00584017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2846EA">
              <w:rPr>
                <w:rFonts w:ascii="Arial" w:hAnsi="Arial" w:cs="Arial"/>
                <w:b/>
                <w:sz w:val="22"/>
                <w:szCs w:val="22"/>
                <w:lang w:val="es-US"/>
              </w:rPr>
              <w:t>Fulbright Scholar - Chile</w:t>
            </w:r>
          </w:p>
          <w:p w14:paraId="6A7E2F4B" w14:textId="7EC008A8" w:rsidR="00584017" w:rsidRPr="00584017" w:rsidRDefault="002F3D5B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2F3D5B">
              <w:rPr>
                <w:rFonts w:ascii="Arial" w:hAnsi="Arial" w:cs="Arial"/>
                <w:sz w:val="22"/>
                <w:szCs w:val="22"/>
                <w:lang w:val="es-US"/>
              </w:rPr>
              <w:t>Pontificia Universidad Católica de Chile</w:t>
            </w:r>
            <w:r w:rsidR="00584017" w:rsidRPr="00584017">
              <w:rPr>
                <w:rFonts w:ascii="Arial" w:hAnsi="Arial" w:cs="Arial"/>
                <w:sz w:val="22"/>
                <w:szCs w:val="22"/>
                <w:lang w:val="es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>Instituto de Estudios Urbanos y Territoriales</w:t>
            </w:r>
          </w:p>
          <w:p w14:paraId="05E93E52" w14:textId="77777777" w:rsidR="00584017" w:rsidRPr="00584017" w:rsidRDefault="00584017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  <w:lang w:val="es-US"/>
              </w:rPr>
            </w:pPr>
          </w:p>
        </w:tc>
      </w:tr>
      <w:tr w:rsidR="00584017" w:rsidRPr="00AC7D6B" w14:paraId="5CCEDAAE" w14:textId="77777777" w:rsidTr="00584017">
        <w:tc>
          <w:tcPr>
            <w:tcW w:w="1778" w:type="dxa"/>
          </w:tcPr>
          <w:p w14:paraId="30723576" w14:textId="1BA1C653" w:rsidR="00584017" w:rsidRPr="00AC7D6B" w:rsidRDefault="00584017" w:rsidP="00584017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2018/19</w:t>
            </w:r>
          </w:p>
        </w:tc>
        <w:tc>
          <w:tcPr>
            <w:tcW w:w="8752" w:type="dxa"/>
          </w:tcPr>
          <w:p w14:paraId="2879CA28" w14:textId="68DC264D" w:rsidR="00584017" w:rsidRPr="00AC7D6B" w:rsidRDefault="00584017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 Delft</w:t>
            </w:r>
          </w:p>
          <w:p w14:paraId="6614CDED" w14:textId="77777777" w:rsidR="002F3D5B" w:rsidRDefault="00584017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Visiting Scholar</w:t>
            </w:r>
          </w:p>
          <w:p w14:paraId="634D35A6" w14:textId="6A735871" w:rsidR="00584017" w:rsidRDefault="00584017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2F3D5B">
              <w:rPr>
                <w:rFonts w:ascii="Arial" w:hAnsi="Arial" w:cs="Arial"/>
                <w:bCs/>
                <w:sz w:val="22"/>
                <w:szCs w:val="22"/>
              </w:rPr>
              <w:t>Department o</w:t>
            </w:r>
            <w:r w:rsidR="002F3D5B" w:rsidRPr="002F3D5B">
              <w:rPr>
                <w:rFonts w:ascii="Arial" w:hAnsi="Arial" w:cs="Arial"/>
                <w:bCs/>
                <w:sz w:val="22"/>
                <w:szCs w:val="22"/>
              </w:rPr>
              <w:t>f Transport and Planning</w:t>
            </w:r>
            <w:r w:rsidR="002F3D5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F3D5B" w:rsidRPr="002F3D5B">
              <w:rPr>
                <w:rFonts w:ascii="Arial" w:hAnsi="Arial" w:cs="Arial"/>
                <w:bCs/>
                <w:sz w:val="22"/>
                <w:szCs w:val="22"/>
              </w:rPr>
              <w:t>Faculty of Civil Engineering and Geosciences</w:t>
            </w:r>
          </w:p>
          <w:p w14:paraId="161C755B" w14:textId="77777777" w:rsidR="00584017" w:rsidRPr="00AC7D6B" w:rsidRDefault="00584017" w:rsidP="0058401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0054" w:rsidRPr="00AC7D6B" w14:paraId="742716CA" w14:textId="77777777" w:rsidTr="00964463">
        <w:tc>
          <w:tcPr>
            <w:tcW w:w="1778" w:type="dxa"/>
          </w:tcPr>
          <w:p w14:paraId="088F5476" w14:textId="77777777" w:rsidR="00D00054" w:rsidRPr="00AC7D6B" w:rsidRDefault="00E264F5" w:rsidP="00D00054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2012/</w:t>
            </w:r>
            <w:r w:rsidR="00D000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52" w:type="dxa"/>
          </w:tcPr>
          <w:p w14:paraId="7DA7F912" w14:textId="3106788B" w:rsidR="00D00054" w:rsidRPr="00AC7D6B" w:rsidRDefault="00D00054" w:rsidP="00D00054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Fulbright Scholar - Spain</w:t>
            </w:r>
          </w:p>
          <w:p w14:paraId="300B2F4F" w14:textId="77777777" w:rsidR="00D00054" w:rsidRDefault="004628DF" w:rsidP="00D00054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Polytechnic University of Catalunya, ETSAB, Barcelona</w:t>
            </w:r>
          </w:p>
          <w:p w14:paraId="3822C8A2" w14:textId="77777777" w:rsidR="004628DF" w:rsidRPr="00AC7D6B" w:rsidRDefault="004628DF" w:rsidP="00D00054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Navarra, </w:t>
            </w:r>
            <w:r w:rsidR="00047981">
              <w:rPr>
                <w:rFonts w:ascii="Arial" w:hAnsi="Arial" w:cs="Arial"/>
                <w:sz w:val="22"/>
                <w:szCs w:val="22"/>
              </w:rPr>
              <w:t xml:space="preserve">Department of Urbanism, </w:t>
            </w:r>
            <w:r>
              <w:rPr>
                <w:rFonts w:ascii="Arial" w:hAnsi="Arial" w:cs="Arial"/>
                <w:sz w:val="22"/>
                <w:szCs w:val="22"/>
              </w:rPr>
              <w:t>Pamplona</w:t>
            </w:r>
          </w:p>
          <w:p w14:paraId="2977CE03" w14:textId="77777777" w:rsidR="00D00054" w:rsidRPr="00AC7D6B" w:rsidRDefault="00D00054" w:rsidP="00D00054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5D88" w:rsidRPr="00AC7D6B" w14:paraId="3AF685AA" w14:textId="77777777" w:rsidTr="00964463">
        <w:tc>
          <w:tcPr>
            <w:tcW w:w="1778" w:type="dxa"/>
          </w:tcPr>
          <w:p w14:paraId="0A020F77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8752" w:type="dxa"/>
          </w:tcPr>
          <w:p w14:paraId="0C1800BB" w14:textId="77777777" w:rsidR="00A65D88" w:rsidRPr="00AC7D6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Boston Architectural Center, Boston, Massachusetts </w:t>
            </w:r>
          </w:p>
          <w:p w14:paraId="0FE0B7C4" w14:textId="77777777" w:rsidR="00A65D88" w:rsidRPr="00780DCF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Studio Faculty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 w:rsidR="00420F8C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gramStart"/>
            <w:r w:rsidR="00420F8C">
              <w:rPr>
                <w:rFonts w:ascii="Arial" w:hAnsi="Arial" w:cs="Arial"/>
                <w:sz w:val="22"/>
                <w:szCs w:val="22"/>
              </w:rPr>
              <w:t>First and Second Year</w:t>
            </w:r>
            <w:proofErr w:type="gramEnd"/>
            <w:r w:rsidR="00420F8C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80DCF">
              <w:rPr>
                <w:rFonts w:ascii="Arial" w:hAnsi="Arial" w:cs="Arial"/>
                <w:sz w:val="22"/>
                <w:szCs w:val="22"/>
              </w:rPr>
              <w:t xml:space="preserve">esign  </w:t>
            </w:r>
          </w:p>
        </w:tc>
      </w:tr>
      <w:tr w:rsidR="00A65D88" w:rsidRPr="00AC7D6B" w14:paraId="29326A4E" w14:textId="77777777" w:rsidTr="00964463">
        <w:tc>
          <w:tcPr>
            <w:tcW w:w="10530" w:type="dxa"/>
            <w:gridSpan w:val="2"/>
          </w:tcPr>
          <w:p w14:paraId="1E728BB9" w14:textId="77777777" w:rsidR="00A65D88" w:rsidRPr="000A3B17" w:rsidRDefault="00A65D88" w:rsidP="00A65D88">
            <w:pPr>
              <w:tabs>
                <w:tab w:val="left" w:pos="252"/>
                <w:tab w:val="left" w:pos="1440"/>
                <w:tab w:val="right" w:pos="10332"/>
              </w:tabs>
              <w:spacing w:line="288" w:lineRule="auto"/>
              <w:ind w:left="522" w:right="-4" w:hanging="540"/>
              <w:rPr>
                <w:rFonts w:ascii="Arial" w:hAnsi="Arial" w:cs="Arial"/>
                <w:sz w:val="20"/>
              </w:rPr>
            </w:pPr>
          </w:p>
          <w:p w14:paraId="2B66FE31" w14:textId="77777777" w:rsidR="00A65D88" w:rsidRPr="00AC7D6B" w:rsidRDefault="00781140" w:rsidP="00A65D88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3EBC44B" wp14:editId="36D6586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0"/>
                      <wp:effectExtent l="0" t="0" r="0" b="0"/>
                      <wp:wrapNone/>
                      <wp:docPr id="1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F1918" id="Line 1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2pt" to="23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"/>
                  </w:pict>
                </mc:Fallback>
              </mc:AlternateContent>
            </w:r>
            <w:r w:rsidR="00A65D88">
              <w:rPr>
                <w:rFonts w:ascii="Arial" w:hAnsi="Arial" w:cs="Arial"/>
                <w:sz w:val="22"/>
                <w:szCs w:val="22"/>
              </w:rPr>
              <w:t xml:space="preserve">JOURNAL </w:t>
            </w:r>
            <w:proofErr w:type="gramStart"/>
            <w:r w:rsidR="00A65D88" w:rsidRPr="00AC7D6B">
              <w:rPr>
                <w:rFonts w:ascii="Arial" w:hAnsi="Arial" w:cs="Arial"/>
                <w:sz w:val="22"/>
                <w:szCs w:val="22"/>
              </w:rPr>
              <w:t>PUBLICATIONS</w:t>
            </w:r>
            <w:r w:rsidR="00A65D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D88"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D88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A65D88" w:rsidRPr="00AC7D6B">
              <w:rPr>
                <w:rFonts w:ascii="Arial" w:hAnsi="Arial" w:cs="Arial"/>
                <w:szCs w:val="24"/>
              </w:rPr>
              <w:t>◙</w:t>
            </w:r>
            <w:r w:rsidR="00A65D88" w:rsidRPr="00AC7D6B">
              <w:rPr>
                <w:rFonts w:ascii="Arial" w:hAnsi="Arial" w:cs="Arial"/>
                <w:sz w:val="18"/>
                <w:szCs w:val="18"/>
              </w:rPr>
              <w:t xml:space="preserve"> - Peer Reviewed/Full Paper     </w:t>
            </w:r>
          </w:p>
        </w:tc>
      </w:tr>
      <w:tr w:rsidR="00C779B2" w:rsidRPr="00AC7D6B" w14:paraId="6F269AB3" w14:textId="77777777" w:rsidTr="00964463">
        <w:tc>
          <w:tcPr>
            <w:tcW w:w="1778" w:type="dxa"/>
          </w:tcPr>
          <w:p w14:paraId="0E24F746" w14:textId="77777777" w:rsidR="00C779B2" w:rsidRPr="00AC7D6B" w:rsidRDefault="00C779B2" w:rsidP="00C779B2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E645FC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3B2EF01A" w14:textId="77777777" w:rsidR="00C779B2" w:rsidRPr="00AC7D6B" w:rsidRDefault="00C779B2" w:rsidP="00C779B2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2BDEDB7" w14:textId="77777777" w:rsidR="00C779B2" w:rsidRDefault="00C779B2" w:rsidP="006439D3">
            <w:pPr>
              <w:ind w:left="54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2F5C4D">
              <w:rPr>
                <w:rFonts w:ascii="Arial" w:hAnsi="Arial" w:cs="Arial"/>
                <w:sz w:val="22"/>
                <w:szCs w:val="22"/>
              </w:rPr>
              <w:t xml:space="preserve">“Sustainable </w:t>
            </w:r>
            <w:r>
              <w:rPr>
                <w:rFonts w:ascii="Arial" w:hAnsi="Arial" w:cs="Arial"/>
                <w:sz w:val="22"/>
                <w:szCs w:val="22"/>
              </w:rPr>
              <w:t>Urban Design: A (Draft) Framework</w:t>
            </w:r>
            <w:r w:rsidRPr="002F5C4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>
              <w:rPr>
                <w:rFonts w:ascii="Arial" w:hAnsi="Arial" w:cs="Arial"/>
                <w:b/>
                <w:sz w:val="22"/>
                <w:szCs w:val="22"/>
              </w:rPr>
              <w:t>Journal of Urban Desig</w:t>
            </w:r>
            <w:r w:rsidR="007051B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7051B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645FC" w:rsidRPr="00E645FC">
              <w:rPr>
                <w:rFonts w:ascii="Arial" w:hAnsi="Arial" w:cs="Arial"/>
                <w:sz w:val="22"/>
                <w:szCs w:val="22"/>
              </w:rPr>
              <w:t>Vol. 21</w:t>
            </w:r>
            <w:r w:rsidR="00E645FC">
              <w:rPr>
                <w:rFonts w:ascii="Arial" w:hAnsi="Arial" w:cs="Arial"/>
                <w:sz w:val="22"/>
                <w:szCs w:val="22"/>
              </w:rPr>
              <w:t xml:space="preserve">, No. </w:t>
            </w:r>
            <w:r w:rsidR="00E645FC" w:rsidRPr="00E645FC">
              <w:rPr>
                <w:rFonts w:ascii="Arial" w:hAnsi="Arial" w:cs="Arial"/>
                <w:sz w:val="22"/>
                <w:szCs w:val="22"/>
              </w:rPr>
              <w:t>1, 2016</w:t>
            </w:r>
            <w:r w:rsidR="00E645FC">
              <w:rPr>
                <w:rFonts w:ascii="Arial" w:hAnsi="Arial" w:cs="Arial"/>
                <w:sz w:val="22"/>
                <w:szCs w:val="22"/>
              </w:rPr>
              <w:t xml:space="preserve">, 1-29. </w:t>
            </w:r>
          </w:p>
          <w:p w14:paraId="1B5537E9" w14:textId="77777777" w:rsidR="00AF6039" w:rsidRPr="000046E0" w:rsidRDefault="00AF6039" w:rsidP="00E645FC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4EA27D" w14:textId="77777777" w:rsidR="00B10B0C" w:rsidRDefault="004B5B2A" w:rsidP="00F93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F6039">
              <w:rPr>
                <w:rFonts w:ascii="Arial" w:hAnsi="Arial" w:cs="Arial"/>
                <w:sz w:val="22"/>
                <w:szCs w:val="22"/>
              </w:rPr>
              <w:t xml:space="preserve">ublished </w:t>
            </w:r>
            <w:r w:rsidR="00746A77">
              <w:rPr>
                <w:rFonts w:ascii="Arial" w:hAnsi="Arial" w:cs="Arial"/>
                <w:sz w:val="22"/>
                <w:szCs w:val="22"/>
              </w:rPr>
              <w:t>alongside</w:t>
            </w:r>
            <w:r w:rsidR="00AF60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A77">
              <w:rPr>
                <w:rFonts w:ascii="Arial" w:hAnsi="Arial" w:cs="Arial"/>
                <w:sz w:val="22"/>
                <w:szCs w:val="22"/>
              </w:rPr>
              <w:t>eight articles that comment</w:t>
            </w:r>
            <w:r w:rsidR="000A7221">
              <w:rPr>
                <w:rFonts w:ascii="Arial" w:hAnsi="Arial" w:cs="Arial"/>
                <w:sz w:val="22"/>
                <w:szCs w:val="22"/>
              </w:rPr>
              <w:t>ed on</w:t>
            </w:r>
            <w:r w:rsidR="00746A77">
              <w:rPr>
                <w:rFonts w:ascii="Arial" w:hAnsi="Arial" w:cs="Arial"/>
                <w:sz w:val="22"/>
                <w:szCs w:val="22"/>
              </w:rPr>
              <w:t xml:space="preserve"> this article</w:t>
            </w:r>
            <w:r>
              <w:rPr>
                <w:rFonts w:ascii="Arial" w:hAnsi="Arial" w:cs="Arial"/>
                <w:sz w:val="22"/>
                <w:szCs w:val="22"/>
              </w:rPr>
              <w:t xml:space="preserve">. Commentary </w:t>
            </w:r>
            <w:r w:rsidR="00F9381B">
              <w:rPr>
                <w:rFonts w:ascii="Arial" w:hAnsi="Arial" w:cs="Arial"/>
                <w:sz w:val="22"/>
                <w:szCs w:val="22"/>
              </w:rPr>
              <w:t xml:space="preserve">authors </w:t>
            </w:r>
            <w:r w:rsidR="00944BFA">
              <w:rPr>
                <w:rFonts w:ascii="Arial" w:hAnsi="Arial" w:cs="Arial"/>
                <w:sz w:val="22"/>
                <w:szCs w:val="22"/>
              </w:rPr>
              <w:t>included</w:t>
            </w:r>
            <w:r w:rsidR="00F9381B">
              <w:rPr>
                <w:rFonts w:ascii="Arial" w:hAnsi="Arial" w:cs="Arial"/>
                <w:sz w:val="22"/>
                <w:szCs w:val="22"/>
              </w:rPr>
              <w:t xml:space="preserve">: Jonathan Barnett, Matthew Carmona, </w:t>
            </w:r>
            <w:r w:rsidR="00B10B0C">
              <w:rPr>
                <w:rFonts w:ascii="Arial" w:hAnsi="Arial" w:cs="Arial"/>
                <w:sz w:val="22"/>
                <w:szCs w:val="22"/>
              </w:rPr>
              <w:t>Ajay Garde</w:t>
            </w:r>
            <w:r w:rsidR="00F9381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0B0C">
              <w:rPr>
                <w:rFonts w:ascii="Arial" w:hAnsi="Arial" w:cs="Arial"/>
                <w:sz w:val="22"/>
                <w:szCs w:val="22"/>
              </w:rPr>
              <w:t>Tigran Haas</w:t>
            </w:r>
            <w:r w:rsidR="00F9381B">
              <w:rPr>
                <w:rFonts w:ascii="Arial" w:hAnsi="Arial" w:cs="Arial"/>
                <w:sz w:val="22"/>
                <w:szCs w:val="22"/>
              </w:rPr>
              <w:t xml:space="preserve">, Scot Hein, Elizabeth Macdonald, </w:t>
            </w:r>
            <w:r w:rsidR="000A7221">
              <w:rPr>
                <w:rFonts w:ascii="Arial" w:hAnsi="Arial" w:cs="Arial"/>
                <w:sz w:val="22"/>
                <w:szCs w:val="22"/>
              </w:rPr>
              <w:t xml:space="preserve">Frederick Steiner, and Stephen Wheeler. </w:t>
            </w:r>
            <w:r w:rsidR="00B10B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BC5BC4" w14:textId="77777777" w:rsidR="00CA1FB6" w:rsidRPr="000046E0" w:rsidRDefault="00CA1FB6" w:rsidP="00CA1FB6">
            <w:pPr>
              <w:tabs>
                <w:tab w:val="left" w:pos="544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3195D8C" w14:textId="77777777" w:rsidR="00C779B2" w:rsidRPr="00CC71C0" w:rsidRDefault="00C779B2" w:rsidP="00C779B2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E0201" w:rsidRPr="00AC7D6B" w14:paraId="793393DD" w14:textId="77777777" w:rsidTr="00964463">
        <w:tc>
          <w:tcPr>
            <w:tcW w:w="1778" w:type="dxa"/>
          </w:tcPr>
          <w:p w14:paraId="3709B2E0" w14:textId="77777777" w:rsidR="005E0201" w:rsidRPr="00AC7D6B" w:rsidRDefault="005E0201" w:rsidP="005E0201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0A1FF9F2" w14:textId="77777777" w:rsidR="005E0201" w:rsidRDefault="005E0201" w:rsidP="005E0201">
            <w:pPr>
              <w:tabs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7C45FBB" w14:textId="77777777" w:rsidR="00ED59C7" w:rsidRPr="00CC71C0" w:rsidRDefault="005E0201" w:rsidP="00ED59C7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Jean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Stockard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Bethany Steiner, and Amanda West, ‘</w:t>
            </w:r>
            <w:r w:rsidR="00ED59C7">
              <w:rPr>
                <w:rFonts w:ascii="Arial" w:hAnsi="Arial" w:cs="Arial"/>
                <w:sz w:val="22"/>
                <w:szCs w:val="22"/>
              </w:rPr>
              <w:t xml:space="preserve">Trips to Strips: Walking and Site Design in Suburban Multifamily Housing.’ </w:t>
            </w:r>
            <w:r w:rsidR="00ED59C7">
              <w:rPr>
                <w:rFonts w:ascii="Arial" w:hAnsi="Arial" w:cs="Arial"/>
                <w:b/>
                <w:sz w:val="22"/>
                <w:szCs w:val="22"/>
              </w:rPr>
              <w:t xml:space="preserve">Journal of Urban </w:t>
            </w:r>
            <w:r w:rsidR="00ED59C7" w:rsidRPr="00BE5FBB">
              <w:rPr>
                <w:rFonts w:ascii="Arial" w:hAnsi="Arial" w:cs="Arial"/>
                <w:b/>
                <w:sz w:val="22"/>
                <w:szCs w:val="22"/>
              </w:rPr>
              <w:t>Design</w:t>
            </w:r>
            <w:r w:rsidR="001E30EA">
              <w:rPr>
                <w:rFonts w:ascii="Arial" w:hAnsi="Arial" w:cs="Arial"/>
                <w:sz w:val="22"/>
                <w:szCs w:val="22"/>
              </w:rPr>
              <w:t xml:space="preserve">, Vol. 18, No. 2, </w:t>
            </w:r>
            <w:r w:rsidR="00332628">
              <w:rPr>
                <w:rFonts w:ascii="Arial" w:hAnsi="Arial" w:cs="Arial"/>
                <w:sz w:val="22"/>
                <w:szCs w:val="22"/>
              </w:rPr>
              <w:t xml:space="preserve">May 2013, </w:t>
            </w:r>
            <w:r w:rsidR="001E30EA">
              <w:rPr>
                <w:rFonts w:ascii="Arial" w:hAnsi="Arial" w:cs="Arial"/>
                <w:sz w:val="22"/>
                <w:szCs w:val="22"/>
              </w:rPr>
              <w:t>281-303</w:t>
            </w:r>
            <w:r w:rsidR="00ED59C7">
              <w:rPr>
                <w:rFonts w:ascii="Arial" w:hAnsi="Arial" w:cs="Arial"/>
                <w:sz w:val="22"/>
                <w:szCs w:val="22"/>
              </w:rPr>
              <w:t>.</w:t>
            </w:r>
            <w:r w:rsidR="00ED59C7" w:rsidRPr="00CC7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993FDC" w14:textId="77777777" w:rsidR="005E0201" w:rsidRPr="00A33AD7" w:rsidRDefault="00A33AD7" w:rsidP="00A33AD7">
            <w:pPr>
              <w:tabs>
                <w:tab w:val="left" w:pos="522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33AD7" w:rsidRPr="00AC7D6B" w14:paraId="467315CF" w14:textId="77777777" w:rsidTr="00964463">
        <w:tc>
          <w:tcPr>
            <w:tcW w:w="1778" w:type="dxa"/>
          </w:tcPr>
          <w:p w14:paraId="4ABC8749" w14:textId="77777777" w:rsidR="00A33AD7" w:rsidRPr="00AC7D6B" w:rsidRDefault="00A33AD7" w:rsidP="00A33AD7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</w:t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3D9EDB0E" w14:textId="77777777" w:rsidR="00A33AD7" w:rsidRPr="00AC7D6B" w:rsidRDefault="00A33AD7" w:rsidP="00A33AD7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2467245" w14:textId="77777777" w:rsidR="00A33AD7" w:rsidRPr="00CC71C0" w:rsidRDefault="00A33AD7" w:rsidP="00A33AD7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Schlossberg, Marc and Nico Larco, </w:t>
            </w:r>
            <w:r w:rsidRPr="002F5C4D">
              <w:rPr>
                <w:rFonts w:ascii="Arial" w:hAnsi="Arial" w:cs="Arial"/>
                <w:sz w:val="22"/>
                <w:szCs w:val="22"/>
              </w:rPr>
              <w:t>“The Sustainable City Year Program: A New, Radically Simple Model for Publicly Engaged Scholarship.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A40F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5C4D">
              <w:rPr>
                <w:rFonts w:ascii="Arial" w:hAnsi="Arial" w:cs="Arial"/>
                <w:b/>
                <w:sz w:val="22"/>
                <w:szCs w:val="22"/>
              </w:rPr>
              <w:t>Public: A Journal of Imagining America</w:t>
            </w:r>
            <w:r w:rsidR="00A40FF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40FF8">
              <w:rPr>
                <w:rFonts w:ascii="Arial" w:hAnsi="Arial" w:cs="Arial"/>
                <w:sz w:val="22"/>
                <w:szCs w:val="22"/>
              </w:rPr>
              <w:t>Vol 1, No. 1, March 2013</w:t>
            </w:r>
            <w:r w:rsidRPr="00327705">
              <w:rPr>
                <w:rFonts w:ascii="Arial" w:hAnsi="Arial" w:cs="Arial"/>
                <w:sz w:val="22"/>
                <w:szCs w:val="22"/>
              </w:rPr>
              <w:t>.</w:t>
            </w:r>
            <w:r w:rsidRPr="002F5C4D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="001224A6">
              <w:rPr>
                <w:rFonts w:ascii="Arial" w:hAnsi="Arial" w:cs="Arial"/>
                <w:sz w:val="22"/>
                <w:szCs w:val="22"/>
              </w:rPr>
              <w:t>E</w:t>
            </w:r>
            <w:r w:rsidRPr="002F5C4D">
              <w:rPr>
                <w:rFonts w:ascii="Arial" w:hAnsi="Arial" w:cs="Arial"/>
                <w:sz w:val="22"/>
                <w:szCs w:val="22"/>
              </w:rPr>
              <w:t>qual co-author</w:t>
            </w:r>
            <w:r w:rsidR="0075752C">
              <w:rPr>
                <w:rFonts w:ascii="Arial" w:hAnsi="Arial" w:cs="Arial"/>
                <w:sz w:val="22"/>
                <w:szCs w:val="22"/>
              </w:rPr>
              <w:t>s</w:t>
            </w:r>
            <w:r w:rsidR="0085700C">
              <w:rPr>
                <w:rFonts w:ascii="Arial" w:hAnsi="Arial" w:cs="Arial"/>
                <w:sz w:val="22"/>
                <w:szCs w:val="22"/>
              </w:rPr>
              <w:t>)</w:t>
            </w:r>
            <w:r w:rsidR="004B72B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9A6DCD" w14:textId="77777777" w:rsidR="00A33AD7" w:rsidRPr="00CC71C0" w:rsidRDefault="00A33AD7" w:rsidP="00A33AD7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A65D88" w:rsidRPr="00AC7D6B" w14:paraId="3F87ABDD" w14:textId="77777777" w:rsidTr="00964463">
        <w:tc>
          <w:tcPr>
            <w:tcW w:w="1778" w:type="dxa"/>
          </w:tcPr>
          <w:p w14:paraId="481872DA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87F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6CFAE810" w14:textId="77777777" w:rsidR="00A65D88" w:rsidRPr="00BA513D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  <w:r w:rsidRPr="00BA513D">
              <w:rPr>
                <w:rFonts w:ascii="Arial" w:hAnsi="Arial" w:cs="Arial"/>
                <w:sz w:val="8"/>
                <w:szCs w:val="22"/>
              </w:rPr>
              <w:t xml:space="preserve">    </w:t>
            </w:r>
          </w:p>
        </w:tc>
        <w:tc>
          <w:tcPr>
            <w:tcW w:w="8752" w:type="dxa"/>
          </w:tcPr>
          <w:p w14:paraId="70A5A9F7" w14:textId="77777777" w:rsidR="00A65D88" w:rsidRDefault="00A65D88" w:rsidP="002259BB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bookmarkStart w:id="0" w:name="OLE_LINK2"/>
            <w:r>
              <w:rPr>
                <w:rFonts w:ascii="Arial" w:hAnsi="Arial" w:cs="Arial"/>
                <w:sz w:val="22"/>
                <w:szCs w:val="22"/>
              </w:rPr>
              <w:t>Larco, Nico</w:t>
            </w:r>
            <w:r w:rsidRPr="001769DD">
              <w:rPr>
                <w:rFonts w:ascii="Arial" w:hAnsi="Arial" w:cs="Arial"/>
                <w:sz w:val="22"/>
                <w:szCs w:val="22"/>
              </w:rPr>
              <w:t xml:space="preserve">, Bethany Johnson, Jean </w:t>
            </w:r>
            <w:proofErr w:type="spellStart"/>
            <w:r w:rsidRPr="001769DD">
              <w:rPr>
                <w:rFonts w:ascii="Arial" w:hAnsi="Arial" w:cs="Arial"/>
                <w:sz w:val="22"/>
                <w:szCs w:val="22"/>
              </w:rPr>
              <w:t>Stockard</w:t>
            </w:r>
            <w:proofErr w:type="spellEnd"/>
            <w:r w:rsidRPr="001769DD">
              <w:rPr>
                <w:rFonts w:ascii="Arial" w:hAnsi="Arial" w:cs="Arial"/>
                <w:sz w:val="22"/>
                <w:szCs w:val="22"/>
              </w:rPr>
              <w:t xml:space="preserve">, and Amanda West, </w:t>
            </w:r>
            <w:r>
              <w:rPr>
                <w:rFonts w:ascii="Arial" w:hAnsi="Arial" w:cs="Arial"/>
                <w:sz w:val="22"/>
                <w:szCs w:val="22"/>
              </w:rPr>
              <w:t xml:space="preserve">‘Pedestrian-Friendly Environments and Active Travel for Residents of Multifamily Housing: The Role of Preferences and Perceptions.’ </w:t>
            </w:r>
            <w:r w:rsidRPr="001769DD">
              <w:rPr>
                <w:rFonts w:ascii="Arial" w:hAnsi="Arial" w:cs="Arial"/>
                <w:b/>
                <w:sz w:val="22"/>
                <w:szCs w:val="22"/>
              </w:rPr>
              <w:t>Environment and Behavior</w:t>
            </w:r>
            <w:r w:rsidR="002259BB">
              <w:rPr>
                <w:rFonts w:ascii="Arial" w:hAnsi="Arial" w:cs="Arial"/>
                <w:sz w:val="22"/>
                <w:szCs w:val="22"/>
              </w:rPr>
              <w:t xml:space="preserve">, Vol 44, No. 3, </w:t>
            </w:r>
            <w:r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2259BB">
              <w:rPr>
                <w:rFonts w:ascii="Arial" w:hAnsi="Arial" w:cs="Arial"/>
                <w:sz w:val="22"/>
                <w:szCs w:val="22"/>
              </w:rPr>
              <w:t xml:space="preserve">2012, 303-333. </w:t>
            </w:r>
            <w:bookmarkEnd w:id="0"/>
          </w:p>
          <w:p w14:paraId="1E766830" w14:textId="77777777" w:rsidR="002259BB" w:rsidRPr="00CC71C0" w:rsidRDefault="002259BB" w:rsidP="002259BB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A65D88" w:rsidRPr="00AC7D6B" w14:paraId="4C6CF8B0" w14:textId="77777777" w:rsidTr="00964463">
        <w:tc>
          <w:tcPr>
            <w:tcW w:w="1778" w:type="dxa"/>
          </w:tcPr>
          <w:p w14:paraId="52D9207D" w14:textId="77777777" w:rsidR="00A65D88" w:rsidRPr="00AC7D6B" w:rsidRDefault="00A65D88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6EC04821" w14:textId="77777777" w:rsidR="00A65D88" w:rsidRPr="00AC7D6B" w:rsidRDefault="00A65D88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752" w:type="dxa"/>
          </w:tcPr>
          <w:p w14:paraId="619C0954" w14:textId="77777777" w:rsidR="00A65D88" w:rsidRPr="00AC7D6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‘Suburbia Shifted:  Overlooked Trends and Opportunities in Suburban Multifamily Housing,’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Journal of Architectural and Planning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, Vol. </w:t>
            </w:r>
            <w:r w:rsidRPr="00F947E4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 xml:space="preserve">, No. 1, May 2010, </w:t>
            </w:r>
            <w:r w:rsidRPr="00F947E4">
              <w:rPr>
                <w:rFonts w:ascii="Arial" w:hAnsi="Arial" w:cs="Arial"/>
                <w:sz w:val="22"/>
                <w:szCs w:val="22"/>
              </w:rPr>
              <w:t>69-87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1ED8B9" w14:textId="77777777" w:rsidR="00A65D88" w:rsidRPr="00AC7D6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5D88" w:rsidRPr="00AC7D6B" w14:paraId="76B5F708" w14:textId="77777777" w:rsidTr="00964463">
        <w:tc>
          <w:tcPr>
            <w:tcW w:w="1778" w:type="dxa"/>
          </w:tcPr>
          <w:p w14:paraId="0B8D5CB8" w14:textId="77777777" w:rsidR="00A65D88" w:rsidRPr="00AC7D6B" w:rsidRDefault="00A65D88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492ABE15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752" w:type="dxa"/>
          </w:tcPr>
          <w:p w14:paraId="07CB1129" w14:textId="77777777" w:rsidR="00A65D88" w:rsidRPr="006B319E" w:rsidRDefault="00A65D88" w:rsidP="00A65D88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‘Both/And: Hybridized Global and Local Identity in Puerto Madero, Buenos Aires,’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Journal of Urban Design</w:t>
            </w:r>
            <w:r>
              <w:rPr>
                <w:rFonts w:ascii="Arial" w:hAnsi="Arial" w:cs="Arial"/>
                <w:sz w:val="22"/>
                <w:szCs w:val="22"/>
              </w:rPr>
              <w:t>, Vol. 15, No. 2, May 2010, 193-208.</w:t>
            </w:r>
          </w:p>
          <w:p w14:paraId="145E0A18" w14:textId="77777777" w:rsidR="00A65D88" w:rsidRPr="00AC7D6B" w:rsidRDefault="00A65D88" w:rsidP="00A65D88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A65D88" w:rsidRPr="00AC7D6B" w14:paraId="55D50854" w14:textId="77777777" w:rsidTr="00964463">
        <w:tc>
          <w:tcPr>
            <w:tcW w:w="1778" w:type="dxa"/>
          </w:tcPr>
          <w:p w14:paraId="3DD2F693" w14:textId="77777777" w:rsidR="00A65D88" w:rsidRPr="00AC7D6B" w:rsidRDefault="00A65D88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614A4B3A" w14:textId="77777777" w:rsidR="00A65D88" w:rsidRPr="00AC7D6B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A34EA80" w14:textId="77777777" w:rsidR="00116335" w:rsidRPr="003B6554" w:rsidRDefault="00A65D88" w:rsidP="00A65D88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‘Hybridizing Place:  History and Identity in Puerto Madero, Buenos Aires,’ </w:t>
            </w:r>
            <w:r w:rsidRPr="00AC7D6B">
              <w:rPr>
                <w:rFonts w:ascii="Arial" w:hAnsi="Arial" w:cs="Arial"/>
                <w:sz w:val="22"/>
                <w:szCs w:val="22"/>
              </w:rPr>
              <w:br/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International Planning Studies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Vol. 14, No. 3, August 2009, 275-292. </w:t>
            </w:r>
          </w:p>
          <w:p w14:paraId="5B15290F" w14:textId="77777777" w:rsidR="00A65D88" w:rsidRPr="003B6554" w:rsidRDefault="00A65D88" w:rsidP="00A65D88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65D88" w:rsidRPr="00546B11" w14:paraId="441CBCFA" w14:textId="77777777" w:rsidTr="00964463">
        <w:tc>
          <w:tcPr>
            <w:tcW w:w="1778" w:type="dxa"/>
          </w:tcPr>
          <w:p w14:paraId="68AD5D39" w14:textId="77777777" w:rsidR="00A65D88" w:rsidRPr="00546B11" w:rsidRDefault="00A65D88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206CF">
              <w:rPr>
                <w:rFonts w:ascii="Arial" w:hAnsi="Arial" w:cs="Arial"/>
                <w:szCs w:val="24"/>
              </w:rPr>
              <w:t>◙</w:t>
            </w:r>
          </w:p>
          <w:p w14:paraId="5DDE4453" w14:textId="77777777" w:rsidR="00A65D88" w:rsidRPr="00546B11" w:rsidRDefault="00A65D88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546B1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8752" w:type="dxa"/>
          </w:tcPr>
          <w:p w14:paraId="32EFFE38" w14:textId="77777777" w:rsidR="00A65D88" w:rsidRPr="00B66A1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546B11">
              <w:rPr>
                <w:rFonts w:ascii="Arial" w:hAnsi="Arial" w:cs="Arial"/>
                <w:sz w:val="22"/>
                <w:szCs w:val="22"/>
              </w:rPr>
              <w:t xml:space="preserve">‘Untapped Density: Site Design and the Proliferation of Multifamily Housing,’ </w:t>
            </w:r>
            <w:r w:rsidRPr="00546B11">
              <w:rPr>
                <w:rFonts w:ascii="Arial" w:hAnsi="Arial" w:cs="Arial"/>
                <w:b/>
                <w:sz w:val="22"/>
                <w:szCs w:val="22"/>
              </w:rPr>
              <w:t>Journal of Urbanism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Vol. 2, No. 2, July 2009, 167-186.</w:t>
            </w:r>
            <w:r w:rsidRPr="00546B11">
              <w:rPr>
                <w:rFonts w:ascii="Arial" w:hAnsi="Arial" w:cs="Arial"/>
                <w:b/>
                <w:sz w:val="8"/>
                <w:szCs w:val="22"/>
              </w:rPr>
              <w:tab/>
            </w:r>
          </w:p>
          <w:p w14:paraId="3BF86A8F" w14:textId="77777777" w:rsidR="00A65D88" w:rsidRPr="00546B11" w:rsidRDefault="00A65D88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65D88" w:rsidRPr="00AC7D6B" w14:paraId="71D57683" w14:textId="77777777" w:rsidTr="00964463">
        <w:tc>
          <w:tcPr>
            <w:tcW w:w="1778" w:type="dxa"/>
          </w:tcPr>
          <w:p w14:paraId="1D8A922C" w14:textId="77777777" w:rsidR="00A65D88" w:rsidRPr="00AC7D6B" w:rsidRDefault="00A65D88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6816632B" w14:textId="77777777" w:rsidR="00A65D88" w:rsidRPr="008B6B1E" w:rsidRDefault="00A65D88" w:rsidP="00A65D88">
            <w:pPr>
              <w:tabs>
                <w:tab w:val="left" w:pos="252"/>
                <w:tab w:val="left" w:pos="1440"/>
                <w:tab w:val="left" w:pos="6864"/>
              </w:tabs>
              <w:spacing w:line="288" w:lineRule="auto"/>
              <w:ind w:left="522" w:right="-4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‘What is Urban?’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PLACES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, Vol. 15, </w:t>
            </w:r>
            <w:r>
              <w:rPr>
                <w:rFonts w:ascii="Arial" w:hAnsi="Arial" w:cs="Arial"/>
                <w:sz w:val="22"/>
                <w:szCs w:val="22"/>
              </w:rPr>
              <w:t>No.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2, Spring 2003</w:t>
            </w:r>
            <w:r>
              <w:rPr>
                <w:rFonts w:ascii="Arial" w:hAnsi="Arial" w:cs="Arial"/>
                <w:sz w:val="22"/>
                <w:szCs w:val="22"/>
              </w:rPr>
              <w:t>, 42-47</w:t>
            </w:r>
            <w:r w:rsidRPr="00AC7D6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E769DF" w14:textId="77777777" w:rsidR="00A65D88" w:rsidRPr="00AC7D6B" w:rsidRDefault="00A65D88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268A" w:rsidRPr="00AC7D6B" w14:paraId="6E1C6EFE" w14:textId="77777777" w:rsidTr="00964463">
        <w:tc>
          <w:tcPr>
            <w:tcW w:w="10530" w:type="dxa"/>
            <w:gridSpan w:val="2"/>
          </w:tcPr>
          <w:p w14:paraId="25306C03" w14:textId="77777777" w:rsidR="0087268A" w:rsidRDefault="0087268A" w:rsidP="0087268A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</w:p>
          <w:p w14:paraId="4DAC82A2" w14:textId="77777777" w:rsidR="0087268A" w:rsidRPr="008477CB" w:rsidRDefault="00781140" w:rsidP="00601FA2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0B05B8" wp14:editId="39E73F8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153670</wp:posOffset>
                      </wp:positionV>
                      <wp:extent cx="3048000" cy="0"/>
                      <wp:effectExtent l="0" t="0" r="0" b="0"/>
                      <wp:wrapNone/>
                      <wp:docPr id="15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D3F92" id="Line 26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1pt" to="239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"/>
                  </w:pict>
                </mc:Fallback>
              </mc:AlternateContent>
            </w:r>
            <w:r w:rsidR="0087268A">
              <w:rPr>
                <w:rFonts w:ascii="Arial" w:hAnsi="Arial" w:cs="Arial"/>
                <w:noProof/>
                <w:sz w:val="22"/>
                <w:szCs w:val="22"/>
              </w:rPr>
              <w:t>BOOK PUBLICATION</w:t>
            </w:r>
            <w:r w:rsidR="00872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B2B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601FA2">
              <w:rPr>
                <w:rFonts w:ascii="Arial" w:hAnsi="Arial" w:cs="Arial"/>
                <w:sz w:val="22"/>
                <w:szCs w:val="22"/>
              </w:rPr>
              <w:t>UNDER CONTRACT</w:t>
            </w:r>
            <w:r w:rsidR="0087268A">
              <w:rPr>
                <w:rFonts w:ascii="Arial" w:hAnsi="Arial" w:cs="Arial"/>
                <w:sz w:val="22"/>
                <w:szCs w:val="22"/>
              </w:rPr>
              <w:tab/>
            </w:r>
            <w:r w:rsidR="0087268A" w:rsidRPr="00AC7D6B">
              <w:rPr>
                <w:rFonts w:ascii="Arial" w:hAnsi="Arial" w:cs="Arial"/>
                <w:szCs w:val="24"/>
              </w:rPr>
              <w:t>◙</w:t>
            </w:r>
            <w:r w:rsidR="0087268A" w:rsidRPr="00AC7D6B">
              <w:rPr>
                <w:rFonts w:ascii="Arial" w:hAnsi="Arial" w:cs="Arial"/>
                <w:sz w:val="18"/>
                <w:szCs w:val="18"/>
              </w:rPr>
              <w:t xml:space="preserve"> - Peer Reviewed/Full Paper</w:t>
            </w:r>
          </w:p>
        </w:tc>
      </w:tr>
      <w:tr w:rsidR="002C1101" w:rsidRPr="00AC7D6B" w14:paraId="565A291B" w14:textId="77777777" w:rsidTr="00964463">
        <w:tc>
          <w:tcPr>
            <w:tcW w:w="1778" w:type="dxa"/>
          </w:tcPr>
          <w:p w14:paraId="2721F718" w14:textId="3549C7FE" w:rsidR="002C1101" w:rsidRPr="00AC7D6B" w:rsidRDefault="00F57DFC" w:rsidP="002C1101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84017">
              <w:rPr>
                <w:rFonts w:ascii="Arial" w:hAnsi="Arial" w:cs="Arial"/>
                <w:sz w:val="22"/>
                <w:szCs w:val="22"/>
              </w:rPr>
              <w:t>19</w:t>
            </w:r>
            <w:r w:rsidR="002C1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C1101" w:rsidRPr="00AC7D6B">
              <w:rPr>
                <w:rFonts w:ascii="Arial" w:hAnsi="Arial" w:cs="Arial"/>
                <w:szCs w:val="24"/>
              </w:rPr>
              <w:t>◙</w:t>
            </w:r>
          </w:p>
          <w:p w14:paraId="5D110AB7" w14:textId="77777777" w:rsidR="002C1101" w:rsidRPr="00AC7D6B" w:rsidRDefault="002C1101" w:rsidP="002C1101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1D4F4C1" w14:textId="04A07826" w:rsidR="002C1101" w:rsidRPr="00CC71C0" w:rsidRDefault="002C1101" w:rsidP="002C1101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Sustainable Urban Design Framework</w:t>
            </w:r>
            <w:r>
              <w:rPr>
                <w:rFonts w:ascii="Arial" w:hAnsi="Arial" w:cs="Arial"/>
                <w:sz w:val="22"/>
                <w:szCs w:val="22"/>
              </w:rPr>
              <w:t xml:space="preserve">, Routledge, Book under contract – expected publication </w:t>
            </w:r>
            <w:r w:rsidR="00583030">
              <w:rPr>
                <w:rFonts w:ascii="Arial" w:hAnsi="Arial" w:cs="Arial"/>
                <w:sz w:val="22"/>
                <w:szCs w:val="22"/>
              </w:rPr>
              <w:t>–</w:t>
            </w:r>
            <w:r w:rsidR="00315C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8401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1BE8DFF" w14:textId="77777777" w:rsidR="002C1101" w:rsidRPr="00CC71C0" w:rsidRDefault="002C1101" w:rsidP="002C1101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C1101" w:rsidRPr="00AC7D6B" w14:paraId="27B51270" w14:textId="77777777" w:rsidTr="00964463">
        <w:tc>
          <w:tcPr>
            <w:tcW w:w="1778" w:type="dxa"/>
          </w:tcPr>
          <w:p w14:paraId="5BE7D6DC" w14:textId="77777777" w:rsidR="002C1101" w:rsidRPr="00AC7D6B" w:rsidRDefault="002C1101" w:rsidP="002C1101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2014       </w:t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682A9EE5" w14:textId="77777777" w:rsidR="002C1101" w:rsidRPr="00AC7D6B" w:rsidRDefault="002C1101" w:rsidP="002C1101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61EA363" w14:textId="77777777" w:rsidR="002C1101" w:rsidRDefault="002C1101" w:rsidP="002C1101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Kristin Kelsey, Amanda West, </w:t>
            </w:r>
            <w:r w:rsidRPr="00AE4845">
              <w:rPr>
                <w:rFonts w:ascii="Arial" w:hAnsi="Arial" w:cs="Arial"/>
                <w:sz w:val="22"/>
                <w:szCs w:val="22"/>
                <w:u w:val="single"/>
              </w:rPr>
              <w:t>Site Design for Multifamily Housing: Creating Livable, Connected Neighborhoods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E4845">
              <w:rPr>
                <w:rFonts w:ascii="Arial" w:hAnsi="Arial" w:cs="Arial"/>
                <w:sz w:val="22"/>
                <w:szCs w:val="22"/>
              </w:rPr>
              <w:t>Island Press</w:t>
            </w:r>
            <w:r>
              <w:rPr>
                <w:rFonts w:ascii="Arial" w:hAnsi="Arial" w:cs="Arial"/>
                <w:sz w:val="22"/>
                <w:szCs w:val="22"/>
              </w:rPr>
              <w:t>, 2014.</w:t>
            </w:r>
          </w:p>
          <w:p w14:paraId="55E34D84" w14:textId="77777777" w:rsidR="00D6505C" w:rsidRPr="00D6505C" w:rsidRDefault="00D6505C" w:rsidP="002C1101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6"/>
                <w:szCs w:val="6"/>
              </w:rPr>
            </w:pPr>
          </w:p>
          <w:p w14:paraId="6D033E34" w14:textId="0C219E51" w:rsidR="00D6505C" w:rsidRDefault="00D6505C" w:rsidP="00D6505C">
            <w:pPr>
              <w:tabs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1890" w:right="-4" w:hanging="1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Book Reviewed in: The Journal of Planning Literature, Planning Magazine, Housing Studies, and Landscape Architecture Magazine. </w:t>
            </w:r>
          </w:p>
          <w:p w14:paraId="206EF1E5" w14:textId="77777777" w:rsidR="002C1101" w:rsidRPr="002C1101" w:rsidRDefault="002C1101" w:rsidP="002C1101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42AB5E" w14:textId="77777777" w:rsidR="002C1101" w:rsidRPr="00CC71C0" w:rsidRDefault="002C1101" w:rsidP="002C1101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C1101" w:rsidRPr="00AC7D6B" w14:paraId="1F78217E" w14:textId="77777777" w:rsidTr="00964463">
        <w:tc>
          <w:tcPr>
            <w:tcW w:w="10530" w:type="dxa"/>
            <w:gridSpan w:val="2"/>
          </w:tcPr>
          <w:p w14:paraId="68910BA1" w14:textId="77777777" w:rsidR="002C1101" w:rsidRPr="00AC7D6B" w:rsidRDefault="00781140" w:rsidP="005142B6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7E1103" wp14:editId="3A5F858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0"/>
                      <wp:effectExtent l="0" t="0" r="0" b="0"/>
                      <wp:wrapNone/>
                      <wp:docPr id="14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2A855" id="Line 30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2pt" to="23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"/>
                  </w:pict>
                </mc:Fallback>
              </mc:AlternateContent>
            </w:r>
            <w:r w:rsidR="002C1101">
              <w:rPr>
                <w:rFonts w:ascii="Arial" w:hAnsi="Arial" w:cs="Arial"/>
                <w:noProof/>
                <w:sz w:val="22"/>
                <w:szCs w:val="22"/>
              </w:rPr>
              <w:t>BOOK CHAPTERS</w:t>
            </w:r>
            <w:r w:rsidR="002C1101">
              <w:rPr>
                <w:rFonts w:ascii="Arial" w:hAnsi="Arial" w:cs="Arial"/>
                <w:sz w:val="22"/>
                <w:szCs w:val="22"/>
              </w:rPr>
              <w:tab/>
            </w:r>
            <w:r w:rsidR="002C1101"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3D5B" w:rsidRPr="00883829" w14:paraId="17162D38" w14:textId="77777777" w:rsidTr="00D5546C">
        <w:tc>
          <w:tcPr>
            <w:tcW w:w="1778" w:type="dxa"/>
          </w:tcPr>
          <w:p w14:paraId="176179BC" w14:textId="2D72CC42" w:rsidR="002F3D5B" w:rsidRPr="000543A1" w:rsidRDefault="002F3D5B" w:rsidP="00D5546C">
            <w:pPr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2019         </w:t>
            </w:r>
          </w:p>
          <w:p w14:paraId="1187E602" w14:textId="77777777" w:rsidR="002F3D5B" w:rsidRPr="00AC7D6B" w:rsidRDefault="002F3D5B" w:rsidP="00D5546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258FA3DC" w14:textId="77777777" w:rsidR="002F3D5B" w:rsidRPr="005F255E" w:rsidRDefault="002F3D5B" w:rsidP="00D5546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128DED31" w14:textId="0B1050D2" w:rsidR="002F3D5B" w:rsidRPr="002F3D5B" w:rsidRDefault="002F3D5B" w:rsidP="00D5546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Riggs, William, Nico Larco, Gerry Tierney, Melissa Ruhl, Josh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Karlin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-Resnick and Caroline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“Autonomous Vehicles and the Built Environment: Exploring the Impacts on Different Urban Contexts” in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Road Vehicle Automation 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2D21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2149">
              <w:rPr>
                <w:rFonts w:ascii="Arial" w:hAnsi="Arial" w:cs="Arial"/>
                <w:sz w:val="22"/>
                <w:szCs w:val="22"/>
              </w:rPr>
              <w:t>Gereon</w:t>
            </w:r>
            <w:proofErr w:type="spellEnd"/>
            <w:r w:rsidR="002D2149">
              <w:rPr>
                <w:rFonts w:ascii="Arial" w:hAnsi="Arial" w:cs="Arial"/>
                <w:sz w:val="22"/>
                <w:szCs w:val="22"/>
              </w:rPr>
              <w:t xml:space="preserve"> Meyer and Sven </w:t>
            </w:r>
            <w:proofErr w:type="spellStart"/>
            <w:r w:rsidR="002D2149">
              <w:rPr>
                <w:rFonts w:ascii="Arial" w:hAnsi="Arial" w:cs="Arial"/>
                <w:sz w:val="22"/>
                <w:szCs w:val="22"/>
              </w:rPr>
              <w:t>Beiker</w:t>
            </w:r>
            <w:proofErr w:type="spellEnd"/>
            <w:r w:rsidR="002D2149">
              <w:rPr>
                <w:rFonts w:ascii="Arial" w:hAnsi="Arial" w:cs="Arial"/>
                <w:sz w:val="22"/>
                <w:szCs w:val="22"/>
              </w:rPr>
              <w:t xml:space="preserve"> eds.,</w:t>
            </w:r>
            <w:r>
              <w:rPr>
                <w:rFonts w:ascii="Arial" w:hAnsi="Arial" w:cs="Arial"/>
                <w:sz w:val="22"/>
                <w:szCs w:val="22"/>
              </w:rPr>
              <w:t xml:space="preserve"> Springer, 2019. </w:t>
            </w:r>
          </w:p>
          <w:p w14:paraId="69D1221A" w14:textId="77777777" w:rsidR="002F3D5B" w:rsidRPr="00BC4EC9" w:rsidRDefault="002F3D5B" w:rsidP="00D5546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2149" w:rsidRPr="00883829" w14:paraId="1BC18625" w14:textId="77777777" w:rsidTr="00D5546C">
        <w:tc>
          <w:tcPr>
            <w:tcW w:w="1778" w:type="dxa"/>
          </w:tcPr>
          <w:p w14:paraId="5983862F" w14:textId="4EAC4A7E" w:rsidR="002D2149" w:rsidRPr="000543A1" w:rsidRDefault="002D2149" w:rsidP="00D5546C">
            <w:pPr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2019         </w:t>
            </w:r>
          </w:p>
          <w:p w14:paraId="25BF90F8" w14:textId="77777777" w:rsidR="002D2149" w:rsidRPr="00AC7D6B" w:rsidRDefault="002D2149" w:rsidP="00D5546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4129300B" w14:textId="77777777" w:rsidR="002D2149" w:rsidRPr="005F255E" w:rsidRDefault="002D2149" w:rsidP="00D5546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6424E771" w14:textId="035E21E8" w:rsidR="002D2149" w:rsidRDefault="002D2149" w:rsidP="002D2149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772CD4">
              <w:rPr>
                <w:rFonts w:ascii="Arial" w:hAnsi="Arial" w:cs="Arial"/>
                <w:sz w:val="22"/>
                <w:szCs w:val="22"/>
              </w:rPr>
              <w:t>Larco,</w:t>
            </w:r>
            <w:r>
              <w:rPr>
                <w:rFonts w:ascii="Arial" w:hAnsi="Arial" w:cs="Arial"/>
                <w:sz w:val="22"/>
                <w:szCs w:val="22"/>
              </w:rPr>
              <w:t xml:space="preserve"> Nico, “Urbanism Next: Autonomous Vehicles and the City” in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Robocar and Urban Space Evolution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2149">
              <w:rPr>
                <w:rFonts w:ascii="Arial" w:hAnsi="Arial" w:cs="Arial"/>
                <w:sz w:val="22"/>
                <w:szCs w:val="22"/>
              </w:rPr>
              <w:t>Rients</w:t>
            </w:r>
            <w:proofErr w:type="spellEnd"/>
            <w:r w:rsidRPr="002D2149">
              <w:rPr>
                <w:rFonts w:ascii="Arial" w:hAnsi="Arial" w:cs="Arial"/>
                <w:sz w:val="22"/>
                <w:szCs w:val="22"/>
              </w:rPr>
              <w:t xml:space="preserve"> Dijkstra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2149">
              <w:rPr>
                <w:rFonts w:ascii="Arial" w:hAnsi="Arial" w:cs="Arial"/>
                <w:sz w:val="22"/>
                <w:szCs w:val="22"/>
              </w:rPr>
              <w:t xml:space="preserve">Anca </w:t>
            </w:r>
            <w:proofErr w:type="spellStart"/>
            <w:r w:rsidRPr="002D2149">
              <w:rPr>
                <w:rFonts w:ascii="Arial" w:hAnsi="Arial" w:cs="Arial"/>
                <w:sz w:val="22"/>
                <w:szCs w:val="22"/>
              </w:rPr>
              <w:t>Ioana</w:t>
            </w:r>
            <w:proofErr w:type="spellEnd"/>
            <w:r w:rsidRPr="002D2149">
              <w:rPr>
                <w:rFonts w:ascii="Arial" w:hAnsi="Arial" w:cs="Arial"/>
                <w:sz w:val="22"/>
                <w:szCs w:val="22"/>
              </w:rPr>
              <w:t xml:space="preserve"> Ionescu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2149">
              <w:rPr>
                <w:rFonts w:ascii="Arial" w:hAnsi="Arial" w:cs="Arial"/>
                <w:sz w:val="22"/>
                <w:szCs w:val="22"/>
              </w:rPr>
              <w:t>Víctor Muñoz Sanz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2D2149">
              <w:rPr>
                <w:rFonts w:ascii="Arial" w:hAnsi="Arial" w:cs="Arial"/>
                <w:sz w:val="22"/>
                <w:szCs w:val="22"/>
              </w:rPr>
              <w:t>Dominic Stead</w:t>
            </w:r>
            <w:r>
              <w:rPr>
                <w:rFonts w:ascii="Arial" w:hAnsi="Arial" w:cs="Arial"/>
                <w:sz w:val="22"/>
                <w:szCs w:val="22"/>
              </w:rPr>
              <w:t xml:space="preserve"> eds., TU Delft BK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Bouwkunde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2019.</w:t>
            </w:r>
          </w:p>
          <w:p w14:paraId="76CFC4E5" w14:textId="77777777" w:rsidR="002D2149" w:rsidRPr="00BC4EC9" w:rsidRDefault="002D2149" w:rsidP="00D5546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53C07" w:rsidRPr="00883829" w14:paraId="00474E9A" w14:textId="77777777" w:rsidTr="00964463">
        <w:tc>
          <w:tcPr>
            <w:tcW w:w="1778" w:type="dxa"/>
          </w:tcPr>
          <w:p w14:paraId="56B1F97A" w14:textId="221E4B31" w:rsidR="00D53C07" w:rsidRPr="000543A1" w:rsidRDefault="00D53C07" w:rsidP="00D53C07">
            <w:pPr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</w:t>
            </w:r>
            <w:r w:rsidR="0055360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4BC9810" w14:textId="77777777" w:rsidR="00D53C07" w:rsidRPr="00AC7D6B" w:rsidRDefault="00D53C07" w:rsidP="00D53C07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52225004" w14:textId="77777777" w:rsidR="00D53C07" w:rsidRPr="005F255E" w:rsidRDefault="00D53C07" w:rsidP="00D53C07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096477C2" w14:textId="030251FF" w:rsidR="00D53C07" w:rsidRDefault="0077512C" w:rsidP="00D53C0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772CD4">
              <w:rPr>
                <w:rFonts w:ascii="Arial" w:hAnsi="Arial" w:cs="Arial"/>
                <w:sz w:val="22"/>
                <w:szCs w:val="22"/>
              </w:rPr>
              <w:t>Schlossberg,</w:t>
            </w:r>
            <w:r>
              <w:rPr>
                <w:rFonts w:ascii="Arial" w:hAnsi="Arial" w:cs="Arial"/>
                <w:sz w:val="22"/>
                <w:szCs w:val="22"/>
              </w:rPr>
              <w:t xml:space="preserve"> Marc,</w:t>
            </w:r>
            <w:r w:rsidRPr="00772CD4">
              <w:rPr>
                <w:rFonts w:ascii="Arial" w:hAnsi="Arial" w:cs="Arial"/>
                <w:sz w:val="22"/>
                <w:szCs w:val="22"/>
              </w:rPr>
              <w:t xml:space="preserve"> Nico Larco, Carissa </w:t>
            </w:r>
            <w:proofErr w:type="spellStart"/>
            <w:r w:rsidRPr="00772CD4">
              <w:rPr>
                <w:rFonts w:ascii="Arial" w:hAnsi="Arial" w:cs="Arial"/>
                <w:sz w:val="22"/>
                <w:szCs w:val="22"/>
              </w:rPr>
              <w:t>Schively</w:t>
            </w:r>
            <w:proofErr w:type="spellEnd"/>
            <w:r w:rsidRPr="00772CD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2CD4">
              <w:rPr>
                <w:rFonts w:ascii="Arial" w:hAnsi="Arial" w:cs="Arial"/>
                <w:sz w:val="22"/>
                <w:szCs w:val="22"/>
              </w:rPr>
              <w:t>Slotterback</w:t>
            </w:r>
            <w:proofErr w:type="spellEnd"/>
            <w:r w:rsidRPr="00772CD4">
              <w:rPr>
                <w:rFonts w:ascii="Arial" w:hAnsi="Arial" w:cs="Arial"/>
                <w:sz w:val="22"/>
                <w:szCs w:val="22"/>
              </w:rPr>
              <w:t xml:space="preserve">, Chuck </w:t>
            </w:r>
            <w:proofErr w:type="spellStart"/>
            <w:r w:rsidRPr="00772CD4">
              <w:rPr>
                <w:rFonts w:ascii="Arial" w:hAnsi="Arial" w:cs="Arial"/>
                <w:sz w:val="22"/>
                <w:szCs w:val="22"/>
              </w:rPr>
              <w:t>Connerly</w:t>
            </w:r>
            <w:proofErr w:type="spellEnd"/>
            <w:r w:rsidR="00D53C0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Mike Greco, </w:t>
            </w:r>
            <w:r w:rsidR="00A16EEB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Educational Partnerships for Innovation in Communities</w:t>
            </w:r>
            <w:r w:rsidR="00D53C07">
              <w:rPr>
                <w:rFonts w:ascii="Arial" w:hAnsi="Arial" w:cs="Arial"/>
                <w:sz w:val="22"/>
                <w:szCs w:val="22"/>
              </w:rPr>
              <w:t xml:space="preserve">” in </w:t>
            </w:r>
            <w:r w:rsidR="00553606" w:rsidRPr="00640905">
              <w:rPr>
                <w:rFonts w:ascii="Arial" w:hAnsi="Arial" w:cs="Arial"/>
                <w:bCs/>
                <w:sz w:val="22"/>
                <w:szCs w:val="22"/>
                <w:u w:val="single"/>
              </w:rPr>
              <w:t>Urban Planning Education: Beginnings, Global Movement and Future Prospects</w:t>
            </w:r>
            <w:r w:rsidR="00D53C0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0184C">
              <w:rPr>
                <w:rFonts w:ascii="Arial" w:hAnsi="Arial" w:cs="Arial"/>
                <w:sz w:val="22"/>
                <w:szCs w:val="22"/>
              </w:rPr>
              <w:t>Andrea Frank</w:t>
            </w:r>
            <w:r w:rsidR="00553606">
              <w:rPr>
                <w:rFonts w:ascii="Arial" w:hAnsi="Arial" w:cs="Arial"/>
                <w:sz w:val="22"/>
                <w:szCs w:val="22"/>
              </w:rPr>
              <w:t xml:space="preserve"> and Christopher Silver </w:t>
            </w:r>
            <w:r w:rsidR="00D53C07">
              <w:rPr>
                <w:rFonts w:ascii="Arial" w:hAnsi="Arial" w:cs="Arial"/>
                <w:sz w:val="22"/>
                <w:szCs w:val="22"/>
              </w:rPr>
              <w:t>ed</w:t>
            </w:r>
            <w:r w:rsidR="00553606">
              <w:rPr>
                <w:rFonts w:ascii="Arial" w:hAnsi="Arial" w:cs="Arial"/>
                <w:sz w:val="22"/>
                <w:szCs w:val="22"/>
              </w:rPr>
              <w:t>s</w:t>
            </w:r>
            <w:r w:rsidR="002D2149">
              <w:rPr>
                <w:rFonts w:ascii="Arial" w:hAnsi="Arial" w:cs="Arial"/>
                <w:sz w:val="22"/>
                <w:szCs w:val="22"/>
              </w:rPr>
              <w:t>.</w:t>
            </w:r>
            <w:r w:rsidR="00D53C0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Springer</w:t>
            </w:r>
            <w:r w:rsidR="00D53C07">
              <w:rPr>
                <w:rFonts w:ascii="Arial" w:hAnsi="Arial" w:cs="Arial"/>
                <w:sz w:val="22"/>
                <w:szCs w:val="22"/>
              </w:rPr>
              <w:t>, 201</w:t>
            </w:r>
            <w:r w:rsidR="00553606">
              <w:rPr>
                <w:rFonts w:ascii="Arial" w:hAnsi="Arial" w:cs="Arial"/>
                <w:sz w:val="22"/>
                <w:szCs w:val="22"/>
              </w:rPr>
              <w:t>7</w:t>
            </w:r>
            <w:r w:rsidR="00D53C0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52F9D5" w14:textId="77777777" w:rsidR="00D53C07" w:rsidRPr="00BC4EC9" w:rsidRDefault="00D53C07" w:rsidP="00D53C07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0F8C" w:rsidRPr="00883829" w14:paraId="6534F43C" w14:textId="77777777" w:rsidTr="00964463">
        <w:tc>
          <w:tcPr>
            <w:tcW w:w="1778" w:type="dxa"/>
          </w:tcPr>
          <w:p w14:paraId="5EA997DE" w14:textId="77777777" w:rsidR="001C0F8C" w:rsidRPr="000543A1" w:rsidRDefault="001C0F8C" w:rsidP="001C0F8C">
            <w:pPr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2015          </w:t>
            </w:r>
          </w:p>
          <w:p w14:paraId="2B340939" w14:textId="77777777" w:rsidR="001C0F8C" w:rsidRPr="00AC7D6B" w:rsidRDefault="001C0F8C" w:rsidP="001C0F8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0652A6ED" w14:textId="77777777" w:rsidR="001C0F8C" w:rsidRPr="005F255E" w:rsidRDefault="001C0F8C" w:rsidP="001C0F8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2BDA960F" w14:textId="3A21D790" w:rsidR="001C0F8C" w:rsidRDefault="001C0F8C" w:rsidP="001C0F8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="00A16EEB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Walking </w:t>
            </w:r>
            <w:r w:rsidR="004504CE">
              <w:rPr>
                <w:rFonts w:ascii="Arial" w:hAnsi="Arial" w:cs="Arial"/>
                <w:sz w:val="22"/>
                <w:szCs w:val="22"/>
              </w:rPr>
              <w:t>to the Strip Mall</w:t>
            </w:r>
            <w:r>
              <w:rPr>
                <w:rFonts w:ascii="Arial" w:hAnsi="Arial" w:cs="Arial"/>
                <w:sz w:val="22"/>
                <w:szCs w:val="22"/>
              </w:rPr>
              <w:t xml:space="preserve">: Retrofitting Informal Pedestrian Paths” in </w:t>
            </w:r>
            <w:r w:rsidR="00DD2FD5">
              <w:rPr>
                <w:rFonts w:ascii="Arial" w:hAnsi="Arial" w:cs="Arial"/>
                <w:sz w:val="22"/>
                <w:szCs w:val="22"/>
                <w:u w:val="single"/>
              </w:rPr>
              <w:t>Retrofitting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Sprawl: Addressing </w:t>
            </w:r>
            <w:r w:rsidR="004504CE">
              <w:rPr>
                <w:rFonts w:ascii="Arial" w:hAnsi="Arial" w:cs="Arial"/>
                <w:sz w:val="22"/>
                <w:szCs w:val="22"/>
                <w:u w:val="single"/>
              </w:rPr>
              <w:t>Seventy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Years of Failed Urban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, Emily Talen ed., University of Georgia Press, 2015. </w:t>
            </w:r>
          </w:p>
          <w:p w14:paraId="7BBB8D9F" w14:textId="77777777" w:rsidR="001C0F8C" w:rsidRPr="00BC4EC9" w:rsidRDefault="001C0F8C" w:rsidP="001C0F8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C1101" w:rsidRPr="00AC7D6B" w14:paraId="2586C768" w14:textId="77777777" w:rsidTr="00964463">
        <w:tc>
          <w:tcPr>
            <w:tcW w:w="10530" w:type="dxa"/>
            <w:gridSpan w:val="2"/>
          </w:tcPr>
          <w:p w14:paraId="49AA4E33" w14:textId="77777777" w:rsidR="002C1101" w:rsidRPr="00AC7D6B" w:rsidRDefault="00781140" w:rsidP="00A65D88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92FD3C" wp14:editId="0B09DB8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0"/>
                      <wp:effectExtent l="0" t="0" r="0" b="0"/>
                      <wp:wrapNone/>
                      <wp:docPr id="13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EADCA" id="Line 29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2pt" to="23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"/>
                  </w:pict>
                </mc:Fallback>
              </mc:AlternateContent>
            </w:r>
            <w:r w:rsidR="002C1101">
              <w:rPr>
                <w:rFonts w:ascii="Arial" w:hAnsi="Arial" w:cs="Arial"/>
                <w:noProof/>
                <w:sz w:val="22"/>
                <w:szCs w:val="22"/>
              </w:rPr>
              <w:t xml:space="preserve">BOOK </w:t>
            </w:r>
            <w:proofErr w:type="gramStart"/>
            <w:r w:rsidR="002C1101">
              <w:rPr>
                <w:rFonts w:ascii="Arial" w:hAnsi="Arial" w:cs="Arial"/>
                <w:noProof/>
                <w:sz w:val="22"/>
                <w:szCs w:val="22"/>
              </w:rPr>
              <w:t>REVIEWS</w:t>
            </w:r>
            <w:r w:rsidR="002C11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101"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101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="002C1101"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5739" w:rsidRPr="00883829" w14:paraId="34177355" w14:textId="77777777" w:rsidTr="00964463">
        <w:tc>
          <w:tcPr>
            <w:tcW w:w="1778" w:type="dxa"/>
          </w:tcPr>
          <w:p w14:paraId="16743998" w14:textId="53EF3C45" w:rsidR="006D5739" w:rsidRPr="00BA513D" w:rsidRDefault="006D5739" w:rsidP="006D5739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 w:rsidRPr="008477C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48402070" w14:textId="5559FEAD" w:rsidR="006D5739" w:rsidRPr="008477CB" w:rsidRDefault="006D5739" w:rsidP="006D5739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77CB">
              <w:rPr>
                <w:rFonts w:ascii="Arial" w:hAnsi="Arial" w:cs="Arial"/>
                <w:sz w:val="22"/>
                <w:szCs w:val="22"/>
              </w:rPr>
              <w:t xml:space="preserve">Book Review of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The Urban Section</w:t>
            </w:r>
            <w:r w:rsidRPr="008477CB"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680A23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="00680A23">
              <w:rPr>
                <w:rFonts w:ascii="Arial" w:hAnsi="Arial" w:cs="Arial"/>
                <w:sz w:val="22"/>
                <w:szCs w:val="22"/>
              </w:rPr>
              <w:t>Mantho</w:t>
            </w:r>
            <w:proofErr w:type="spellEnd"/>
            <w:r w:rsidRPr="008477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0A23" w:rsidRPr="00AC4EEE">
              <w:rPr>
                <w:rFonts w:ascii="Arial" w:hAnsi="Arial" w:cs="Arial"/>
                <w:b/>
                <w:sz w:val="22"/>
                <w:szCs w:val="22"/>
              </w:rPr>
              <w:t>Journal of the American Planning Association</w:t>
            </w:r>
            <w:r w:rsidRPr="008477C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0C5">
              <w:rPr>
                <w:rFonts w:ascii="Arial" w:hAnsi="Arial" w:cs="Arial"/>
                <w:sz w:val="22"/>
                <w:szCs w:val="22"/>
              </w:rPr>
              <w:t xml:space="preserve">Vol. 82, No. 4, 2016, </w:t>
            </w:r>
            <w:r w:rsidR="00BE0FB8">
              <w:rPr>
                <w:rFonts w:ascii="Arial" w:hAnsi="Arial" w:cs="Arial"/>
                <w:sz w:val="22"/>
                <w:szCs w:val="22"/>
              </w:rPr>
              <w:t xml:space="preserve">pp. </w:t>
            </w:r>
            <w:r w:rsidR="00B64117">
              <w:rPr>
                <w:rFonts w:ascii="Arial" w:hAnsi="Arial" w:cs="Arial"/>
                <w:sz w:val="22"/>
                <w:szCs w:val="22"/>
              </w:rPr>
              <w:t>416-417</w:t>
            </w:r>
            <w:r w:rsidR="00C710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D24115" w14:textId="3E4DC30A" w:rsidR="006D5739" w:rsidRPr="006D5739" w:rsidRDefault="006D5739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101" w:rsidRPr="00883829" w14:paraId="67EC6136" w14:textId="77777777" w:rsidTr="00964463">
        <w:tc>
          <w:tcPr>
            <w:tcW w:w="1778" w:type="dxa"/>
          </w:tcPr>
          <w:p w14:paraId="3E9CA232" w14:textId="1BE7FE7B" w:rsidR="002C1101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16"/>
              </w:rPr>
            </w:pPr>
            <w:r w:rsidRPr="00BA513D">
              <w:rPr>
                <w:rFonts w:ascii="Arial" w:hAnsi="Arial" w:cs="Arial"/>
                <w:sz w:val="4"/>
                <w:szCs w:val="22"/>
              </w:rPr>
              <w:br/>
            </w:r>
            <w:r w:rsidRPr="008477CB">
              <w:rPr>
                <w:rFonts w:ascii="Arial" w:hAnsi="Arial" w:cs="Arial"/>
                <w:sz w:val="22"/>
                <w:szCs w:val="22"/>
              </w:rPr>
              <w:t>2005</w:t>
            </w: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A072199" w14:textId="77777777" w:rsidR="002C1101" w:rsidRPr="005F255E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12E7F69B" w14:textId="54E31816" w:rsidR="002C1101" w:rsidRPr="0072148B" w:rsidRDefault="002C1101" w:rsidP="0072148B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477CB">
              <w:rPr>
                <w:rFonts w:ascii="Arial" w:hAnsi="Arial" w:cs="Arial"/>
                <w:sz w:val="22"/>
                <w:szCs w:val="22"/>
              </w:rPr>
              <w:t xml:space="preserve">Book Review of </w:t>
            </w:r>
            <w:r w:rsidRPr="008477CB">
              <w:rPr>
                <w:rFonts w:ascii="Arial" w:hAnsi="Arial" w:cs="Arial"/>
                <w:sz w:val="22"/>
                <w:szCs w:val="22"/>
                <w:u w:val="single"/>
              </w:rPr>
              <w:t xml:space="preserve">Suburban Century: </w:t>
            </w:r>
            <w:r w:rsidRPr="008477CB">
              <w:rPr>
                <w:rFonts w:ascii="Arial" w:hAnsi="Arial" w:cs="Arial"/>
                <w:bCs/>
                <w:sz w:val="22"/>
                <w:szCs w:val="22"/>
                <w:u w:val="single"/>
              </w:rPr>
              <w:t>Social Change and Urban Growth in England and the USA</w:t>
            </w:r>
            <w:r w:rsidRPr="008477CB">
              <w:rPr>
                <w:rFonts w:ascii="Arial" w:hAnsi="Arial" w:cs="Arial"/>
                <w:sz w:val="22"/>
                <w:szCs w:val="22"/>
              </w:rPr>
              <w:t xml:space="preserve"> by Mark </w:t>
            </w:r>
            <w:proofErr w:type="spellStart"/>
            <w:r w:rsidR="00680A23">
              <w:rPr>
                <w:rFonts w:ascii="Arial" w:hAnsi="Arial" w:cs="Arial"/>
                <w:sz w:val="22"/>
                <w:szCs w:val="22"/>
              </w:rPr>
              <w:t>Clapson</w:t>
            </w:r>
            <w:proofErr w:type="spellEnd"/>
            <w:r w:rsidRPr="008477C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4EEE">
              <w:rPr>
                <w:rFonts w:ascii="Arial" w:hAnsi="Arial" w:cs="Arial"/>
                <w:b/>
                <w:sz w:val="22"/>
                <w:szCs w:val="22"/>
              </w:rPr>
              <w:t>H-Urban</w:t>
            </w:r>
            <w:r w:rsidRPr="008477C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2005. </w:t>
            </w:r>
          </w:p>
        </w:tc>
      </w:tr>
      <w:tr w:rsidR="002C1101" w:rsidRPr="00AC7D6B" w14:paraId="0AEC5898" w14:textId="77777777" w:rsidTr="00964463">
        <w:tc>
          <w:tcPr>
            <w:tcW w:w="1778" w:type="dxa"/>
          </w:tcPr>
          <w:p w14:paraId="725A4AB4" w14:textId="77777777" w:rsidR="002C1101" w:rsidRPr="00BA513D" w:rsidRDefault="002C1101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0CF0BF6C" w14:textId="77777777" w:rsidR="002C1101" w:rsidRPr="00CC71C0" w:rsidRDefault="002C1101" w:rsidP="00A65D88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EA59F0" w:rsidRPr="00AC7D6B" w14:paraId="6A736B95" w14:textId="77777777" w:rsidTr="00964463">
        <w:trPr>
          <w:trHeight w:val="621"/>
        </w:trPr>
        <w:tc>
          <w:tcPr>
            <w:tcW w:w="10530" w:type="dxa"/>
            <w:gridSpan w:val="2"/>
          </w:tcPr>
          <w:p w14:paraId="4170FD70" w14:textId="77777777" w:rsidR="00EA59F0" w:rsidRPr="0072148B" w:rsidRDefault="00EA59F0" w:rsidP="004E23EC">
            <w:pPr>
              <w:tabs>
                <w:tab w:val="left" w:pos="252"/>
                <w:tab w:val="left" w:pos="1440"/>
                <w:tab w:val="right" w:pos="10332"/>
              </w:tabs>
              <w:spacing w:line="288" w:lineRule="auto"/>
              <w:ind w:left="522" w:right="-4" w:hanging="540"/>
              <w:rPr>
                <w:rFonts w:ascii="Arial" w:hAnsi="Arial" w:cs="Arial"/>
                <w:sz w:val="20"/>
              </w:rPr>
            </w:pPr>
          </w:p>
          <w:p w14:paraId="26B78B9A" w14:textId="1AA471C7" w:rsidR="00EA59F0" w:rsidRPr="0072148B" w:rsidRDefault="00EA59F0" w:rsidP="00A462C6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72148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8F32EC2" wp14:editId="5455BD7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0"/>
                      <wp:effectExtent l="0" t="0" r="0" b="0"/>
                      <wp:wrapNone/>
                      <wp:docPr id="2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50059" id="Line 15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2pt" to="23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"/>
                  </w:pict>
                </mc:Fallback>
              </mc:AlternateContent>
            </w:r>
            <w:r w:rsidR="00A462C6">
              <w:rPr>
                <w:rFonts w:ascii="Arial" w:hAnsi="Arial" w:cs="Arial"/>
                <w:noProof/>
                <w:sz w:val="22"/>
                <w:szCs w:val="22"/>
              </w:rPr>
              <w:t>MANUSCRIPTS IN REVIEW or</w:t>
            </w:r>
            <w:r w:rsidRPr="0072148B">
              <w:rPr>
                <w:rFonts w:ascii="Arial" w:hAnsi="Arial" w:cs="Arial"/>
                <w:noProof/>
                <w:sz w:val="22"/>
                <w:szCs w:val="22"/>
              </w:rPr>
              <w:t xml:space="preserve"> IN </w:t>
            </w:r>
            <w:proofErr w:type="gramStart"/>
            <w:r w:rsidRPr="0072148B">
              <w:rPr>
                <w:rFonts w:ascii="Arial" w:hAnsi="Arial" w:cs="Arial"/>
                <w:noProof/>
                <w:sz w:val="22"/>
                <w:szCs w:val="22"/>
              </w:rPr>
              <w:t>PROCESS</w:t>
            </w:r>
            <w:r w:rsidRPr="007214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2148B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721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148B" w:rsidRPr="00883829" w14:paraId="36429422" w14:textId="77777777" w:rsidTr="00964463">
        <w:tc>
          <w:tcPr>
            <w:tcW w:w="1778" w:type="dxa"/>
          </w:tcPr>
          <w:p w14:paraId="128502D1" w14:textId="4FC33222" w:rsidR="0072148B" w:rsidRPr="00BA513D" w:rsidRDefault="0072148B" w:rsidP="004E23E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584017">
              <w:rPr>
                <w:rFonts w:ascii="Arial" w:hAnsi="Arial" w:cs="Arial"/>
                <w:sz w:val="22"/>
                <w:szCs w:val="22"/>
              </w:rPr>
              <w:t>9</w:t>
            </w: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13C9B849" w14:textId="3FA4E26D" w:rsidR="0072148B" w:rsidRPr="0072148B" w:rsidRDefault="0072148B" w:rsidP="004E23E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</w:t>
            </w:r>
            <w:r w:rsidR="00584017">
              <w:rPr>
                <w:rFonts w:ascii="Arial" w:hAnsi="Arial" w:cs="Arial"/>
                <w:sz w:val="22"/>
                <w:szCs w:val="22"/>
              </w:rPr>
              <w:t>AVs, New Mobility and</w:t>
            </w:r>
            <w:r w:rsidR="00FC20C8">
              <w:rPr>
                <w:rFonts w:ascii="Arial" w:hAnsi="Arial" w:cs="Arial"/>
                <w:sz w:val="22"/>
                <w:szCs w:val="22"/>
              </w:rPr>
              <w:t xml:space="preserve"> Urban Form/D</w:t>
            </w:r>
            <w:r>
              <w:rPr>
                <w:rFonts w:ascii="Arial" w:hAnsi="Arial" w:cs="Arial"/>
                <w:sz w:val="22"/>
                <w:szCs w:val="22"/>
              </w:rPr>
              <w:t xml:space="preserve">evelopment,’ in process – to be submitted to the Journal of Urban Design, </w:t>
            </w:r>
            <w:r w:rsidR="003911E6">
              <w:rPr>
                <w:rFonts w:ascii="Arial" w:hAnsi="Arial" w:cs="Arial"/>
                <w:sz w:val="22"/>
                <w:szCs w:val="22"/>
              </w:rPr>
              <w:t>Winter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8401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CAF9060" w14:textId="77777777" w:rsidR="0072148B" w:rsidRPr="0072148B" w:rsidRDefault="0072148B" w:rsidP="004E23E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101" w:rsidRPr="00AC7D6B" w14:paraId="5F61BB40" w14:textId="77777777" w:rsidTr="00964463">
        <w:tc>
          <w:tcPr>
            <w:tcW w:w="1778" w:type="dxa"/>
          </w:tcPr>
          <w:p w14:paraId="280F8833" w14:textId="77777777" w:rsidR="002C1101" w:rsidRPr="00BA513D" w:rsidRDefault="002C1101" w:rsidP="00A65D88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76E8E337" w14:textId="77777777" w:rsidR="002C1101" w:rsidRPr="00CC71C0" w:rsidRDefault="002C1101" w:rsidP="00A65D88">
            <w:pPr>
              <w:tabs>
                <w:tab w:val="left" w:pos="522"/>
                <w:tab w:val="left" w:pos="70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31EFA" w:rsidRPr="00AC7D6B" w14:paraId="7936BFEE" w14:textId="77777777" w:rsidTr="00135DE6">
        <w:trPr>
          <w:trHeight w:val="621"/>
        </w:trPr>
        <w:tc>
          <w:tcPr>
            <w:tcW w:w="10530" w:type="dxa"/>
            <w:gridSpan w:val="2"/>
          </w:tcPr>
          <w:p w14:paraId="6BE6A72D" w14:textId="77777777" w:rsidR="00231EFA" w:rsidRPr="0072148B" w:rsidRDefault="00231EFA" w:rsidP="00135DE6">
            <w:pPr>
              <w:tabs>
                <w:tab w:val="left" w:pos="252"/>
                <w:tab w:val="left" w:pos="1440"/>
                <w:tab w:val="right" w:pos="10332"/>
              </w:tabs>
              <w:spacing w:line="288" w:lineRule="auto"/>
              <w:ind w:left="522" w:right="-4" w:hanging="540"/>
              <w:rPr>
                <w:rFonts w:ascii="Arial" w:hAnsi="Arial" w:cs="Arial"/>
                <w:sz w:val="20"/>
              </w:rPr>
            </w:pPr>
          </w:p>
          <w:p w14:paraId="0AA864FC" w14:textId="5E24FE05" w:rsidR="00231EFA" w:rsidRPr="0072148B" w:rsidRDefault="00231EFA" w:rsidP="00135DE6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72148B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1BC43D1" wp14:editId="2E8253B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0"/>
                      <wp:effectExtent l="0" t="0" r="0" b="0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07DF7" id="Line 15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2pt" to="23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REPORTS</w:t>
            </w:r>
            <w:r w:rsidRPr="007214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2148B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721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31EFA" w:rsidRPr="00883829" w14:paraId="302FEBD0" w14:textId="77777777" w:rsidTr="00135DE6">
        <w:tc>
          <w:tcPr>
            <w:tcW w:w="1778" w:type="dxa"/>
          </w:tcPr>
          <w:p w14:paraId="60FA0CF1" w14:textId="77777777" w:rsidR="00231EFA" w:rsidRPr="00BA513D" w:rsidRDefault="00231EFA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73CF74BB" w14:textId="314E13D2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231EFA">
              <w:rPr>
                <w:rFonts w:ascii="Arial" w:hAnsi="Arial" w:cs="Arial"/>
                <w:sz w:val="22"/>
                <w:szCs w:val="22"/>
              </w:rPr>
              <w:t>Amanda Howell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1EFA">
              <w:rPr>
                <w:rFonts w:ascii="Arial" w:hAnsi="Arial" w:cs="Arial"/>
                <w:sz w:val="22"/>
                <w:szCs w:val="22"/>
              </w:rPr>
              <w:t>Nico Larco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1EFA">
              <w:rPr>
                <w:rFonts w:ascii="Arial" w:hAnsi="Arial" w:cs="Arial"/>
                <w:sz w:val="22"/>
                <w:szCs w:val="22"/>
              </w:rPr>
              <w:t xml:space="preserve"> Rebecca Lewis; Becky </w:t>
            </w:r>
            <w:proofErr w:type="spellStart"/>
            <w:r w:rsidRPr="00231EFA">
              <w:rPr>
                <w:rFonts w:ascii="Arial" w:hAnsi="Arial" w:cs="Arial"/>
                <w:sz w:val="22"/>
                <w:szCs w:val="22"/>
              </w:rPr>
              <w:t>Steckler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‘Multilevel Impacts of Emerging Technology on City Form and Development’,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National Science Foundation Final Report</w:t>
            </w:r>
            <w:r>
              <w:rPr>
                <w:rFonts w:ascii="Arial" w:hAnsi="Arial" w:cs="Arial"/>
                <w:sz w:val="22"/>
                <w:szCs w:val="22"/>
              </w:rPr>
              <w:t>, Urbanism Next Center, University of Oregon, November 2019.</w:t>
            </w:r>
          </w:p>
          <w:p w14:paraId="78BE1B72" w14:textId="77777777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FA" w:rsidRPr="00883829" w14:paraId="1B8E4399" w14:textId="77777777" w:rsidTr="00135DE6">
        <w:tc>
          <w:tcPr>
            <w:tcW w:w="1778" w:type="dxa"/>
          </w:tcPr>
          <w:p w14:paraId="4115AA35" w14:textId="397646BB" w:rsidR="00231EFA" w:rsidRPr="00BA513D" w:rsidRDefault="00231EFA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74DA73AF" w14:textId="584F8650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231EFA">
              <w:rPr>
                <w:rFonts w:ascii="Arial" w:hAnsi="Arial" w:cs="Arial"/>
                <w:sz w:val="22"/>
                <w:szCs w:val="22"/>
              </w:rPr>
              <w:t>Amanda Howell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1EFA">
              <w:rPr>
                <w:rFonts w:ascii="Arial" w:hAnsi="Arial" w:cs="Arial"/>
                <w:sz w:val="22"/>
                <w:szCs w:val="22"/>
              </w:rPr>
              <w:t>Nico Larco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1EFA">
              <w:rPr>
                <w:rFonts w:ascii="Arial" w:hAnsi="Arial" w:cs="Arial"/>
                <w:sz w:val="22"/>
                <w:szCs w:val="22"/>
              </w:rPr>
              <w:t xml:space="preserve"> Rebecca Lewis; Becky </w:t>
            </w:r>
            <w:proofErr w:type="spellStart"/>
            <w:r w:rsidRPr="00231EFA">
              <w:rPr>
                <w:rFonts w:ascii="Arial" w:hAnsi="Arial" w:cs="Arial"/>
                <w:sz w:val="22"/>
                <w:szCs w:val="22"/>
              </w:rPr>
              <w:t>Steckler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‘New Mobility in the Public Right of Way’, </w:t>
            </w:r>
            <w:r w:rsidRPr="00231EFA">
              <w:rPr>
                <w:rFonts w:ascii="Arial" w:hAnsi="Arial" w:cs="Arial"/>
                <w:b/>
                <w:bCs/>
                <w:sz w:val="22"/>
                <w:szCs w:val="22"/>
              </w:rPr>
              <w:t>Bullitt Foundation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231EFA">
              <w:rPr>
                <w:rFonts w:ascii="Arial" w:hAnsi="Arial" w:cs="Arial"/>
                <w:b/>
                <w:bCs/>
                <w:sz w:val="22"/>
                <w:szCs w:val="22"/>
              </w:rPr>
              <w:t>CNCA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Project Final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, Urbanism Next Center, University of Oregon, March 2019. </w:t>
            </w:r>
            <w:hyperlink r:id="rId5" w:history="1">
              <w:r w:rsidRPr="00C7450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https://www.urbanismnext.com/s/AVs-in-the-PNW-Policy-Brief-Final_March-2019.pdf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94EE7E" w14:textId="77777777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FA" w:rsidRPr="00883829" w14:paraId="1D0FC9C5" w14:textId="77777777" w:rsidTr="00135DE6">
        <w:tc>
          <w:tcPr>
            <w:tcW w:w="1778" w:type="dxa"/>
          </w:tcPr>
          <w:p w14:paraId="446E09FE" w14:textId="0CBE5174" w:rsidR="00231EFA" w:rsidRPr="00BA513D" w:rsidRDefault="00231EFA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3407178B" w14:textId="59AF41BC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231EFA">
              <w:rPr>
                <w:rFonts w:ascii="Arial" w:hAnsi="Arial" w:cs="Arial"/>
                <w:sz w:val="22"/>
                <w:szCs w:val="22"/>
              </w:rPr>
              <w:t>Amanda Howell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31EFA">
              <w:rPr>
                <w:rFonts w:ascii="Arial" w:hAnsi="Arial" w:cs="Arial"/>
                <w:sz w:val="22"/>
                <w:szCs w:val="22"/>
              </w:rPr>
              <w:t>Nico Larco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1EFA">
              <w:rPr>
                <w:rFonts w:ascii="Arial" w:hAnsi="Arial" w:cs="Arial"/>
                <w:sz w:val="22"/>
                <w:szCs w:val="22"/>
              </w:rPr>
              <w:t xml:space="preserve"> Rebecca Lewis; Becky </w:t>
            </w:r>
            <w:proofErr w:type="spellStart"/>
            <w:r w:rsidRPr="00231EFA">
              <w:rPr>
                <w:rFonts w:ascii="Arial" w:hAnsi="Arial" w:cs="Arial"/>
                <w:sz w:val="22"/>
                <w:szCs w:val="22"/>
              </w:rPr>
              <w:t>Steckler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‘</w:t>
            </w:r>
            <w:r w:rsidRPr="00231EF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olicy Brief:  AVs in the Pacific Northwest: Reducing Greenhouse Gas Emissions in a Time of Automation’, </w:t>
            </w:r>
            <w:r w:rsidRPr="00231EFA">
              <w:rPr>
                <w:rFonts w:ascii="Arial" w:hAnsi="Arial" w:cs="Arial"/>
                <w:b/>
                <w:bCs/>
                <w:sz w:val="22"/>
                <w:szCs w:val="22"/>
              </w:rPr>
              <w:t>Bullitt Foundation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231EFA">
              <w:rPr>
                <w:rFonts w:ascii="Arial" w:hAnsi="Arial" w:cs="Arial"/>
                <w:b/>
                <w:bCs/>
                <w:sz w:val="22"/>
                <w:szCs w:val="22"/>
              </w:rPr>
              <w:t>CNCA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Project Policy Brief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, Urbanism Next Center, University of Oregon, March 2019. </w:t>
            </w:r>
            <w:hyperlink r:id="rId6" w:history="1">
              <w:r w:rsidRPr="00C7450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https://www.urbanismnext.com/s/New-Mobility-in-the-Right-of-Way_Final_March-2019_Small-File-Size.pdf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B54473" w14:textId="77777777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1EFA" w:rsidRPr="00883829" w14:paraId="155D99BF" w14:textId="77777777" w:rsidTr="00135DE6">
        <w:tc>
          <w:tcPr>
            <w:tcW w:w="1778" w:type="dxa"/>
          </w:tcPr>
          <w:p w14:paraId="39A71F58" w14:textId="77777777" w:rsidR="00231EFA" w:rsidRPr="00BA513D" w:rsidRDefault="00231EFA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  <w:r w:rsidRPr="008477CB">
              <w:rPr>
                <w:rFonts w:ascii="Arial" w:hAnsi="Arial" w:cs="Arial"/>
                <w:sz w:val="22"/>
                <w:szCs w:val="22"/>
              </w:rPr>
              <w:br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194AC4C7" w14:textId="41DD2658" w:rsidR="00231EFA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231EFA">
              <w:rPr>
                <w:rFonts w:ascii="Arial" w:hAnsi="Arial" w:cs="Arial"/>
                <w:sz w:val="22"/>
                <w:szCs w:val="22"/>
              </w:rPr>
              <w:t>Nico Larco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31E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Amanda Howell, </w:t>
            </w:r>
            <w:r w:rsidRPr="00231EFA">
              <w:rPr>
                <w:rFonts w:ascii="Arial" w:hAnsi="Arial" w:cs="Arial"/>
                <w:sz w:val="22"/>
                <w:szCs w:val="22"/>
              </w:rPr>
              <w:t xml:space="preserve">Rebecca Lewis; Becky </w:t>
            </w:r>
            <w:proofErr w:type="spellStart"/>
            <w:r w:rsidRPr="00231EFA">
              <w:rPr>
                <w:rFonts w:ascii="Arial" w:hAnsi="Arial" w:cs="Arial"/>
                <w:sz w:val="22"/>
                <w:szCs w:val="22"/>
              </w:rPr>
              <w:t>Steckler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‘AVs in the Pacific Northwest: Reducing Greenhouse Gas Emissions in a Time of Automation’, </w:t>
            </w:r>
            <w:r w:rsidRPr="00231EFA">
              <w:rPr>
                <w:rFonts w:ascii="Arial" w:hAnsi="Arial" w:cs="Arial"/>
                <w:b/>
                <w:bCs/>
                <w:sz w:val="22"/>
                <w:szCs w:val="22"/>
              </w:rPr>
              <w:t>Bullitt Foundation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231EFA">
              <w:rPr>
                <w:rFonts w:ascii="Arial" w:hAnsi="Arial" w:cs="Arial"/>
                <w:b/>
                <w:bCs/>
                <w:sz w:val="22"/>
                <w:szCs w:val="22"/>
              </w:rPr>
              <w:t>CNCA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Project Final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, Urbanism Next Center, University of Oregon, August 2018. </w:t>
            </w:r>
            <w:hyperlink r:id="rId7" w:history="1">
              <w:r w:rsidRPr="00C7450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https://www.urbanismnext.com/s/AVs-in-Pacific-NW-Baseline-Report-Sep2018-Final.pdf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14D901" w14:textId="77777777" w:rsidR="003A333F" w:rsidRPr="0072148B" w:rsidRDefault="003A333F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</w:p>
          <w:p w14:paraId="646BC47B" w14:textId="77777777" w:rsidR="00231EFA" w:rsidRPr="0072148B" w:rsidRDefault="00231EFA" w:rsidP="00135DE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101" w:rsidRPr="00AC7D6B" w14:paraId="59A802EB" w14:textId="77777777" w:rsidTr="00964463">
        <w:tc>
          <w:tcPr>
            <w:tcW w:w="10530" w:type="dxa"/>
            <w:gridSpan w:val="2"/>
          </w:tcPr>
          <w:p w14:paraId="43597345" w14:textId="77777777" w:rsidR="002C1101" w:rsidRPr="00AC7D6B" w:rsidRDefault="00781140" w:rsidP="00A65D88">
            <w:pPr>
              <w:tabs>
                <w:tab w:val="left" w:pos="252"/>
                <w:tab w:val="left" w:pos="1440"/>
                <w:tab w:val="right" w:pos="10062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37F09D" wp14:editId="4116625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154940</wp:posOffset>
                      </wp:positionV>
                      <wp:extent cx="3048000" cy="0"/>
                      <wp:effectExtent l="0" t="0" r="0" b="0"/>
                      <wp:wrapNone/>
                      <wp:docPr id="12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DC916" id="Line 29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2pt" to="239.1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"/>
                  </w:pict>
                </mc:Fallback>
              </mc:AlternateContent>
            </w:r>
            <w:r w:rsidR="002C1101">
              <w:rPr>
                <w:rFonts w:ascii="Arial" w:hAnsi="Arial" w:cs="Arial"/>
                <w:sz w:val="22"/>
                <w:szCs w:val="22"/>
              </w:rPr>
              <w:t xml:space="preserve">PEER REVIEWED CONFERENCE PROCEEDINGS/PAPERS </w:t>
            </w:r>
            <w:r w:rsidR="002C1101" w:rsidRPr="00AC7D6B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2C1101" w:rsidRPr="00AC7D6B">
              <w:rPr>
                <w:rFonts w:ascii="Arial" w:hAnsi="Arial" w:cs="Arial"/>
                <w:szCs w:val="24"/>
              </w:rPr>
              <w:t>◙</w:t>
            </w:r>
            <w:r w:rsidR="002C1101" w:rsidRPr="00AC7D6B">
              <w:rPr>
                <w:rFonts w:ascii="Arial" w:hAnsi="Arial" w:cs="Arial"/>
                <w:sz w:val="18"/>
                <w:szCs w:val="18"/>
              </w:rPr>
              <w:t xml:space="preserve"> - Peer Reviewed/Full Paper     </w:t>
            </w:r>
          </w:p>
        </w:tc>
      </w:tr>
      <w:tr w:rsidR="00ED2406" w:rsidRPr="00AC7D6B" w14:paraId="4D5B462A" w14:textId="77777777" w:rsidTr="00D5546C">
        <w:tc>
          <w:tcPr>
            <w:tcW w:w="1778" w:type="dxa"/>
          </w:tcPr>
          <w:p w14:paraId="672B7051" w14:textId="2575299E" w:rsidR="00ED2406" w:rsidRDefault="00ED2406" w:rsidP="00D5546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0880B98F" w14:textId="18E71719" w:rsidR="00ED2406" w:rsidRPr="00177505" w:rsidRDefault="00ED2406" w:rsidP="00D5546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Araghi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Yashar, Nico Larco, Claus Doll, Diana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Noordegraaf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Geiske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Bouma, Konstantin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Krauß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“</w:t>
            </w:r>
            <w:r w:rsidRPr="00ED2406">
              <w:rPr>
                <w:rFonts w:ascii="Arial" w:hAnsi="Arial" w:cs="Arial"/>
                <w:sz w:val="22"/>
                <w:szCs w:val="22"/>
              </w:rPr>
              <w:t>A Conceptual Framework for Drivers and Barriers of Mobility-as-a-Service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216370">
              <w:rPr>
                <w:rFonts w:ascii="Arial" w:hAnsi="Arial" w:cs="Arial"/>
                <w:sz w:val="22"/>
                <w:szCs w:val="22"/>
              </w:rPr>
              <w:t>TR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16370">
              <w:rPr>
                <w:rFonts w:ascii="Arial" w:hAnsi="Arial" w:cs="Arial"/>
                <w:sz w:val="22"/>
                <w:szCs w:val="22"/>
              </w:rPr>
              <w:t xml:space="preserve">2020 </w:t>
            </w:r>
            <w:r>
              <w:rPr>
                <w:rFonts w:ascii="Arial" w:hAnsi="Arial" w:cs="Arial"/>
                <w:sz w:val="22"/>
                <w:szCs w:val="22"/>
              </w:rPr>
              <w:t xml:space="preserve">Washington, DC, </w:t>
            </w:r>
            <w:r w:rsidRPr="00ED2406">
              <w:rPr>
                <w:rFonts w:ascii="Arial" w:hAnsi="Arial" w:cs="Arial"/>
                <w:b/>
                <w:bCs/>
                <w:sz w:val="22"/>
                <w:szCs w:val="22"/>
              </w:rPr>
              <w:t>2020 Transportation Research Board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Annual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Jan 2020. </w:t>
            </w:r>
            <w:r w:rsidRPr="00450FF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16370" w:rsidRPr="00AC7D6B" w14:paraId="4462FA29" w14:textId="77777777" w:rsidTr="00D5546C">
        <w:tc>
          <w:tcPr>
            <w:tcW w:w="1778" w:type="dxa"/>
          </w:tcPr>
          <w:p w14:paraId="3E965B28" w14:textId="26D5EFCE" w:rsidR="00216370" w:rsidRDefault="00216370" w:rsidP="00D5546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2933D444" w14:textId="6A5C2058" w:rsidR="00216370" w:rsidRPr="00177505" w:rsidRDefault="00216370" w:rsidP="00D5546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Araghi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Yashar, Nico Larco, C</w:t>
            </w:r>
            <w:r w:rsidR="00ED2406">
              <w:rPr>
                <w:rFonts w:ascii="Arial" w:hAnsi="Arial" w:cs="Arial"/>
                <w:sz w:val="22"/>
                <w:szCs w:val="22"/>
              </w:rPr>
              <w:t>laus</w:t>
            </w:r>
            <w:r>
              <w:rPr>
                <w:rFonts w:ascii="Arial" w:hAnsi="Arial" w:cs="Arial"/>
                <w:sz w:val="22"/>
                <w:szCs w:val="22"/>
              </w:rPr>
              <w:t xml:space="preserve"> Doll, Diana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Vonk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Noordegraaf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Geiske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Bouma, K</w:t>
            </w:r>
            <w:r w:rsidR="00ED2406">
              <w:rPr>
                <w:rFonts w:ascii="Arial" w:hAnsi="Arial" w:cs="Arial"/>
                <w:sz w:val="22"/>
                <w:szCs w:val="22"/>
              </w:rPr>
              <w:t>onstantin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Krauß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“</w:t>
            </w:r>
            <w:r w:rsidRPr="00216370">
              <w:rPr>
                <w:rFonts w:ascii="Arial" w:hAnsi="Arial" w:cs="Arial"/>
                <w:sz w:val="22"/>
                <w:szCs w:val="22"/>
              </w:rPr>
              <w:t xml:space="preserve">Drivers and Barriers of Mobility-as-a-Service in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16370">
              <w:rPr>
                <w:rFonts w:ascii="Arial" w:hAnsi="Arial" w:cs="Arial"/>
                <w:sz w:val="22"/>
                <w:szCs w:val="22"/>
              </w:rPr>
              <w:t xml:space="preserve">rban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16370">
              <w:rPr>
                <w:rFonts w:ascii="Arial" w:hAnsi="Arial" w:cs="Arial"/>
                <w:sz w:val="22"/>
                <w:szCs w:val="22"/>
              </w:rPr>
              <w:t>reas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Pr="00216370">
              <w:rPr>
                <w:rFonts w:ascii="Arial" w:hAnsi="Arial" w:cs="Arial"/>
                <w:sz w:val="22"/>
                <w:szCs w:val="22"/>
              </w:rPr>
              <w:t xml:space="preserve">TRA2020 Helsinki - </w:t>
            </w:r>
            <w:r w:rsidRPr="00ED2406">
              <w:rPr>
                <w:rFonts w:ascii="Arial" w:hAnsi="Arial" w:cs="Arial"/>
                <w:b/>
                <w:bCs/>
                <w:sz w:val="22"/>
                <w:szCs w:val="22"/>
              </w:rPr>
              <w:t>Transport Research Arena</w:t>
            </w:r>
            <w:r>
              <w:rPr>
                <w:rFonts w:ascii="Arial" w:hAnsi="Arial" w:cs="Arial"/>
                <w:sz w:val="22"/>
                <w:szCs w:val="22"/>
              </w:rPr>
              <w:t xml:space="preserve">, 2019. </w:t>
            </w:r>
            <w:r w:rsidRPr="00450FF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D6A04" w:rsidRPr="00AC7D6B" w14:paraId="3B3E6CDA" w14:textId="77777777" w:rsidTr="00964463">
        <w:tc>
          <w:tcPr>
            <w:tcW w:w="1778" w:type="dxa"/>
          </w:tcPr>
          <w:p w14:paraId="11DFA510" w14:textId="4799C9E8" w:rsidR="001D6A04" w:rsidRDefault="001D6A04" w:rsidP="00450FF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AF1633">
              <w:rPr>
                <w:rFonts w:ascii="Arial" w:hAnsi="Arial" w:cs="Arial"/>
                <w:sz w:val="22"/>
                <w:szCs w:val="22"/>
              </w:rPr>
              <w:t>7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6E54834F" w14:textId="0726CA67" w:rsidR="001D6A04" w:rsidRPr="00177505" w:rsidRDefault="00450FF3" w:rsidP="004E23E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Anderson, Marco, Nico</w:t>
            </w:r>
            <w:r w:rsidR="004229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A04">
              <w:rPr>
                <w:rFonts w:ascii="Arial" w:hAnsi="Arial" w:cs="Arial"/>
                <w:sz w:val="22"/>
                <w:szCs w:val="22"/>
              </w:rPr>
              <w:t xml:space="preserve">Larco, </w:t>
            </w:r>
            <w:r w:rsidR="004E23EC">
              <w:rPr>
                <w:rFonts w:ascii="Arial" w:hAnsi="Arial" w:cs="Arial"/>
                <w:sz w:val="22"/>
                <w:szCs w:val="22"/>
              </w:rPr>
              <w:t xml:space="preserve">Giovanni </w:t>
            </w:r>
            <w:proofErr w:type="spellStart"/>
            <w:r w:rsidR="004E23EC">
              <w:rPr>
                <w:rFonts w:ascii="Arial" w:hAnsi="Arial" w:cs="Arial"/>
                <w:sz w:val="22"/>
                <w:szCs w:val="22"/>
              </w:rPr>
              <w:t>Circella</w:t>
            </w:r>
            <w:proofErr w:type="spellEnd"/>
            <w:r w:rsidR="004E23E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422947">
              <w:rPr>
                <w:rFonts w:ascii="Arial" w:hAnsi="Arial" w:cs="Arial"/>
                <w:sz w:val="22"/>
                <w:szCs w:val="22"/>
              </w:rPr>
              <w:t xml:space="preserve">Autonomous Vehicles Effects on </w:t>
            </w:r>
            <w:r w:rsidRPr="00450FF3">
              <w:rPr>
                <w:rFonts w:ascii="Arial" w:hAnsi="Arial" w:cs="Arial"/>
                <w:sz w:val="22"/>
                <w:szCs w:val="22"/>
              </w:rPr>
              <w:t>Regional and Local Land Use and Transportation Policies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422947">
              <w:rPr>
                <w:rFonts w:ascii="Arial" w:hAnsi="Arial" w:cs="Arial"/>
                <w:sz w:val="22"/>
                <w:szCs w:val="22"/>
              </w:rPr>
              <w:t>– White Paper,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2406">
              <w:rPr>
                <w:rFonts w:ascii="Arial" w:hAnsi="Arial" w:cs="Arial"/>
                <w:b/>
                <w:bCs/>
                <w:sz w:val="22"/>
                <w:szCs w:val="22"/>
              </w:rPr>
              <w:t>Three Revolutions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50FF3">
              <w:rPr>
                <w:rFonts w:ascii="Arial" w:hAnsi="Arial" w:cs="Arial"/>
                <w:sz w:val="22"/>
                <w:szCs w:val="22"/>
              </w:rPr>
              <w:t>UC Davis</w:t>
            </w:r>
            <w:r w:rsidR="009F61E0">
              <w:rPr>
                <w:rFonts w:ascii="Arial" w:hAnsi="Arial" w:cs="Arial"/>
                <w:sz w:val="22"/>
                <w:szCs w:val="22"/>
              </w:rPr>
              <w:t>–Institute of Transportation Studies</w:t>
            </w:r>
            <w:r w:rsidRPr="00450F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E23EC">
              <w:rPr>
                <w:rFonts w:ascii="Arial" w:hAnsi="Arial" w:cs="Arial"/>
                <w:sz w:val="22"/>
                <w:szCs w:val="22"/>
              </w:rPr>
              <w:t>April</w:t>
            </w:r>
            <w:r w:rsidR="00AF1633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 w:rsidR="00422947">
              <w:rPr>
                <w:rFonts w:ascii="Arial" w:hAnsi="Arial" w:cs="Arial"/>
                <w:sz w:val="22"/>
                <w:szCs w:val="22"/>
              </w:rPr>
              <w:t>.</w:t>
            </w:r>
            <w:r w:rsidRPr="00450FF3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75AD2" w:rsidRPr="00AC7D6B" w14:paraId="2106A20E" w14:textId="77777777" w:rsidTr="00964463">
        <w:tc>
          <w:tcPr>
            <w:tcW w:w="1778" w:type="dxa"/>
          </w:tcPr>
          <w:p w14:paraId="6E3A9A6B" w14:textId="54012F54" w:rsidR="00375AD2" w:rsidRDefault="00375AD2" w:rsidP="00375AD2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2013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5942EE8F" w14:textId="232AEDCE" w:rsidR="00375AD2" w:rsidRPr="00177505" w:rsidRDefault="00375AD2" w:rsidP="00AC4EEE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Marc Schlossberg, Nico Larco ‘Expanding Transportation Education Across the Academy: The Sustainable City Year Program’,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2013 Transportation Research Board Annual Conference</w:t>
            </w:r>
            <w:r w:rsidR="00A16411">
              <w:rPr>
                <w:rFonts w:ascii="Arial" w:hAnsi="Arial" w:cs="Arial"/>
                <w:b/>
                <w:sz w:val="22"/>
                <w:szCs w:val="22"/>
              </w:rPr>
              <w:t xml:space="preserve"> Proceedings</w:t>
            </w:r>
            <w:r>
              <w:rPr>
                <w:rFonts w:ascii="Arial" w:hAnsi="Arial" w:cs="Arial"/>
                <w:sz w:val="22"/>
                <w:szCs w:val="22"/>
              </w:rPr>
              <w:t xml:space="preserve">: Washington, DC, </w:t>
            </w: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  <w:p w14:paraId="77C6CF2B" w14:textId="77777777" w:rsidR="00375AD2" w:rsidRPr="00177505" w:rsidRDefault="00375AD2" w:rsidP="00AC4EEE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C1101" w:rsidRPr="00AC7D6B" w14:paraId="668FB658" w14:textId="77777777" w:rsidTr="00964463">
        <w:tc>
          <w:tcPr>
            <w:tcW w:w="1778" w:type="dxa"/>
          </w:tcPr>
          <w:p w14:paraId="1D84DDF2" w14:textId="77777777" w:rsidR="002C1101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0D4347F6" w14:textId="77777777" w:rsidR="002C1101" w:rsidRPr="00177505" w:rsidRDefault="002C1101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Larco, Nico, Marc Schlossberg, ‘</w:t>
            </w:r>
            <w:r w:rsidRPr="00F7027B">
              <w:rPr>
                <w:rFonts w:ascii="Arial" w:hAnsi="Arial" w:cs="Arial"/>
                <w:sz w:val="22"/>
                <w:szCs w:val="22"/>
              </w:rPr>
              <w:t>Yes, They Do Walk in Suburbia: Suburban Multifamily Housing and Trips to Strips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Digital Aptitudes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Proc.</w:t>
            </w:r>
            <w:r w:rsidRPr="00AC7D6B">
              <w:rPr>
                <w:rFonts w:ascii="Arial" w:hAnsi="Arial" w:cs="Arial"/>
                <w:i/>
                <w:sz w:val="22"/>
                <w:szCs w:val="22"/>
              </w:rPr>
              <w:t xml:space="preserve"> of the National Conference of the Association of Collegiate Schools of Architecture</w:t>
            </w:r>
            <w:r>
              <w:rPr>
                <w:rFonts w:ascii="Arial" w:hAnsi="Arial" w:cs="Arial"/>
                <w:sz w:val="22"/>
                <w:szCs w:val="22"/>
              </w:rPr>
              <w:t xml:space="preserve">, Boston, </w:t>
            </w: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  <w:p w14:paraId="692C60F0" w14:textId="77777777" w:rsidR="002C1101" w:rsidRPr="00177505" w:rsidRDefault="002C1101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C1101" w:rsidRPr="00AC7D6B" w14:paraId="4ED9619C" w14:textId="77777777" w:rsidTr="00964463">
        <w:tc>
          <w:tcPr>
            <w:tcW w:w="1778" w:type="dxa"/>
          </w:tcPr>
          <w:p w14:paraId="32534209" w14:textId="77777777" w:rsidR="002C1101" w:rsidRPr="00AC7D6B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3A72A471" w14:textId="6F02EE8B" w:rsidR="000046E0" w:rsidRPr="00AC7D6B" w:rsidRDefault="002C1101" w:rsidP="0048142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>‘Fringe Urbanism:</w:t>
            </w:r>
            <w:r>
              <w:rPr>
                <w:rFonts w:ascii="Arial" w:hAnsi="Arial" w:cs="Arial"/>
                <w:sz w:val="22"/>
                <w:szCs w:val="22"/>
              </w:rPr>
              <w:t xml:space="preserve"> Latent Potential in Suburbia,’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Value of Design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C7D6B">
              <w:rPr>
                <w:rFonts w:ascii="Arial" w:hAnsi="Arial" w:cs="Arial"/>
                <w:i/>
                <w:sz w:val="22"/>
                <w:szCs w:val="22"/>
              </w:rPr>
              <w:t>Proc. of the National Conference of the Association of Collegiate Schools of Architecture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</w:t>
            </w:r>
            <w:r w:rsidRPr="00AC7D6B">
              <w:rPr>
                <w:rFonts w:ascii="Arial" w:hAnsi="Arial" w:cs="Arial"/>
                <w:sz w:val="22"/>
                <w:szCs w:val="22"/>
              </w:rPr>
              <w:t>2009</w:t>
            </w:r>
            <w:r>
              <w:rPr>
                <w:rFonts w:ascii="Arial" w:hAnsi="Arial" w:cs="Arial"/>
                <w:sz w:val="22"/>
                <w:szCs w:val="22"/>
              </w:rPr>
              <w:t>, 717-726.</w:t>
            </w:r>
          </w:p>
          <w:p w14:paraId="40386722" w14:textId="77777777" w:rsidR="002C1101" w:rsidRPr="00AC7D6B" w:rsidRDefault="002C1101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101" w:rsidRPr="00AC7D6B" w14:paraId="50190DA6" w14:textId="77777777" w:rsidTr="00964463">
        <w:tc>
          <w:tcPr>
            <w:tcW w:w="1778" w:type="dxa"/>
          </w:tcPr>
          <w:p w14:paraId="04828AD9" w14:textId="77777777" w:rsidR="002447D1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1F154CE6" w14:textId="77777777" w:rsidR="002447D1" w:rsidRDefault="002447D1" w:rsidP="002447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6A2D8" w14:textId="175B9FEB" w:rsidR="002447D1" w:rsidRDefault="002447D1" w:rsidP="002447D1">
            <w:pPr>
              <w:tabs>
                <w:tab w:val="left" w:pos="1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023B25" w14:textId="77777777" w:rsidR="002447D1" w:rsidRPr="002447D1" w:rsidRDefault="002447D1" w:rsidP="002447D1">
            <w:pPr>
              <w:tabs>
                <w:tab w:val="left" w:pos="1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3A3CBE4" w14:textId="77777777" w:rsidR="002C1101" w:rsidRPr="00AC7D6B" w:rsidRDefault="002C1101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6" w:hanging="616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>‘Discovering Fringe Urbanism: An Investigation into the Overlooked Suburban Multifamily Housing Typology’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Vernacular Architecture Forum Annual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Butte, Montana</w:t>
            </w:r>
            <w:r>
              <w:rPr>
                <w:rFonts w:ascii="Arial" w:hAnsi="Arial" w:cs="Arial"/>
                <w:sz w:val="22"/>
                <w:szCs w:val="22"/>
              </w:rPr>
              <w:t>, 2009.</w:t>
            </w:r>
          </w:p>
          <w:p w14:paraId="5DD1AE50" w14:textId="77777777" w:rsidR="002C1101" w:rsidRPr="00AC7D6B" w:rsidRDefault="002C1101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2C1101" w:rsidRPr="00AC7D6B" w14:paraId="13A411DA" w14:textId="77777777" w:rsidTr="00964463">
        <w:tc>
          <w:tcPr>
            <w:tcW w:w="1778" w:type="dxa"/>
          </w:tcPr>
          <w:p w14:paraId="6C2D8A4B" w14:textId="77777777" w:rsidR="002C1101" w:rsidRPr="00AC7D6B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2A1F5C27" w14:textId="77777777" w:rsidR="002C1101" w:rsidRPr="00AC7D6B" w:rsidRDefault="002C1101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>‘Semi-Urban Suburbia:  An Overlooked Multifamily Housing Type and Its Effects on a Shifting Suburbia</w:t>
            </w:r>
            <w:proofErr w:type="gramStart"/>
            <w:r w:rsidRPr="00AC7D6B">
              <w:rPr>
                <w:rFonts w:ascii="Arial" w:hAnsi="Arial" w:cs="Arial"/>
                <w:sz w:val="22"/>
                <w:szCs w:val="22"/>
              </w:rPr>
              <w:t xml:space="preserve">’ 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Fresh</w:t>
            </w:r>
            <w:proofErr w:type="gramEnd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Air: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i/>
                <w:sz w:val="22"/>
                <w:szCs w:val="22"/>
              </w:rPr>
              <w:t>Proc. of the National Conference of the Association of Collegiate Schools of Architecture</w:t>
            </w:r>
            <w:r w:rsidRPr="00AC7D6B">
              <w:rPr>
                <w:rFonts w:ascii="Arial" w:hAnsi="Arial" w:cs="Arial"/>
                <w:sz w:val="22"/>
                <w:szCs w:val="22"/>
              </w:rPr>
              <w:t>, Philadelphia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  <w:r>
              <w:rPr>
                <w:rFonts w:ascii="Arial" w:hAnsi="Arial" w:cs="Arial"/>
                <w:sz w:val="22"/>
                <w:szCs w:val="22"/>
              </w:rPr>
              <w:t>, 280-286</w:t>
            </w:r>
            <w:r w:rsidRPr="00AC7D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1F1638" w14:textId="77777777" w:rsidR="002C1101" w:rsidRPr="00AC7D6B" w:rsidRDefault="002C1101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101" w:rsidRPr="00AC7D6B" w14:paraId="220506AA" w14:textId="77777777" w:rsidTr="00964463">
        <w:tc>
          <w:tcPr>
            <w:tcW w:w="1778" w:type="dxa"/>
          </w:tcPr>
          <w:p w14:paraId="184D91D1" w14:textId="77777777" w:rsidR="002C1101" w:rsidRPr="00AC7D6B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72DFCC8C" w14:textId="77777777" w:rsidR="002C1101" w:rsidRPr="009C6757" w:rsidRDefault="002C1101" w:rsidP="008323A1">
            <w:pPr>
              <w:tabs>
                <w:tab w:val="left" w:pos="252"/>
                <w:tab w:val="left" w:pos="1440"/>
                <w:tab w:val="right" w:pos="8644"/>
                <w:tab w:val="right" w:pos="9900"/>
              </w:tabs>
              <w:spacing w:line="288" w:lineRule="auto"/>
              <w:ind w:left="522" w:right="-108" w:hanging="54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>‘Both/And: Hybridized Global and Local Identity in Pue</w:t>
            </w:r>
            <w:r>
              <w:rPr>
                <w:rFonts w:ascii="Arial" w:hAnsi="Arial" w:cs="Arial"/>
                <w:sz w:val="22"/>
                <w:szCs w:val="22"/>
              </w:rPr>
              <w:t>rto Madero, Buenos Aires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’ 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Fresh</w:t>
            </w:r>
            <w:proofErr w:type="gramEnd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Air: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i/>
                <w:sz w:val="22"/>
                <w:szCs w:val="22"/>
              </w:rPr>
              <w:t>Proc. of the National Conference of the Association of Collegiate Schools of Architecture</w:t>
            </w:r>
            <w:r w:rsidRPr="00AC7D6B">
              <w:rPr>
                <w:rFonts w:ascii="Arial" w:hAnsi="Arial" w:cs="Arial"/>
                <w:sz w:val="22"/>
                <w:szCs w:val="22"/>
              </w:rPr>
              <w:t>, Philadelphia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  <w:r>
              <w:rPr>
                <w:rFonts w:ascii="Arial" w:hAnsi="Arial" w:cs="Arial"/>
                <w:sz w:val="22"/>
                <w:szCs w:val="22"/>
              </w:rPr>
              <w:t>, 613-621</w:t>
            </w:r>
            <w:r w:rsidRPr="00AC7D6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6757">
              <w:rPr>
                <w:rFonts w:ascii="Arial" w:hAnsi="Arial" w:cs="Arial"/>
                <w:sz w:val="18"/>
                <w:szCs w:val="22"/>
              </w:rPr>
              <w:t xml:space="preserve">(Dev. into </w:t>
            </w:r>
            <w:r w:rsidRPr="009C6757">
              <w:rPr>
                <w:rFonts w:ascii="Arial" w:hAnsi="Arial" w:cs="Arial"/>
                <w:i/>
                <w:sz w:val="18"/>
                <w:szCs w:val="22"/>
              </w:rPr>
              <w:t>J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UD </w:t>
            </w:r>
            <w:r w:rsidRPr="009C6757">
              <w:rPr>
                <w:rFonts w:ascii="Arial" w:hAnsi="Arial" w:cs="Arial"/>
                <w:sz w:val="18"/>
                <w:szCs w:val="22"/>
              </w:rPr>
              <w:t>Article)</w:t>
            </w:r>
          </w:p>
          <w:p w14:paraId="0EB71DF5" w14:textId="77777777" w:rsidR="002C1101" w:rsidRPr="00AC7D6B" w:rsidRDefault="002C1101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1101" w:rsidRPr="00AC7D6B" w14:paraId="3A0CF194" w14:textId="77777777" w:rsidTr="00964463">
        <w:tc>
          <w:tcPr>
            <w:tcW w:w="1778" w:type="dxa"/>
          </w:tcPr>
          <w:p w14:paraId="35DD6640" w14:textId="77777777" w:rsidR="002C1101" w:rsidRPr="00AC7D6B" w:rsidRDefault="002C1101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</w:tc>
        <w:tc>
          <w:tcPr>
            <w:tcW w:w="8752" w:type="dxa"/>
          </w:tcPr>
          <w:p w14:paraId="09A86B76" w14:textId="77777777" w:rsidR="002C1101" w:rsidRDefault="002C1101" w:rsidP="000B7B7D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Larco, Nico, </w:t>
            </w:r>
            <w:r w:rsidRPr="00AC7D6B">
              <w:rPr>
                <w:rFonts w:ascii="Arial" w:hAnsi="Arial" w:cs="Arial"/>
                <w:sz w:val="22"/>
                <w:szCs w:val="22"/>
              </w:rPr>
              <w:t>‘Semi-Urban Suburbia: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A Latent Intervention,’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Interventions + Experimentation: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i/>
                <w:sz w:val="22"/>
                <w:szCs w:val="22"/>
              </w:rPr>
              <w:t>Proc. of the Central Regional Conference of the Association of Collegiate Schools of Architecture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2005</w:t>
            </w:r>
            <w:r w:rsidRPr="00AC7D6B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6757">
              <w:rPr>
                <w:rFonts w:ascii="Arial" w:hAnsi="Arial" w:cs="Arial"/>
                <w:sz w:val="18"/>
                <w:szCs w:val="22"/>
              </w:rPr>
              <w:t xml:space="preserve">(Developed into </w:t>
            </w:r>
            <w:r w:rsidRPr="009C6757">
              <w:rPr>
                <w:rFonts w:ascii="Arial" w:hAnsi="Arial" w:cs="Arial"/>
                <w:i/>
                <w:sz w:val="18"/>
                <w:szCs w:val="22"/>
              </w:rPr>
              <w:t>Fresh Air</w:t>
            </w:r>
            <w:r w:rsidRPr="009C6757">
              <w:rPr>
                <w:rFonts w:ascii="Arial" w:hAnsi="Arial" w:cs="Arial"/>
                <w:sz w:val="18"/>
                <w:szCs w:val="22"/>
              </w:rPr>
              <w:t xml:space="preserve"> Article)</w:t>
            </w:r>
          </w:p>
          <w:p w14:paraId="1D2F48EA" w14:textId="77777777" w:rsidR="002C1101" w:rsidRPr="000B7B7D" w:rsidRDefault="002C1101" w:rsidP="000B7B7D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101" w:rsidRPr="00AC7D6B" w14:paraId="1BC9E6CD" w14:textId="77777777" w:rsidTr="00964463">
        <w:trPr>
          <w:trHeight w:val="342"/>
        </w:trPr>
        <w:tc>
          <w:tcPr>
            <w:tcW w:w="10530" w:type="dxa"/>
            <w:gridSpan w:val="2"/>
          </w:tcPr>
          <w:p w14:paraId="1D9C99ED" w14:textId="6CC9BD63" w:rsidR="002C1101" w:rsidRPr="00AC7D6B" w:rsidRDefault="00781140" w:rsidP="00A65D88">
            <w:pPr>
              <w:tabs>
                <w:tab w:val="left" w:pos="252"/>
                <w:tab w:val="left" w:pos="1440"/>
                <w:tab w:val="right" w:pos="9900"/>
                <w:tab w:val="right" w:pos="10332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C7A35C" wp14:editId="0FD2CEA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147955</wp:posOffset>
                      </wp:positionV>
                      <wp:extent cx="3048000" cy="0"/>
                      <wp:effectExtent l="0" t="0" r="0" b="0"/>
                      <wp:wrapNone/>
                      <wp:docPr id="11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B2C99" id="Line 29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238.7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"/>
                  </w:pict>
                </mc:Fallback>
              </mc:AlternateContent>
            </w:r>
            <w:r w:rsidR="002C1101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2C1101" w:rsidRPr="00AC7D6B">
              <w:rPr>
                <w:rFonts w:ascii="Arial" w:hAnsi="Arial" w:cs="Arial"/>
                <w:sz w:val="22"/>
                <w:szCs w:val="22"/>
              </w:rPr>
              <w:t>CONFERENCES/LECTURES</w:t>
            </w:r>
            <w:r w:rsidR="002C110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21FC5" w:rsidRPr="00121FC5" w14:paraId="2EA4495C" w14:textId="77777777" w:rsidTr="00A9789C">
        <w:trPr>
          <w:trHeight w:val="333"/>
        </w:trPr>
        <w:tc>
          <w:tcPr>
            <w:tcW w:w="1778" w:type="dxa"/>
          </w:tcPr>
          <w:p w14:paraId="536E1649" w14:textId="77777777" w:rsidR="00121FC5" w:rsidRDefault="00121FC5" w:rsidP="00A9789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2019</w:t>
            </w:r>
          </w:p>
        </w:tc>
        <w:tc>
          <w:tcPr>
            <w:tcW w:w="8752" w:type="dxa"/>
          </w:tcPr>
          <w:p w14:paraId="5051CA46" w14:textId="6E698084" w:rsidR="00121FC5" w:rsidRDefault="00121FC5" w:rsidP="00A9789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  <w:lang w:val="es-US"/>
              </w:rPr>
            </w:pPr>
            <w:r w:rsidRPr="00121FC5">
              <w:rPr>
                <w:rFonts w:ascii="Arial" w:hAnsi="Arial" w:cs="Arial"/>
                <w:sz w:val="22"/>
                <w:szCs w:val="22"/>
                <w:lang w:val="es-US"/>
              </w:rPr>
              <w:t>‘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Urbanism Next: Los impactos </w:t>
            </w:r>
            <w:r w:rsidR="00194686">
              <w:rPr>
                <w:rFonts w:ascii="Arial" w:hAnsi="Arial" w:cs="Arial"/>
                <w:sz w:val="22"/>
                <w:szCs w:val="22"/>
                <w:lang w:val="es-US"/>
              </w:rPr>
              <w:t xml:space="preserve">de la Nueva Mobilidad 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>en las cuidades</w:t>
            </w:r>
            <w:r w:rsidR="00194686">
              <w:rPr>
                <w:rFonts w:ascii="Arial" w:hAnsi="Arial" w:cs="Arial"/>
                <w:sz w:val="22"/>
                <w:szCs w:val="22"/>
                <w:lang w:val="es-US"/>
              </w:rPr>
              <w:t>,</w:t>
            </w:r>
            <w:r w:rsidRPr="00121FC5">
              <w:rPr>
                <w:rFonts w:ascii="Arial" w:hAnsi="Arial" w:cs="Arial"/>
                <w:sz w:val="22"/>
                <w:szCs w:val="22"/>
                <w:lang w:val="es-US"/>
              </w:rPr>
              <w:t xml:space="preserve">’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UADE - </w:t>
            </w:r>
            <w:r w:rsidRPr="00121FC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Universidad Argentina de la Empresa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, Facultad de Arquitectura y Diseño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US"/>
              </w:rPr>
              <w:t>Buenos Aires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US"/>
              </w:rPr>
              <w:t>Argentina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es-US"/>
              </w:rPr>
              <w:t>May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 2019. </w:t>
            </w:r>
          </w:p>
          <w:p w14:paraId="4159D745" w14:textId="53F74653" w:rsidR="00194686" w:rsidRPr="00121FC5" w:rsidRDefault="00194686" w:rsidP="00A9789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</w:tc>
      </w:tr>
      <w:tr w:rsidR="00121FC5" w:rsidRPr="00121FC5" w14:paraId="4B164CBE" w14:textId="77777777" w:rsidTr="00A9789C">
        <w:trPr>
          <w:trHeight w:val="333"/>
        </w:trPr>
        <w:tc>
          <w:tcPr>
            <w:tcW w:w="1778" w:type="dxa"/>
          </w:tcPr>
          <w:p w14:paraId="011C0ADC" w14:textId="6917B9CB" w:rsidR="00121FC5" w:rsidRPr="00194686" w:rsidRDefault="00121FC5" w:rsidP="00A9789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752" w:type="dxa"/>
          </w:tcPr>
          <w:p w14:paraId="7892ED04" w14:textId="77777777" w:rsidR="00121FC5" w:rsidRDefault="00121FC5" w:rsidP="00A9789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  <w:lang w:val="es-US"/>
              </w:rPr>
            </w:pPr>
            <w:r w:rsidRPr="00121FC5">
              <w:rPr>
                <w:rFonts w:ascii="Arial" w:hAnsi="Arial" w:cs="Arial"/>
                <w:sz w:val="22"/>
                <w:szCs w:val="22"/>
                <w:lang w:val="es-US"/>
              </w:rPr>
              <w:t xml:space="preserve">‘Sostenibilidad Urbana,’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Universidad de Chile, Departamento de Urbanismo – Instituto de Historia y Patrimonio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, Santiago, Chile, </w:t>
            </w:r>
            <w:r>
              <w:rPr>
                <w:rFonts w:ascii="Arial" w:hAnsi="Arial" w:cs="Arial"/>
                <w:bCs/>
                <w:sz w:val="22"/>
                <w:szCs w:val="22"/>
                <w:lang w:val="es-US"/>
              </w:rPr>
              <w:t>May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 2019. </w:t>
            </w:r>
          </w:p>
          <w:p w14:paraId="2BD95172" w14:textId="4E3F970F" w:rsidR="00194686" w:rsidRPr="00121FC5" w:rsidRDefault="00194686" w:rsidP="00A9789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</w:tc>
      </w:tr>
      <w:tr w:rsidR="00194686" w:rsidRPr="00AC7D6B" w14:paraId="47CB439D" w14:textId="77777777" w:rsidTr="00A9789C">
        <w:trPr>
          <w:trHeight w:val="333"/>
        </w:trPr>
        <w:tc>
          <w:tcPr>
            <w:tcW w:w="1778" w:type="dxa"/>
          </w:tcPr>
          <w:p w14:paraId="490CA9E3" w14:textId="304F3101" w:rsidR="00194686" w:rsidRPr="00194686" w:rsidRDefault="00194686" w:rsidP="00A9789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752" w:type="dxa"/>
          </w:tcPr>
          <w:p w14:paraId="05DE3FC9" w14:textId="77777777" w:rsidR="00194686" w:rsidRDefault="00194686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Urbanism Next National Conference – 2019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May 2019.  </w:t>
            </w:r>
          </w:p>
          <w:p w14:paraId="3A41BF16" w14:textId="77777777" w:rsidR="00194686" w:rsidRDefault="00194686" w:rsidP="00A9789C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Organizer</w:t>
            </w:r>
          </w:p>
          <w:p w14:paraId="074C8A42" w14:textId="77777777" w:rsidR="00194686" w:rsidRDefault="00194686" w:rsidP="00A9789C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in Partnership with American Planning Association, American Institute of Architects, American Society of Landscape Architects and Urban Land Institute</w:t>
            </w:r>
          </w:p>
          <w:p w14:paraId="1E60C299" w14:textId="77777777" w:rsidR="00194686" w:rsidRDefault="00194686" w:rsidP="00A9789C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‘Urbanism Next’ – Opening Plenary Keynote.</w:t>
            </w:r>
          </w:p>
          <w:p w14:paraId="0116190A" w14:textId="77777777" w:rsidR="00194686" w:rsidRPr="00F57D84" w:rsidRDefault="00194686" w:rsidP="00A9789C">
            <w:pPr>
              <w:spacing w:line="288" w:lineRule="auto"/>
              <w:ind w:left="450" w:hanging="4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1FC5" w:rsidRPr="00121FC5" w14:paraId="5549FBFD" w14:textId="77777777" w:rsidTr="00A9789C">
        <w:trPr>
          <w:trHeight w:val="333"/>
        </w:trPr>
        <w:tc>
          <w:tcPr>
            <w:tcW w:w="1778" w:type="dxa"/>
          </w:tcPr>
          <w:p w14:paraId="25C530C6" w14:textId="3D13812B" w:rsidR="00121FC5" w:rsidRDefault="00121FC5" w:rsidP="00A9789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C18DDA7" w14:textId="77777777" w:rsidR="00121FC5" w:rsidRDefault="00121FC5" w:rsidP="00121FC5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  <w:lang w:val="es-US"/>
              </w:rPr>
            </w:pPr>
            <w:r w:rsidRPr="00121FC5">
              <w:rPr>
                <w:rFonts w:ascii="Arial" w:hAnsi="Arial" w:cs="Arial"/>
                <w:sz w:val="22"/>
                <w:szCs w:val="22"/>
                <w:lang w:val="es-US"/>
              </w:rPr>
              <w:t xml:space="preserve">‘Urbanism Next: Los impactos de la nueva movilidad y el comercio electrónico en las ciudades,’ </w:t>
            </w:r>
            <w:r w:rsidRPr="00121FC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Pontificia Universidad Católica de Chile,</w:t>
            </w:r>
            <w:r w:rsidRPr="00121FC5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121FC5"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Facultad de Arquitectura, Diseño y Estudios Urbanos </w:t>
            </w:r>
            <w:r w:rsidRPr="00121FC5">
              <w:rPr>
                <w:rFonts w:ascii="Arial" w:hAnsi="Arial" w:cs="Arial"/>
                <w:bCs/>
                <w:sz w:val="22"/>
                <w:szCs w:val="22"/>
                <w:lang w:val="es-US"/>
              </w:rPr>
              <w:t xml:space="preserve">– Jornadas de Investigación en el Instituto, Santiago, Chile, April 2019. </w:t>
            </w:r>
          </w:p>
          <w:p w14:paraId="18ECF399" w14:textId="379BB91A" w:rsidR="00194686" w:rsidRPr="00121FC5" w:rsidRDefault="00194686" w:rsidP="00121FC5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  <w:lang w:val="es-US"/>
              </w:rPr>
            </w:pPr>
          </w:p>
        </w:tc>
      </w:tr>
      <w:tr w:rsidR="00D5546C" w:rsidRPr="00D5546C" w14:paraId="36238C27" w14:textId="77777777" w:rsidTr="00D5546C">
        <w:trPr>
          <w:trHeight w:val="333"/>
        </w:trPr>
        <w:tc>
          <w:tcPr>
            <w:tcW w:w="1778" w:type="dxa"/>
          </w:tcPr>
          <w:p w14:paraId="01A9C05A" w14:textId="3D2E8790" w:rsidR="00D5546C" w:rsidRPr="00194686" w:rsidRDefault="00D5546C" w:rsidP="00D5546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752" w:type="dxa"/>
          </w:tcPr>
          <w:p w14:paraId="3A2C5436" w14:textId="77777777" w:rsidR="00D5546C" w:rsidRDefault="00D5546C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</w:rPr>
            </w:pPr>
            <w:r w:rsidRPr="00D5546C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Impacts of MaaS on Urban Development: A comparison of the US and the Netherlands</w:t>
            </w:r>
            <w:r w:rsidRPr="00D5546C">
              <w:rPr>
                <w:rFonts w:ascii="Arial" w:hAnsi="Arial" w:cs="Arial"/>
                <w:sz w:val="22"/>
                <w:szCs w:val="22"/>
              </w:rPr>
              <w:t xml:space="preserve">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TU Delft – Transportation and Planning Lecture Series</w:t>
            </w:r>
            <w:r w:rsidRPr="00D5546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Delft</w:t>
            </w:r>
            <w:r w:rsidRPr="00D5546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Netherlands</w:t>
            </w:r>
            <w:r w:rsidRPr="00D5546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February 2019</w:t>
            </w:r>
            <w:r w:rsidRPr="00D5546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844E574" w14:textId="10FC4D40" w:rsidR="00194686" w:rsidRPr="00D5546C" w:rsidRDefault="00194686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5546C" w:rsidRPr="00D5546C" w14:paraId="64850958" w14:textId="77777777" w:rsidTr="00D5546C">
        <w:trPr>
          <w:trHeight w:val="333"/>
        </w:trPr>
        <w:tc>
          <w:tcPr>
            <w:tcW w:w="1778" w:type="dxa"/>
          </w:tcPr>
          <w:p w14:paraId="209F0994" w14:textId="77777777" w:rsidR="00D5546C" w:rsidRDefault="00D5546C" w:rsidP="00D5546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2018</w:t>
            </w:r>
          </w:p>
        </w:tc>
        <w:tc>
          <w:tcPr>
            <w:tcW w:w="8752" w:type="dxa"/>
          </w:tcPr>
          <w:p w14:paraId="1EDF0BDC" w14:textId="77777777" w:rsidR="00D5546C" w:rsidRDefault="00D5546C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</w:rPr>
            </w:pPr>
            <w:r w:rsidRPr="00D5546C">
              <w:rPr>
                <w:rFonts w:ascii="Arial" w:hAnsi="Arial" w:cs="Arial"/>
                <w:sz w:val="22"/>
                <w:szCs w:val="22"/>
              </w:rPr>
              <w:t xml:space="preserve">‘Sustainable Urbanism: A </w:t>
            </w:r>
            <w:r w:rsidR="00194686" w:rsidRPr="00D5546C">
              <w:rPr>
                <w:rFonts w:ascii="Arial" w:hAnsi="Arial" w:cs="Arial"/>
                <w:sz w:val="22"/>
                <w:szCs w:val="22"/>
              </w:rPr>
              <w:t>Two-Day</w:t>
            </w:r>
            <w:r w:rsidRPr="00D5546C">
              <w:rPr>
                <w:rFonts w:ascii="Arial" w:hAnsi="Arial" w:cs="Arial"/>
                <w:sz w:val="22"/>
                <w:szCs w:val="22"/>
              </w:rPr>
              <w:t xml:space="preserve"> Workshop,’ </w:t>
            </w:r>
            <w:r w:rsidRPr="00D5546C">
              <w:rPr>
                <w:rFonts w:ascii="Arial" w:hAnsi="Arial" w:cs="Arial"/>
                <w:b/>
                <w:sz w:val="22"/>
                <w:szCs w:val="22"/>
              </w:rPr>
              <w:t>Universidad de Navarra</w:t>
            </w:r>
            <w:r w:rsidRPr="00D5546C">
              <w:rPr>
                <w:rFonts w:ascii="Arial" w:hAnsi="Arial" w:cs="Arial"/>
                <w:bCs/>
                <w:sz w:val="22"/>
                <w:szCs w:val="22"/>
              </w:rPr>
              <w:t xml:space="preserve">, Pamplona, Spain, October 2018. </w:t>
            </w:r>
          </w:p>
          <w:p w14:paraId="103F3947" w14:textId="51A76BCA" w:rsidR="00194686" w:rsidRPr="00D5546C" w:rsidRDefault="00194686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577612" w:rsidRPr="00AC7D6B" w14:paraId="7712AF53" w14:textId="77777777" w:rsidTr="00D5546C">
        <w:trPr>
          <w:trHeight w:val="333"/>
        </w:trPr>
        <w:tc>
          <w:tcPr>
            <w:tcW w:w="1778" w:type="dxa"/>
          </w:tcPr>
          <w:p w14:paraId="4377012F" w14:textId="5BEDB39A" w:rsidR="00577612" w:rsidRDefault="00577612" w:rsidP="00D5546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43084BA" w14:textId="77777777" w:rsidR="00577612" w:rsidRDefault="00577612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‘Th</w:t>
            </w:r>
            <w:r w:rsidRPr="00577612">
              <w:rPr>
                <w:rFonts w:ascii="Arial" w:hAnsi="Arial" w:cs="Arial"/>
                <w:sz w:val="22"/>
                <w:szCs w:val="22"/>
              </w:rPr>
              <w:t>e Urbanism Next Research Initiative: Understanding the Impacts of Emerging Technology on Cities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Robocar and Urban Space Evolution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Delft, Netherlands, September 2018. </w:t>
            </w:r>
          </w:p>
          <w:p w14:paraId="477538D9" w14:textId="6DD6CAD7" w:rsidR="00194686" w:rsidRPr="00577612" w:rsidRDefault="00194686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577612" w:rsidRPr="00AC7D6B" w14:paraId="16DBBFCD" w14:textId="77777777" w:rsidTr="00D5546C">
        <w:trPr>
          <w:trHeight w:val="333"/>
        </w:trPr>
        <w:tc>
          <w:tcPr>
            <w:tcW w:w="1778" w:type="dxa"/>
          </w:tcPr>
          <w:p w14:paraId="6DC25B61" w14:textId="491010E2" w:rsidR="00577612" w:rsidRDefault="00577612" w:rsidP="00D5546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EA6C742" w14:textId="77777777" w:rsidR="00577612" w:rsidRDefault="00577612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in Cities,’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CIVITAS Forum 2018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Umeå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Sweden, September 2018. </w:t>
            </w:r>
          </w:p>
          <w:p w14:paraId="543881E3" w14:textId="3460BFB1" w:rsidR="00194686" w:rsidRPr="00577612" w:rsidRDefault="00194686" w:rsidP="00D5546C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577612" w:rsidRPr="00AC7D6B" w14:paraId="6222843D" w14:textId="77777777" w:rsidTr="00D5546C">
        <w:trPr>
          <w:trHeight w:val="333"/>
        </w:trPr>
        <w:tc>
          <w:tcPr>
            <w:tcW w:w="1778" w:type="dxa"/>
          </w:tcPr>
          <w:p w14:paraId="06363643" w14:textId="08648433" w:rsidR="00577612" w:rsidRDefault="00577612" w:rsidP="00D5546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1D21833" w14:textId="77777777" w:rsidR="00577612" w:rsidRDefault="00577612" w:rsidP="00577612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944D8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EPIC-N Model,’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Educational Partnership for Innovation in Communities Annual Conference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Madison, Wisconsin, April 2018. </w:t>
            </w:r>
          </w:p>
          <w:p w14:paraId="45477A10" w14:textId="5F3726A3" w:rsidR="00194686" w:rsidRPr="00577612" w:rsidRDefault="00194686" w:rsidP="00577612">
            <w:pPr>
              <w:spacing w:line="288" w:lineRule="auto"/>
              <w:ind w:left="450" w:hanging="45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F57D84" w:rsidRPr="00AC7D6B" w14:paraId="72C4A4F5" w14:textId="77777777" w:rsidTr="00964463">
        <w:trPr>
          <w:trHeight w:val="333"/>
        </w:trPr>
        <w:tc>
          <w:tcPr>
            <w:tcW w:w="1778" w:type="dxa"/>
          </w:tcPr>
          <w:p w14:paraId="1DB22EC6" w14:textId="133040B1" w:rsidR="00F57D84" w:rsidRDefault="00F57D84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16CB1CF" w14:textId="77777777" w:rsidR="00F57D84" w:rsidRDefault="00F57D84" w:rsidP="007D32DA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Urbanism Next National Conference – 2018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March 2018.  </w:t>
            </w:r>
          </w:p>
          <w:p w14:paraId="64C05FC2" w14:textId="2DF74F01" w:rsidR="00F57D84" w:rsidRDefault="00F57D84" w:rsidP="00F57D84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Organizer</w:t>
            </w:r>
          </w:p>
          <w:p w14:paraId="039EA6EB" w14:textId="787638C5" w:rsidR="00F57D84" w:rsidRDefault="00F57D84" w:rsidP="00F57D84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in Partnership with American Planning Association, American Institute of Architects, American Society of Landscape Architects and Urban Land Institute</w:t>
            </w:r>
          </w:p>
          <w:p w14:paraId="43267AB4" w14:textId="35025620" w:rsidR="00F57D84" w:rsidRDefault="00F57D84" w:rsidP="00F57D84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‘Urbanism Next – Secondary Impacts of Emerging Technology’ – Opening Plenary Keynote.</w:t>
            </w:r>
          </w:p>
          <w:p w14:paraId="57B9176D" w14:textId="32361FBF" w:rsidR="00F57D84" w:rsidRPr="00F57D84" w:rsidRDefault="00F57D84" w:rsidP="007D32DA">
            <w:pPr>
              <w:spacing w:line="288" w:lineRule="auto"/>
              <w:ind w:left="450" w:hanging="4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57D84" w:rsidRPr="00AC7D6B" w14:paraId="130FF88A" w14:textId="77777777" w:rsidTr="00964463">
        <w:trPr>
          <w:trHeight w:val="333"/>
        </w:trPr>
        <w:tc>
          <w:tcPr>
            <w:tcW w:w="1778" w:type="dxa"/>
          </w:tcPr>
          <w:p w14:paraId="20B7E208" w14:textId="77777777" w:rsidR="00F57D84" w:rsidRDefault="00F57D84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7CB3A38" w14:textId="77777777" w:rsidR="00F57D84" w:rsidRDefault="00F57D84" w:rsidP="007D32DA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Three Revolutions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UC Davis, Davis, California, February 2018. </w:t>
            </w:r>
          </w:p>
          <w:p w14:paraId="419DFE0B" w14:textId="5BD4743B" w:rsidR="00F57D84" w:rsidRDefault="00F57D84" w:rsidP="00F57D84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‘Cities as Staging Ground for New Mobility’ Panel.</w:t>
            </w:r>
          </w:p>
          <w:p w14:paraId="496717FC" w14:textId="44A42278" w:rsidR="00F57D84" w:rsidRPr="00F57D84" w:rsidRDefault="00F57D84" w:rsidP="007D32DA">
            <w:pPr>
              <w:spacing w:line="288" w:lineRule="auto"/>
              <w:ind w:left="450" w:hanging="4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5CD0" w:rsidRPr="00AC7D6B" w14:paraId="3176C8A6" w14:textId="77777777" w:rsidTr="00964463">
        <w:trPr>
          <w:trHeight w:val="333"/>
        </w:trPr>
        <w:tc>
          <w:tcPr>
            <w:tcW w:w="1778" w:type="dxa"/>
          </w:tcPr>
          <w:p w14:paraId="3156253F" w14:textId="7A85745F" w:rsidR="00315CD0" w:rsidRDefault="00315CD0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8752" w:type="dxa"/>
          </w:tcPr>
          <w:p w14:paraId="7E6DCD30" w14:textId="77777777" w:rsidR="00315CD0" w:rsidRDefault="00315CD0" w:rsidP="007D32DA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 w:rsidRPr="00315CD0">
              <w:rPr>
                <w:rFonts w:ascii="Arial" w:hAnsi="Arial" w:cs="Arial"/>
                <w:b/>
                <w:sz w:val="22"/>
                <w:szCs w:val="22"/>
              </w:rPr>
              <w:t>Transportation Research Board – TRB 97</w:t>
            </w:r>
            <w:r w:rsidRPr="00315CD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315CD0">
              <w:rPr>
                <w:rFonts w:ascii="Arial" w:hAnsi="Arial" w:cs="Arial"/>
                <w:b/>
                <w:sz w:val="22"/>
                <w:szCs w:val="22"/>
              </w:rPr>
              <w:t xml:space="preserve"> Annual Meeting</w:t>
            </w:r>
            <w:r>
              <w:rPr>
                <w:rFonts w:ascii="Arial" w:hAnsi="Arial" w:cs="Arial"/>
                <w:sz w:val="22"/>
                <w:szCs w:val="22"/>
              </w:rPr>
              <w:t>, Washington, DC, January 2018.</w:t>
            </w:r>
          </w:p>
          <w:p w14:paraId="064274B6" w14:textId="5022003E" w:rsidR="00315CD0" w:rsidRDefault="00315CD0" w:rsidP="00315CD0">
            <w:pPr>
              <w:spacing w:line="288" w:lineRule="auto"/>
              <w:ind w:left="450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315CD0">
              <w:rPr>
                <w:rFonts w:ascii="Arial" w:hAnsi="Arial" w:cs="Arial"/>
                <w:sz w:val="22"/>
                <w:szCs w:val="22"/>
              </w:rPr>
              <w:t>Impacts of Autonomous Vehicles and E-Commerce on Local Government Budgeting and Finance</w:t>
            </w:r>
            <w:r>
              <w:rPr>
                <w:rFonts w:ascii="Arial" w:hAnsi="Arial" w:cs="Arial"/>
                <w:sz w:val="22"/>
                <w:szCs w:val="22"/>
              </w:rPr>
              <w:t>,’ – Part of ‘Disruptive Technologies’ Session</w:t>
            </w:r>
          </w:p>
          <w:p w14:paraId="50DFB6DB" w14:textId="78CA2C8D" w:rsidR="00315CD0" w:rsidRPr="00315CD0" w:rsidRDefault="00315CD0" w:rsidP="00315CD0">
            <w:pPr>
              <w:spacing w:line="288" w:lineRule="auto"/>
              <w:ind w:left="450" w:hanging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‘Teaching Pedestrian and Bicycle Travel in an Automated Future,’ – Part of Pedestrian and Bicycle University Education Session</w:t>
            </w:r>
          </w:p>
        </w:tc>
      </w:tr>
      <w:tr w:rsidR="00315CD0" w:rsidRPr="00AC7D6B" w14:paraId="5A90AC71" w14:textId="77777777" w:rsidTr="00315CD0">
        <w:trPr>
          <w:trHeight w:val="78"/>
        </w:trPr>
        <w:tc>
          <w:tcPr>
            <w:tcW w:w="1778" w:type="dxa"/>
          </w:tcPr>
          <w:p w14:paraId="51124006" w14:textId="3E842071" w:rsidR="00315CD0" w:rsidRDefault="00315CD0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42F02F1" w14:textId="77777777" w:rsidR="00315CD0" w:rsidRPr="00315CD0" w:rsidRDefault="00315CD0" w:rsidP="007D32DA">
            <w:pPr>
              <w:spacing w:line="288" w:lineRule="auto"/>
              <w:ind w:left="450" w:hanging="45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04E4A" w:rsidRPr="00AC7D6B" w14:paraId="4CDA16F5" w14:textId="77777777" w:rsidTr="00964463">
        <w:trPr>
          <w:trHeight w:val="333"/>
        </w:trPr>
        <w:tc>
          <w:tcPr>
            <w:tcW w:w="1778" w:type="dxa"/>
          </w:tcPr>
          <w:p w14:paraId="1A6E1BA9" w14:textId="01BEF688" w:rsidR="00A04E4A" w:rsidRDefault="002E37D7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2017</w:t>
            </w:r>
          </w:p>
        </w:tc>
        <w:tc>
          <w:tcPr>
            <w:tcW w:w="8752" w:type="dxa"/>
          </w:tcPr>
          <w:p w14:paraId="58198FF3" w14:textId="45C8E1E4" w:rsidR="00A04E4A" w:rsidRPr="00A04E4A" w:rsidRDefault="00A04E4A" w:rsidP="007D32DA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Autonomous Vehicles and the City – One-Day Symposium</w:t>
            </w:r>
            <w:r>
              <w:rPr>
                <w:rFonts w:ascii="Arial" w:hAnsi="Arial" w:cs="Arial"/>
                <w:sz w:val="22"/>
                <w:szCs w:val="22"/>
              </w:rPr>
              <w:t>, University of San Francisco, November 2017.</w:t>
            </w:r>
          </w:p>
          <w:p w14:paraId="6DE8F96F" w14:textId="77777777" w:rsidR="00A04E4A" w:rsidRDefault="00A04E4A" w:rsidP="00A04E4A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Organizing Committee</w:t>
            </w:r>
          </w:p>
          <w:p w14:paraId="38824DB7" w14:textId="77777777" w:rsidR="00A04E4A" w:rsidRDefault="00A04E4A" w:rsidP="00A04E4A">
            <w:pPr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Moderator – ‘Land Use, Development, Design’ Panel</w:t>
            </w:r>
          </w:p>
          <w:p w14:paraId="0D27D9C5" w14:textId="20D8CECD" w:rsidR="00A04E4A" w:rsidRPr="00A04E4A" w:rsidRDefault="00A04E4A" w:rsidP="00A04E4A">
            <w:pPr>
              <w:spacing w:line="288" w:lineRule="auto"/>
              <w:ind w:left="45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7F22" w:rsidRPr="00AC7D6B" w14:paraId="260A5E46" w14:textId="77777777" w:rsidTr="00964463">
        <w:trPr>
          <w:trHeight w:val="333"/>
        </w:trPr>
        <w:tc>
          <w:tcPr>
            <w:tcW w:w="1778" w:type="dxa"/>
          </w:tcPr>
          <w:p w14:paraId="461CEC3B" w14:textId="3CAADBCC" w:rsidR="00077F22" w:rsidRDefault="00077F22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7F564D1" w14:textId="349DA729" w:rsidR="00077F22" w:rsidRDefault="0063276B" w:rsidP="007D32DA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Partnership for Innovation in Communities – EPIC-Africa</w:t>
            </w:r>
            <w:r w:rsidR="00C74E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C74E10">
              <w:rPr>
                <w:rFonts w:ascii="Arial" w:hAnsi="Arial" w:cs="Arial"/>
                <w:b/>
                <w:sz w:val="22"/>
                <w:szCs w:val="22"/>
              </w:rPr>
              <w:t xml:space="preserve">Training </w:t>
            </w:r>
            <w:r w:rsidR="007D32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2D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74E10">
              <w:rPr>
                <w:rFonts w:ascii="Arial" w:hAnsi="Arial" w:cs="Arial"/>
                <w:sz w:val="22"/>
                <w:szCs w:val="22"/>
              </w:rPr>
              <w:t xml:space="preserve">Co-Organizer/Presenter/Trainer at </w:t>
            </w:r>
            <w:r w:rsidR="007D32DA">
              <w:rPr>
                <w:rFonts w:ascii="Arial" w:hAnsi="Arial" w:cs="Arial"/>
                <w:sz w:val="22"/>
                <w:szCs w:val="22"/>
              </w:rPr>
              <w:t>2-day Workshop)</w:t>
            </w:r>
            <w:r>
              <w:rPr>
                <w:rFonts w:ascii="Arial" w:hAnsi="Arial" w:cs="Arial"/>
                <w:sz w:val="22"/>
                <w:szCs w:val="22"/>
              </w:rPr>
              <w:t xml:space="preserve">, Cape Town, South Africa.  In collaboration with and funded by United Nations Environmental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="000701AC">
              <w:rPr>
                <w:rFonts w:ascii="Arial" w:hAnsi="Arial" w:cs="Arial"/>
                <w:sz w:val="22"/>
                <w:szCs w:val="22"/>
              </w:rPr>
              <w:t>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(UNEP), Global Adaptation Network (GAN), </w:t>
            </w:r>
            <w:r w:rsidR="007D32DA">
              <w:rPr>
                <w:rFonts w:ascii="Arial" w:hAnsi="Arial" w:cs="Arial"/>
                <w:sz w:val="22"/>
                <w:szCs w:val="22"/>
              </w:rPr>
              <w:t>US Environmental Protection Agency (EPA), and the US Nat</w:t>
            </w:r>
            <w:r w:rsidR="00C74E10">
              <w:rPr>
                <w:rFonts w:ascii="Arial" w:hAnsi="Arial" w:cs="Arial"/>
                <w:sz w:val="22"/>
                <w:szCs w:val="22"/>
              </w:rPr>
              <w:t>ional Science Foundation (NSF), November 2017.</w:t>
            </w:r>
          </w:p>
          <w:p w14:paraId="5E9F72F7" w14:textId="00109A20" w:rsidR="007D32DA" w:rsidRPr="007D32DA" w:rsidRDefault="007D32DA" w:rsidP="003478AE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1D67" w:rsidRPr="00AC7D6B" w14:paraId="400828C1" w14:textId="77777777" w:rsidTr="00964463">
        <w:trPr>
          <w:trHeight w:val="333"/>
        </w:trPr>
        <w:tc>
          <w:tcPr>
            <w:tcW w:w="1778" w:type="dxa"/>
          </w:tcPr>
          <w:p w14:paraId="5F7152E4" w14:textId="77777777" w:rsidR="00C91D67" w:rsidRDefault="00C91D67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985E0A7" w14:textId="46790C39" w:rsidR="00C91D67" w:rsidRPr="00C91D67" w:rsidRDefault="00C91D67" w:rsidP="00C91D67">
            <w:pPr>
              <w:spacing w:line="288" w:lineRule="auto"/>
              <w:ind w:left="450" w:hanging="45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Preparing for the Future,’ </w:t>
            </w:r>
            <w:r w:rsidRPr="00C91D67">
              <w:rPr>
                <w:rFonts w:ascii="Arial" w:hAnsi="Arial" w:cs="Arial"/>
                <w:b/>
                <w:sz w:val="22"/>
                <w:szCs w:val="22"/>
              </w:rPr>
              <w:t>Strategic Communication Leadership Network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University of Oregon School of Journalism and Communications, Portland, Oregon, November 2017.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D2055" w:rsidRPr="00AC7D6B" w14:paraId="7442EB5B" w14:textId="77777777" w:rsidTr="00964463">
        <w:trPr>
          <w:trHeight w:val="333"/>
        </w:trPr>
        <w:tc>
          <w:tcPr>
            <w:tcW w:w="1778" w:type="dxa"/>
          </w:tcPr>
          <w:p w14:paraId="30877EC7" w14:textId="1002DD61" w:rsidR="00BD2055" w:rsidRDefault="00BD2055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0267AAC" w14:textId="77777777" w:rsidR="00BD2055" w:rsidRDefault="00BD2055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Association of Collegiate Schools of Planning Annual Conference</w:t>
            </w:r>
            <w:r>
              <w:rPr>
                <w:rFonts w:ascii="Arial" w:hAnsi="Arial" w:cs="Arial"/>
                <w:sz w:val="22"/>
                <w:szCs w:val="22"/>
              </w:rPr>
              <w:t>, Denver, October 2017</w:t>
            </w:r>
          </w:p>
          <w:p w14:paraId="010D4118" w14:textId="77777777" w:rsidR="00BD2055" w:rsidRDefault="00BD2055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Lead Organizer – Two Sessions:</w:t>
            </w:r>
          </w:p>
          <w:p w14:paraId="77482DDA" w14:textId="6DF9CA12" w:rsidR="00BD2055" w:rsidRDefault="00BD2055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Urbanism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Next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 – Autonomous Vehicle Effects on Urban Design and Dev.</w:t>
            </w:r>
          </w:p>
          <w:p w14:paraId="48FD2A2F" w14:textId="59384E91" w:rsidR="005F6B77" w:rsidRDefault="00563B73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6B77">
              <w:rPr>
                <w:rFonts w:ascii="Arial" w:hAnsi="Arial" w:cs="Arial"/>
                <w:sz w:val="22"/>
                <w:szCs w:val="22"/>
              </w:rPr>
              <w:t xml:space="preserve">            P</w:t>
            </w:r>
            <w:r>
              <w:rPr>
                <w:rFonts w:ascii="Arial" w:hAnsi="Arial" w:cs="Arial"/>
                <w:sz w:val="22"/>
                <w:szCs w:val="22"/>
              </w:rPr>
              <w:t xml:space="preserve">aper presentation: ‘Secondary Effects: </w:t>
            </w:r>
            <w:r w:rsidR="005F6B77">
              <w:rPr>
                <w:rFonts w:ascii="Arial" w:hAnsi="Arial" w:cs="Arial"/>
                <w:sz w:val="22"/>
                <w:szCs w:val="22"/>
              </w:rPr>
              <w:t xml:space="preserve">A Framework for Urban  </w:t>
            </w:r>
          </w:p>
          <w:p w14:paraId="19AA72A1" w14:textId="602AF35B" w:rsidR="00563B73" w:rsidRDefault="005F6B77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Design in the Age of Autonomous Vehicles’)</w:t>
            </w:r>
          </w:p>
          <w:p w14:paraId="6F75C167" w14:textId="77777777" w:rsidR="00BD2055" w:rsidRDefault="00BD2055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Urbanism Next II </w:t>
            </w:r>
            <w:r w:rsidR="00563B73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B73">
              <w:rPr>
                <w:rFonts w:ascii="Arial" w:hAnsi="Arial" w:cs="Arial"/>
                <w:sz w:val="22"/>
                <w:szCs w:val="22"/>
              </w:rPr>
              <w:t>Autonomous Vehicles Effects on Policy and Behavior</w:t>
            </w:r>
          </w:p>
          <w:p w14:paraId="59177727" w14:textId="55C8F6A1" w:rsidR="00441BE6" w:rsidRPr="00441BE6" w:rsidRDefault="00441BE6" w:rsidP="003478AE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78AE" w:rsidRPr="00AC7D6B" w14:paraId="0A4C46BF" w14:textId="77777777" w:rsidTr="00964463">
        <w:tc>
          <w:tcPr>
            <w:tcW w:w="1778" w:type="dxa"/>
          </w:tcPr>
          <w:p w14:paraId="5E335C1E" w14:textId="33482B69" w:rsidR="003478AE" w:rsidRDefault="003478AE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1EA239B" w14:textId="77777777" w:rsidR="003478AE" w:rsidRDefault="003478AE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478AE">
              <w:rPr>
                <w:rFonts w:ascii="Arial" w:hAnsi="Arial" w:cs="Arial"/>
                <w:b/>
                <w:sz w:val="22"/>
                <w:szCs w:val="22"/>
              </w:rPr>
              <w:t>Sustainable Cities and Landscapes Conference - Association of Pacific Rim Universities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  <w:p w14:paraId="59F79466" w14:textId="77777777" w:rsidR="003478AE" w:rsidRDefault="003478AE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Sustainable Urban Design Working Group - Co-Organizer with Linda Corkery </w:t>
            </w:r>
          </w:p>
          <w:p w14:paraId="13898235" w14:textId="77777777" w:rsidR="003478AE" w:rsidRDefault="003478AE" w:rsidP="003478AE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(UNSW, Australia).</w:t>
            </w:r>
          </w:p>
          <w:p w14:paraId="7361CEED" w14:textId="4CE7575D" w:rsidR="00441BE6" w:rsidRPr="00441BE6" w:rsidRDefault="00441BE6" w:rsidP="003478AE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78AE" w:rsidRPr="00AC7D6B" w14:paraId="0404AF1E" w14:textId="77777777" w:rsidTr="00964463">
        <w:tc>
          <w:tcPr>
            <w:tcW w:w="1778" w:type="dxa"/>
          </w:tcPr>
          <w:p w14:paraId="75AE0F19" w14:textId="4E64C60D" w:rsidR="003478AE" w:rsidRDefault="003478AE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2BEB377" w14:textId="44388961" w:rsidR="003478AE" w:rsidRDefault="003478AE" w:rsidP="003478AE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and Portland,’ </w:t>
            </w:r>
            <w:r w:rsidRPr="002F0B35">
              <w:rPr>
                <w:rFonts w:ascii="Arial" w:hAnsi="Arial" w:cs="Arial"/>
                <w:b/>
                <w:sz w:val="22"/>
                <w:szCs w:val="22"/>
              </w:rPr>
              <w:t>Pacific Northwest Graduate Program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2F0B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Kendall College of Art and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 </w:t>
            </w:r>
          </w:p>
          <w:p w14:paraId="318630A3" w14:textId="77777777" w:rsidR="003478AE" w:rsidRPr="003478AE" w:rsidRDefault="003478AE" w:rsidP="003478AE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342AE" w:rsidRPr="00AC7D6B" w14:paraId="7110FD2C" w14:textId="77777777" w:rsidTr="00964463">
        <w:tc>
          <w:tcPr>
            <w:tcW w:w="1778" w:type="dxa"/>
          </w:tcPr>
          <w:p w14:paraId="353F6EDA" w14:textId="0B5400E3" w:rsidR="00F342AE" w:rsidRDefault="00F342AE" w:rsidP="003478AE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8752" w:type="dxa"/>
          </w:tcPr>
          <w:p w14:paraId="6621B2D6" w14:textId="77777777" w:rsidR="00F342AE" w:rsidRDefault="00F342AE" w:rsidP="004E23EC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 – A Shifting Legal Context,’ </w:t>
            </w:r>
            <w:r w:rsidRPr="00F342AE">
              <w:rPr>
                <w:rFonts w:ascii="Arial" w:hAnsi="Arial" w:cs="Arial"/>
                <w:b/>
                <w:sz w:val="22"/>
                <w:szCs w:val="22"/>
              </w:rPr>
              <w:t xml:space="preserve">Keynote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Green Business Initiative Spring Symposium</w:t>
            </w:r>
            <w:r>
              <w:rPr>
                <w:rFonts w:ascii="Arial" w:hAnsi="Arial" w:cs="Arial"/>
                <w:sz w:val="22"/>
                <w:szCs w:val="22"/>
              </w:rPr>
              <w:t>, Portland, April 2017.</w:t>
            </w:r>
          </w:p>
          <w:p w14:paraId="5D8C7929" w14:textId="2FAB9FE4" w:rsidR="00F342AE" w:rsidRPr="00F342AE" w:rsidRDefault="00F342AE" w:rsidP="004E23EC">
            <w:pPr>
              <w:spacing w:line="288" w:lineRule="auto"/>
              <w:ind w:left="486" w:hanging="48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39E8" w:rsidRPr="00AC7D6B" w14:paraId="40E5AEB4" w14:textId="77777777" w:rsidTr="00964463">
        <w:tc>
          <w:tcPr>
            <w:tcW w:w="1778" w:type="dxa"/>
          </w:tcPr>
          <w:p w14:paraId="5C93A647" w14:textId="35D6A0BF" w:rsidR="009039E8" w:rsidRDefault="009039E8" w:rsidP="004E23EC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75ED9CC" w14:textId="19BA136A" w:rsidR="009039E8" w:rsidRPr="00332FDD" w:rsidRDefault="009039E8" w:rsidP="004E23EC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‘Sustainability and Urban Design,’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College of Architecture, Texas A&amp;M University</w:t>
            </w:r>
            <w:r>
              <w:rPr>
                <w:rFonts w:ascii="Arial" w:hAnsi="Arial" w:cs="Arial"/>
                <w:sz w:val="22"/>
                <w:szCs w:val="22"/>
              </w:rPr>
              <w:t>, College Station, Texas, March 2017.</w:t>
            </w:r>
          </w:p>
          <w:p w14:paraId="7CD63615" w14:textId="77777777" w:rsidR="009039E8" w:rsidRPr="00D31C85" w:rsidRDefault="009039E8" w:rsidP="004E23EC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1A96" w:rsidRPr="00AC7D6B" w14:paraId="676A97BD" w14:textId="77777777" w:rsidTr="00964463">
        <w:tc>
          <w:tcPr>
            <w:tcW w:w="1778" w:type="dxa"/>
          </w:tcPr>
          <w:p w14:paraId="03FFC7F0" w14:textId="466BF898" w:rsidR="005C1A96" w:rsidRDefault="005C1A96" w:rsidP="009039E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8752" w:type="dxa"/>
          </w:tcPr>
          <w:p w14:paraId="06A5F824" w14:textId="2B0B68B4" w:rsidR="005C1A96" w:rsidRPr="00332FDD" w:rsidRDefault="005C1A96" w:rsidP="005C1A96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Framework,’ </w:t>
            </w:r>
            <w:r w:rsidR="00556FDC">
              <w:rPr>
                <w:rFonts w:ascii="Arial" w:hAnsi="Arial" w:cs="Arial"/>
                <w:b/>
                <w:sz w:val="22"/>
                <w:szCs w:val="22"/>
              </w:rPr>
              <w:t xml:space="preserve">College of Design, </w:t>
            </w:r>
            <w:r w:rsidR="00C43E27">
              <w:rPr>
                <w:rFonts w:ascii="Arial" w:hAnsi="Arial" w:cs="Arial"/>
                <w:b/>
                <w:sz w:val="22"/>
                <w:szCs w:val="22"/>
              </w:rPr>
              <w:t>Washington University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3E27">
              <w:rPr>
                <w:rFonts w:ascii="Arial" w:hAnsi="Arial" w:cs="Arial"/>
                <w:sz w:val="22"/>
                <w:szCs w:val="22"/>
              </w:rPr>
              <w:t>St. Louis, MO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43E27">
              <w:rPr>
                <w:rFonts w:ascii="Arial" w:hAnsi="Arial" w:cs="Arial"/>
                <w:sz w:val="22"/>
                <w:szCs w:val="22"/>
              </w:rPr>
              <w:t>Jan</w:t>
            </w:r>
            <w:r>
              <w:rPr>
                <w:rFonts w:ascii="Arial" w:hAnsi="Arial" w:cs="Arial"/>
                <w:sz w:val="22"/>
                <w:szCs w:val="22"/>
              </w:rPr>
              <w:t>. 201</w:t>
            </w:r>
            <w:r w:rsidR="00C43E2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2D282A" w14:textId="77777777" w:rsidR="005C1A96" w:rsidRPr="00D31C85" w:rsidRDefault="005C1A96" w:rsidP="005C1A96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58D6" w:rsidRPr="00AC7D6B" w14:paraId="1EEE95FF" w14:textId="77777777" w:rsidTr="00964463">
        <w:tc>
          <w:tcPr>
            <w:tcW w:w="1778" w:type="dxa"/>
          </w:tcPr>
          <w:p w14:paraId="3E04B3FE" w14:textId="77777777" w:rsidR="009C58D6" w:rsidRDefault="009C58D6" w:rsidP="00AC4EEE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579DF0E" w14:textId="127D937A" w:rsidR="009C58D6" w:rsidRDefault="009C58D6" w:rsidP="00AC4EEE">
            <w:pPr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944D8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EPIC-N </w:t>
            </w:r>
            <w:r w:rsidR="00640905">
              <w:rPr>
                <w:rFonts w:ascii="Arial" w:hAnsi="Arial" w:cs="Arial"/>
                <w:sz w:val="22"/>
                <w:szCs w:val="22"/>
              </w:rPr>
              <w:t>Model’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84">
              <w:rPr>
                <w:rFonts w:ascii="Arial" w:hAnsi="Arial" w:cs="Arial"/>
                <w:sz w:val="22"/>
                <w:szCs w:val="22"/>
              </w:rPr>
              <w:t>(Co-Organizer/Presenter),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EPIC-N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(Sixth Annual Conference), Texas A&amp;M University, March 2017</w:t>
            </w:r>
            <w:r w:rsidR="0064090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40905" w:rsidRPr="009C0905">
              <w:rPr>
                <w:rFonts w:ascii="Arial" w:hAnsi="Arial" w:cs="Arial"/>
                <w:sz w:val="18"/>
                <w:szCs w:val="18"/>
              </w:rPr>
              <w:t xml:space="preserve">(Organized by </w:t>
            </w:r>
            <w:r w:rsidR="00640905">
              <w:rPr>
                <w:rFonts w:ascii="Arial" w:hAnsi="Arial" w:cs="Arial"/>
                <w:sz w:val="18"/>
                <w:szCs w:val="18"/>
              </w:rPr>
              <w:t>EPIC-N</w:t>
            </w:r>
            <w:r w:rsidR="00640905" w:rsidRPr="009C090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6EF660" w14:textId="77777777" w:rsidR="009C58D6" w:rsidRPr="00245F15" w:rsidRDefault="009C58D6" w:rsidP="00AC4EEE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68E8" w:rsidRPr="00AC7D6B" w14:paraId="12512BD3" w14:textId="77777777" w:rsidTr="00964463">
        <w:tc>
          <w:tcPr>
            <w:tcW w:w="1778" w:type="dxa"/>
          </w:tcPr>
          <w:p w14:paraId="3F564E5D" w14:textId="250CC7A7" w:rsidR="006668E8" w:rsidRDefault="006668E8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2016</w:t>
            </w:r>
          </w:p>
        </w:tc>
        <w:tc>
          <w:tcPr>
            <w:tcW w:w="8752" w:type="dxa"/>
          </w:tcPr>
          <w:p w14:paraId="7E1B8D30" w14:textId="58A6F112" w:rsidR="006668E8" w:rsidRPr="00332FDD" w:rsidRDefault="00E17C95" w:rsidP="00C47A9D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‘Sustainable Urban Design</w:t>
            </w:r>
            <w:r w:rsidR="00332FDD">
              <w:rPr>
                <w:rFonts w:ascii="Arial" w:hAnsi="Arial" w:cs="Arial"/>
                <w:sz w:val="22"/>
                <w:szCs w:val="22"/>
              </w:rPr>
              <w:t xml:space="preserve">: A Framework for Design and Evaluation,’ </w:t>
            </w:r>
            <w:r w:rsidR="00332FDD">
              <w:rPr>
                <w:rFonts w:ascii="Arial" w:hAnsi="Arial" w:cs="Arial"/>
                <w:b/>
                <w:sz w:val="22"/>
                <w:szCs w:val="22"/>
              </w:rPr>
              <w:t>Association of Collegiate Schools of Planning National Conference</w:t>
            </w:r>
            <w:r w:rsidR="00332FDD">
              <w:rPr>
                <w:rFonts w:ascii="Arial" w:hAnsi="Arial" w:cs="Arial"/>
                <w:sz w:val="22"/>
                <w:szCs w:val="22"/>
              </w:rPr>
              <w:t>, Portland, OR, Nov</w:t>
            </w:r>
            <w:r w:rsidR="007C193C">
              <w:rPr>
                <w:rFonts w:ascii="Arial" w:hAnsi="Arial" w:cs="Arial"/>
                <w:sz w:val="22"/>
                <w:szCs w:val="22"/>
              </w:rPr>
              <w:t>.</w:t>
            </w:r>
            <w:r w:rsidR="00332FDD"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14:paraId="6D092158" w14:textId="3E73DE14" w:rsidR="00D31C85" w:rsidRPr="00D31C85" w:rsidRDefault="00D31C85" w:rsidP="00D31C85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23EB" w:rsidRPr="00AC7D6B" w14:paraId="1B3A43B4" w14:textId="77777777" w:rsidTr="00964463">
        <w:tc>
          <w:tcPr>
            <w:tcW w:w="1778" w:type="dxa"/>
          </w:tcPr>
          <w:p w14:paraId="4F0B050F" w14:textId="0204682C" w:rsidR="00BD23EB" w:rsidRDefault="00BD23EB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9D4790A" w14:textId="77777777" w:rsidR="00BD23EB" w:rsidRDefault="00BD23EB" w:rsidP="00BD23EB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and Suburbia’ – Redesigning Suburbia Session, </w:t>
            </w:r>
            <w:r>
              <w:rPr>
                <w:rFonts w:ascii="Arial" w:hAnsi="Arial" w:cs="Arial"/>
                <w:b/>
                <w:sz w:val="22"/>
                <w:szCs w:val="22"/>
              </w:rPr>
              <w:t>NITC Transportation and Communities Summit</w:t>
            </w:r>
            <w:r>
              <w:rPr>
                <w:rFonts w:ascii="Arial" w:hAnsi="Arial" w:cs="Arial"/>
                <w:sz w:val="22"/>
                <w:szCs w:val="22"/>
              </w:rPr>
              <w:t>, Portland, OR, September 2016.</w:t>
            </w:r>
          </w:p>
          <w:p w14:paraId="74CDEE42" w14:textId="5CF53687" w:rsidR="00BD23EB" w:rsidRPr="00BD23EB" w:rsidRDefault="00BD23EB" w:rsidP="00BD23EB">
            <w:pPr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335A9" w:rsidRPr="00AC7D6B" w14:paraId="05A41AF7" w14:textId="77777777" w:rsidTr="00964463">
        <w:tc>
          <w:tcPr>
            <w:tcW w:w="1778" w:type="dxa"/>
          </w:tcPr>
          <w:p w14:paraId="5E3024B6" w14:textId="77777777" w:rsidR="00D335A9" w:rsidRDefault="00D335A9" w:rsidP="00D335A9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7FD3AFF" w14:textId="7FFF8C06" w:rsidR="00D335A9" w:rsidRDefault="00D335A9" w:rsidP="00D335A9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‘Sustainable City Year Program: University of Oregon,’ –</w:t>
            </w:r>
            <w:r>
              <w:rPr>
                <w:rFonts w:ascii="Arial" w:hAnsi="Arial" w:cs="Arial"/>
                <w:b/>
                <w:sz w:val="22"/>
                <w:szCs w:val="22"/>
              </w:rPr>
              <w:t>University of Wisconsin, Madison</w:t>
            </w:r>
            <w:r>
              <w:rPr>
                <w:rFonts w:ascii="Arial" w:hAnsi="Arial" w:cs="Arial"/>
                <w:sz w:val="22"/>
                <w:szCs w:val="22"/>
              </w:rPr>
              <w:t xml:space="preserve">, Madison, Wisconsin, May 2016. </w:t>
            </w:r>
          </w:p>
          <w:p w14:paraId="48CD4385" w14:textId="77777777" w:rsidR="00D335A9" w:rsidRPr="00C50918" w:rsidRDefault="00D335A9" w:rsidP="00D335A9">
            <w:pPr>
              <w:spacing w:line="288" w:lineRule="auto"/>
              <w:ind w:left="486" w:hanging="48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1E89" w:rsidRPr="00AC7D6B" w14:paraId="697DF9D6" w14:textId="77777777" w:rsidTr="00964463">
        <w:tc>
          <w:tcPr>
            <w:tcW w:w="1778" w:type="dxa"/>
          </w:tcPr>
          <w:p w14:paraId="71D89669" w14:textId="77777777" w:rsidR="00091E89" w:rsidRDefault="00091E89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91E815A" w14:textId="77777777" w:rsidR="00091E89" w:rsidRDefault="00091E89" w:rsidP="00C50918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Design: A Framework,’ </w:t>
            </w:r>
            <w:r w:rsidR="00C5091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18">
              <w:rPr>
                <w:rFonts w:ascii="Arial" w:hAnsi="Arial" w:cs="Arial"/>
                <w:b/>
                <w:sz w:val="22"/>
                <w:szCs w:val="22"/>
              </w:rPr>
              <w:t>Westin Sustainability Lecture – University of Wisconsin, Madison</w:t>
            </w:r>
            <w:r w:rsidR="00C50918">
              <w:rPr>
                <w:rFonts w:ascii="Arial" w:hAnsi="Arial" w:cs="Arial"/>
                <w:sz w:val="22"/>
                <w:szCs w:val="22"/>
              </w:rPr>
              <w:t xml:space="preserve">, Madison, Wisconsin, May 2016. </w:t>
            </w:r>
          </w:p>
          <w:p w14:paraId="1D0F27FE" w14:textId="2F5348D9" w:rsidR="00C50918" w:rsidRPr="00C50918" w:rsidRDefault="00C50918" w:rsidP="00C50918">
            <w:pPr>
              <w:spacing w:line="288" w:lineRule="auto"/>
              <w:ind w:left="486" w:hanging="48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1B84" w:rsidRPr="00AC7D6B" w14:paraId="63524BCE" w14:textId="77777777" w:rsidTr="00964463">
        <w:tc>
          <w:tcPr>
            <w:tcW w:w="1778" w:type="dxa"/>
          </w:tcPr>
          <w:p w14:paraId="5948886C" w14:textId="12552F57" w:rsidR="00B91B84" w:rsidRDefault="00B91B84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E224506" w14:textId="77777777" w:rsidR="00B91B84" w:rsidRDefault="00B91B84" w:rsidP="00245F15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‘The Sustainable City Year Program: A Model for </w:t>
            </w:r>
            <w:r w:rsidR="00326D8D">
              <w:rPr>
                <w:rFonts w:ascii="Arial" w:hAnsi="Arial" w:cs="Arial"/>
                <w:sz w:val="22"/>
                <w:szCs w:val="22"/>
              </w:rPr>
              <w:t>Engagement,’</w:t>
            </w:r>
            <w:r w:rsidR="00326D8D">
              <w:rPr>
                <w:rFonts w:ascii="Arial" w:hAnsi="Arial" w:cs="Arial"/>
                <w:b/>
                <w:sz w:val="22"/>
                <w:szCs w:val="22"/>
              </w:rPr>
              <w:t xml:space="preserve"> Sonoma State University</w:t>
            </w:r>
            <w:r w:rsidR="00326D8D">
              <w:rPr>
                <w:rFonts w:ascii="Arial" w:hAnsi="Arial" w:cs="Arial"/>
                <w:sz w:val="22"/>
                <w:szCs w:val="22"/>
              </w:rPr>
              <w:t xml:space="preserve">, City of Santa Rosa, California, April 2016. </w:t>
            </w:r>
          </w:p>
          <w:p w14:paraId="4EA677E4" w14:textId="71F8BAC6" w:rsidR="00326D8D" w:rsidRPr="00326D8D" w:rsidRDefault="00326D8D" w:rsidP="00326D8D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6D8D" w:rsidRPr="00AC7D6B" w14:paraId="33693074" w14:textId="77777777" w:rsidTr="00964463">
        <w:tc>
          <w:tcPr>
            <w:tcW w:w="1778" w:type="dxa"/>
          </w:tcPr>
          <w:p w14:paraId="3B7B92F0" w14:textId="77777777" w:rsidR="00326D8D" w:rsidRDefault="00326D8D" w:rsidP="00326D8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EC0C24E" w14:textId="20631AD6" w:rsidR="00326D8D" w:rsidRDefault="00326D8D" w:rsidP="00326D8D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‘The Sustainable City Year Program: A Model for Engagement,’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04D4">
              <w:rPr>
                <w:rFonts w:ascii="Arial" w:hAnsi="Arial" w:cs="Arial"/>
                <w:b/>
                <w:sz w:val="22"/>
                <w:szCs w:val="22"/>
              </w:rPr>
              <w:t xml:space="preserve">CSU- East Bay </w:t>
            </w:r>
            <w:r w:rsidR="00A304D4">
              <w:rPr>
                <w:rFonts w:ascii="Arial" w:hAnsi="Arial" w:cs="Arial"/>
                <w:sz w:val="22"/>
                <w:szCs w:val="22"/>
              </w:rPr>
              <w:t>and</w:t>
            </w:r>
            <w:r w:rsidR="00A304D4">
              <w:rPr>
                <w:rFonts w:ascii="Arial" w:hAnsi="Arial" w:cs="Arial"/>
                <w:b/>
                <w:sz w:val="22"/>
                <w:szCs w:val="22"/>
              </w:rPr>
              <w:t xml:space="preserve"> City of Hayward</w:t>
            </w:r>
            <w:r>
              <w:rPr>
                <w:rFonts w:ascii="Arial" w:hAnsi="Arial" w:cs="Arial"/>
                <w:sz w:val="22"/>
                <w:szCs w:val="22"/>
              </w:rPr>
              <w:t xml:space="preserve">, City of </w:t>
            </w:r>
            <w:r w:rsidR="00A304D4">
              <w:rPr>
                <w:rFonts w:ascii="Arial" w:hAnsi="Arial" w:cs="Arial"/>
                <w:sz w:val="22"/>
                <w:szCs w:val="22"/>
              </w:rPr>
              <w:t>Hayward</w:t>
            </w:r>
            <w:r>
              <w:rPr>
                <w:rFonts w:ascii="Arial" w:hAnsi="Arial" w:cs="Arial"/>
                <w:sz w:val="22"/>
                <w:szCs w:val="22"/>
              </w:rPr>
              <w:t xml:space="preserve">, California, April 2016. </w:t>
            </w:r>
          </w:p>
          <w:p w14:paraId="13EAD7E5" w14:textId="77777777" w:rsidR="00326D8D" w:rsidRPr="00326D8D" w:rsidRDefault="00326D8D" w:rsidP="00326D8D">
            <w:pPr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23EB" w:rsidRPr="00AC7D6B" w14:paraId="01875B90" w14:textId="77777777" w:rsidTr="00964463">
        <w:tc>
          <w:tcPr>
            <w:tcW w:w="1778" w:type="dxa"/>
          </w:tcPr>
          <w:p w14:paraId="25440F42" w14:textId="33BEE434" w:rsidR="00BD23EB" w:rsidRDefault="00BD23EB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743A36D" w14:textId="753DAB74" w:rsidR="00BD23EB" w:rsidRDefault="00BD23EB" w:rsidP="00245F15">
            <w:pPr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="00640905">
              <w:rPr>
                <w:rFonts w:ascii="Arial" w:hAnsi="Arial" w:cs="Arial"/>
                <w:sz w:val="22"/>
                <w:szCs w:val="22"/>
              </w:rPr>
              <w:t>The EPIC-N Mode,’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84">
              <w:rPr>
                <w:rFonts w:ascii="Arial" w:hAnsi="Arial" w:cs="Arial"/>
                <w:sz w:val="22"/>
                <w:szCs w:val="22"/>
              </w:rPr>
              <w:t>(Co-Organizer/Host/Presenter),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EPIC-N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(Fifth Annual Conference), San Diego State University, April 2016. </w:t>
            </w:r>
            <w:r w:rsidRPr="009C0905">
              <w:rPr>
                <w:rFonts w:ascii="Arial" w:hAnsi="Arial" w:cs="Arial"/>
                <w:sz w:val="18"/>
                <w:szCs w:val="18"/>
              </w:rPr>
              <w:t>(Organized by SCI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the Sage Project</w:t>
            </w:r>
            <w:r w:rsidRPr="009C090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0A19AA" w14:textId="6EE08566" w:rsidR="00BD23EB" w:rsidRPr="00245F15" w:rsidRDefault="00BD23EB" w:rsidP="00245F15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0F08EBE8" w14:textId="77777777" w:rsidTr="00964463">
        <w:tc>
          <w:tcPr>
            <w:tcW w:w="1778" w:type="dxa"/>
          </w:tcPr>
          <w:p w14:paraId="5EC98A9D" w14:textId="2E16D7D8" w:rsidR="00BD23EB" w:rsidRDefault="00BD23EB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5AC97254" w14:textId="77777777" w:rsidR="00BD23EB" w:rsidRPr="00E54D6C" w:rsidRDefault="00BD23EB" w:rsidP="004E408E">
            <w:pPr>
              <w:spacing w:line="288" w:lineRule="auto"/>
              <w:ind w:left="486" w:right="-108" w:hanging="486"/>
              <w:rPr>
                <w:rFonts w:ascii="Arial" w:hAnsi="Arial" w:cs="Arial"/>
                <w:sz w:val="8"/>
                <w:szCs w:val="8"/>
              </w:rPr>
            </w:pPr>
            <w:r w:rsidRPr="00A621B8">
              <w:rPr>
                <w:rFonts w:ascii="Arial" w:hAnsi="Arial" w:cs="Arial"/>
                <w:sz w:val="22"/>
                <w:szCs w:val="22"/>
              </w:rPr>
              <w:t>‘Educational Partnership for Innovation in Communities National Network (EPIC-N)’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Second</w:t>
            </w:r>
            <w:r w:rsidRPr="00A621B8">
              <w:rPr>
                <w:rFonts w:ascii="Arial" w:hAnsi="Arial" w:cs="Arial"/>
                <w:b/>
                <w:sz w:val="22"/>
                <w:szCs w:val="22"/>
              </w:rPr>
              <w:t xml:space="preserve"> National Meeting of EPIC-N Network</w:t>
            </w:r>
            <w:r>
              <w:rPr>
                <w:rFonts w:ascii="Arial" w:hAnsi="Arial" w:cs="Arial"/>
                <w:sz w:val="22"/>
                <w:szCs w:val="22"/>
              </w:rPr>
              <w:t xml:space="preserve">, San Diego,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Nov.,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2015. (Co-Organizer)</w:t>
            </w:r>
          </w:p>
          <w:p w14:paraId="74D79F58" w14:textId="77777777" w:rsidR="00BD23EB" w:rsidRPr="004E408E" w:rsidRDefault="00BD23EB" w:rsidP="004E408E">
            <w:pPr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538C" w:rsidRPr="00AC7D6B" w14:paraId="5BE7CF0B" w14:textId="77777777" w:rsidTr="00964463">
        <w:tc>
          <w:tcPr>
            <w:tcW w:w="1778" w:type="dxa"/>
          </w:tcPr>
          <w:p w14:paraId="1176D899" w14:textId="77777777" w:rsidR="00F6538C" w:rsidRDefault="00F6538C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096401D" w14:textId="463D5E4A" w:rsidR="00F6538C" w:rsidRDefault="00FD566C" w:rsidP="00C47A9D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and Portland,’ </w:t>
            </w:r>
            <w:r w:rsidRPr="002F0B35">
              <w:rPr>
                <w:rFonts w:ascii="Arial" w:hAnsi="Arial" w:cs="Arial"/>
                <w:b/>
                <w:sz w:val="22"/>
                <w:szCs w:val="22"/>
              </w:rPr>
              <w:t>Pacific Northwest Graduate Program</w:t>
            </w:r>
            <w:r w:rsidR="002F0B35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2F0B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Kendall College of Art and Design</w:t>
            </w:r>
            <w:r w:rsidR="002F0B3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045C30">
              <w:rPr>
                <w:rFonts w:ascii="Arial" w:hAnsi="Arial" w:cs="Arial"/>
                <w:sz w:val="22"/>
                <w:szCs w:val="22"/>
              </w:rPr>
              <w:t>August</w:t>
            </w:r>
            <w:r w:rsidR="002F0B35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2F0B35">
              <w:rPr>
                <w:rFonts w:ascii="Arial" w:hAnsi="Arial" w:cs="Arial"/>
                <w:sz w:val="22"/>
                <w:szCs w:val="22"/>
              </w:rPr>
              <w:t xml:space="preserve"> 2015. </w:t>
            </w:r>
          </w:p>
          <w:p w14:paraId="176013E4" w14:textId="11C07D5E" w:rsidR="002F0B35" w:rsidRPr="002F0B35" w:rsidRDefault="002F0B35" w:rsidP="00C47A9D">
            <w:pPr>
              <w:spacing w:line="288" w:lineRule="auto"/>
              <w:ind w:left="486" w:hanging="48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23EB" w:rsidRPr="00AC7D6B" w14:paraId="3529EADC" w14:textId="77777777" w:rsidTr="00964463">
        <w:tc>
          <w:tcPr>
            <w:tcW w:w="1778" w:type="dxa"/>
          </w:tcPr>
          <w:p w14:paraId="2BA807D0" w14:textId="3F265E85" w:rsidR="00BD23EB" w:rsidRDefault="00BD23EB" w:rsidP="00C47A9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8407906" w14:textId="77777777" w:rsidR="00BD23EB" w:rsidRPr="00015825" w:rsidRDefault="00BD23EB" w:rsidP="00C47A9D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944D84">
              <w:rPr>
                <w:rFonts w:ascii="Arial" w:hAnsi="Arial" w:cs="Arial"/>
                <w:sz w:val="22"/>
                <w:szCs w:val="22"/>
              </w:rPr>
              <w:t>The Sustainable City Year Conference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44D84">
              <w:rPr>
                <w:rFonts w:ascii="Arial" w:hAnsi="Arial" w:cs="Arial"/>
                <w:sz w:val="22"/>
                <w:szCs w:val="22"/>
              </w:rPr>
              <w:t xml:space="preserve"> (Co-Organizer/Host/Presenter),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>SCYP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(Fourth Annual Conference), University of Minnesota, April 2015. </w:t>
            </w:r>
            <w:r w:rsidRPr="009C0905">
              <w:rPr>
                <w:rFonts w:ascii="Arial" w:hAnsi="Arial" w:cs="Arial"/>
                <w:sz w:val="18"/>
                <w:szCs w:val="18"/>
              </w:rPr>
              <w:t>(Organized by SCI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Resilient Communities Project (RCP)</w:t>
            </w:r>
            <w:r w:rsidRPr="009C0905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6FB971" w14:textId="77777777" w:rsidR="00BD23EB" w:rsidRPr="00015825" w:rsidRDefault="00BD23EB" w:rsidP="00C47A9D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67ADA21D" w14:textId="77777777" w:rsidTr="00964463">
        <w:tc>
          <w:tcPr>
            <w:tcW w:w="1778" w:type="dxa"/>
          </w:tcPr>
          <w:p w14:paraId="2423C65A" w14:textId="77777777" w:rsidR="00BD23EB" w:rsidRDefault="00BD23EB" w:rsidP="000A292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B7D28AA" w14:textId="77777777" w:rsidR="00BD23EB" w:rsidRPr="00A621B8" w:rsidRDefault="00BD23EB" w:rsidP="00E976CF">
            <w:pPr>
              <w:spacing w:line="288" w:lineRule="auto"/>
              <w:ind w:left="486" w:right="-108" w:hanging="486"/>
              <w:rPr>
                <w:rFonts w:ascii="Arial" w:hAnsi="Arial" w:cs="Arial"/>
                <w:sz w:val="22"/>
                <w:szCs w:val="22"/>
              </w:rPr>
            </w:pPr>
            <w:r w:rsidRPr="00A621B8">
              <w:rPr>
                <w:rFonts w:ascii="Arial" w:hAnsi="Arial" w:cs="Arial"/>
                <w:sz w:val="22"/>
                <w:szCs w:val="22"/>
              </w:rPr>
              <w:t xml:space="preserve">‘The Sustainable Urban Design Framework’, </w:t>
            </w:r>
            <w:r w:rsidRPr="00A621B8">
              <w:rPr>
                <w:rFonts w:ascii="Arial" w:hAnsi="Arial" w:cs="Arial"/>
                <w:b/>
                <w:sz w:val="22"/>
                <w:szCs w:val="22"/>
              </w:rPr>
              <w:t>College of Architecture and Planning Spring Lecture Series, University of Colorado</w:t>
            </w:r>
            <w:r w:rsidRPr="00A621B8">
              <w:rPr>
                <w:rFonts w:ascii="Arial" w:hAnsi="Arial" w:cs="Arial"/>
                <w:sz w:val="22"/>
                <w:szCs w:val="22"/>
              </w:rPr>
              <w:t xml:space="preserve">, Denver, </w:t>
            </w:r>
            <w:proofErr w:type="gramStart"/>
            <w:r w:rsidRPr="00A621B8">
              <w:rPr>
                <w:rFonts w:ascii="Arial" w:hAnsi="Arial" w:cs="Arial"/>
                <w:sz w:val="22"/>
                <w:szCs w:val="22"/>
              </w:rPr>
              <w:t>March,</w:t>
            </w:r>
            <w:proofErr w:type="gramEnd"/>
            <w:r w:rsidRPr="00A621B8">
              <w:rPr>
                <w:rFonts w:ascii="Arial" w:hAnsi="Arial" w:cs="Arial"/>
                <w:sz w:val="22"/>
                <w:szCs w:val="22"/>
              </w:rPr>
              <w:t xml:space="preserve"> 2015. </w:t>
            </w:r>
          </w:p>
          <w:p w14:paraId="5B8DBD8D" w14:textId="77777777" w:rsidR="00BD23EB" w:rsidRPr="009331F3" w:rsidRDefault="00BD23EB" w:rsidP="00E976CF">
            <w:pPr>
              <w:spacing w:line="288" w:lineRule="auto"/>
              <w:ind w:left="486" w:right="-108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7FC3D050" w14:textId="77777777" w:rsidTr="00964463">
        <w:tc>
          <w:tcPr>
            <w:tcW w:w="1778" w:type="dxa"/>
          </w:tcPr>
          <w:p w14:paraId="0B310EDA" w14:textId="77777777" w:rsidR="00BD23EB" w:rsidRDefault="00BD23EB" w:rsidP="000A292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2014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74136C47" w14:textId="77777777" w:rsidR="00BD23EB" w:rsidRPr="00E54D6C" w:rsidRDefault="00BD23EB" w:rsidP="00E976CF">
            <w:pPr>
              <w:spacing w:line="288" w:lineRule="auto"/>
              <w:ind w:left="486" w:right="-108" w:hanging="486"/>
              <w:rPr>
                <w:rFonts w:ascii="Arial" w:hAnsi="Arial" w:cs="Arial"/>
                <w:sz w:val="8"/>
                <w:szCs w:val="8"/>
              </w:rPr>
            </w:pPr>
            <w:r w:rsidRPr="00A621B8">
              <w:rPr>
                <w:rFonts w:ascii="Arial" w:hAnsi="Arial" w:cs="Arial"/>
                <w:sz w:val="22"/>
                <w:szCs w:val="22"/>
              </w:rPr>
              <w:t>‘Educational Partnership for Innovation in Communities National Network (EPIC-N)’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21B8">
              <w:rPr>
                <w:rFonts w:ascii="Arial" w:hAnsi="Arial" w:cs="Arial"/>
                <w:b/>
                <w:sz w:val="22"/>
                <w:szCs w:val="22"/>
              </w:rPr>
              <w:t>First National Meeting of EPIC-N Network</w:t>
            </w:r>
            <w:r>
              <w:rPr>
                <w:rFonts w:ascii="Arial" w:hAnsi="Arial" w:cs="Arial"/>
                <w:sz w:val="22"/>
                <w:szCs w:val="22"/>
              </w:rPr>
              <w:t xml:space="preserve">, San Diego,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Nov.,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2014. (Co-Organizer)</w:t>
            </w:r>
          </w:p>
          <w:p w14:paraId="282DCAA4" w14:textId="77777777" w:rsidR="00BD23EB" w:rsidRPr="00015825" w:rsidRDefault="00BD23EB" w:rsidP="000A2923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6FD662DD" w14:textId="77777777" w:rsidTr="00964463">
        <w:tc>
          <w:tcPr>
            <w:tcW w:w="1778" w:type="dxa"/>
          </w:tcPr>
          <w:p w14:paraId="161B8BFE" w14:textId="77777777" w:rsidR="00BD23EB" w:rsidRDefault="00BD23EB" w:rsidP="00DF418D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112B784" w14:textId="77777777" w:rsidR="00BD23EB" w:rsidRDefault="00BD23EB" w:rsidP="00DF418D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EE33BB">
              <w:rPr>
                <w:rFonts w:ascii="Arial" w:hAnsi="Arial" w:cs="Arial"/>
                <w:sz w:val="22"/>
                <w:szCs w:val="22"/>
              </w:rPr>
              <w:t>The Nuts &amp; Bolts of Adapting the University of Oregon’s Sustainable City Year Program (SCYP)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Association for the Advancement of Sustainability in Higher Education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2014. </w:t>
            </w:r>
          </w:p>
          <w:p w14:paraId="39D65DB9" w14:textId="77777777" w:rsidR="00BD23EB" w:rsidRPr="001C67A8" w:rsidRDefault="00BD23EB" w:rsidP="00DF418D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1E5140F8" w14:textId="77777777" w:rsidTr="00964463">
        <w:tc>
          <w:tcPr>
            <w:tcW w:w="1778" w:type="dxa"/>
          </w:tcPr>
          <w:p w14:paraId="0E9B9E44" w14:textId="77777777" w:rsidR="00BD23EB" w:rsidRDefault="00BD23EB" w:rsidP="00DF418D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313526D" w14:textId="77777777" w:rsidR="00BD23EB" w:rsidRDefault="00BD23EB" w:rsidP="00DF418D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3C7AF9">
              <w:rPr>
                <w:rFonts w:ascii="Arial" w:hAnsi="Arial" w:cs="Arial"/>
                <w:sz w:val="22"/>
                <w:szCs w:val="22"/>
              </w:rPr>
              <w:t>Collaboration between Universities and Cities to Create Sustainable Communities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 w:rsidRPr="00246A7E">
              <w:rPr>
                <w:rFonts w:ascii="Arial" w:hAnsi="Arial" w:cs="Arial"/>
                <w:sz w:val="22"/>
                <w:szCs w:val="22"/>
              </w:rPr>
              <w:t>Webinar</w:t>
            </w:r>
            <w:r>
              <w:rPr>
                <w:rFonts w:ascii="Arial" w:hAnsi="Arial" w:cs="Arial"/>
                <w:sz w:val="22"/>
                <w:szCs w:val="22"/>
              </w:rPr>
              <w:t xml:space="preserve"> Series,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Center for Urban Transportation Research (CUTR)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University of South Florida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74DCA29" w14:textId="77777777" w:rsidR="00BD23EB" w:rsidRPr="00696632" w:rsidRDefault="00BD23EB" w:rsidP="00DF418D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2E4F660E" w14:textId="77777777" w:rsidTr="00964463">
        <w:tc>
          <w:tcPr>
            <w:tcW w:w="1778" w:type="dxa"/>
          </w:tcPr>
          <w:p w14:paraId="2E362BCF" w14:textId="77777777" w:rsidR="00BD23EB" w:rsidRDefault="00BD23EB" w:rsidP="00E4216D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F3B6323" w14:textId="77777777" w:rsidR="00BD23EB" w:rsidRPr="00015825" w:rsidRDefault="00BD23EB" w:rsidP="00E4216D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Pr="00A621B8">
              <w:rPr>
                <w:rFonts w:ascii="Arial" w:hAnsi="Arial" w:cs="Arial"/>
                <w:sz w:val="22"/>
                <w:szCs w:val="22"/>
              </w:rPr>
              <w:t>The Sustainable City Year Conference’ (Co-Organizer/Host/Presenter),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21B8">
              <w:rPr>
                <w:rFonts w:ascii="Arial" w:hAnsi="Arial" w:cs="Arial"/>
                <w:b/>
                <w:sz w:val="22"/>
                <w:szCs w:val="22"/>
              </w:rPr>
              <w:t>SCYP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(Third Annual Conference), University of Oregon, April 2014. </w:t>
            </w:r>
            <w:r w:rsidRPr="009C0905">
              <w:rPr>
                <w:rFonts w:ascii="Arial" w:hAnsi="Arial" w:cs="Arial"/>
                <w:sz w:val="18"/>
                <w:szCs w:val="18"/>
              </w:rPr>
              <w:t>(Organized by SCI – Over 20 Universities Participating)</w:t>
            </w:r>
          </w:p>
          <w:p w14:paraId="545725BB" w14:textId="77777777" w:rsidR="00BD23EB" w:rsidRPr="00015825" w:rsidRDefault="00BD23EB" w:rsidP="00E4216D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3EC3D724" w14:textId="77777777" w:rsidTr="00964463">
        <w:tc>
          <w:tcPr>
            <w:tcW w:w="1778" w:type="dxa"/>
          </w:tcPr>
          <w:p w14:paraId="370AE8E0" w14:textId="77777777" w:rsidR="00BD23EB" w:rsidRDefault="00BD23EB" w:rsidP="00EB0F5E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2013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38949F49" w14:textId="77777777" w:rsidR="00BD23EB" w:rsidRPr="00015825" w:rsidRDefault="00BD23EB" w:rsidP="00EB0F5E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 w:rsidRPr="00A621B8">
              <w:rPr>
                <w:rFonts w:ascii="Arial" w:hAnsi="Arial" w:cs="Arial"/>
                <w:sz w:val="22"/>
                <w:szCs w:val="22"/>
              </w:rPr>
              <w:t>‘The Sustainable City Year Program</w:t>
            </w:r>
            <w:r>
              <w:rPr>
                <w:rFonts w:ascii="Arial" w:hAnsi="Arial" w:cs="Arial"/>
                <w:sz w:val="22"/>
                <w:szCs w:val="22"/>
              </w:rPr>
              <w:t>,’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University of Tennessee</w:t>
            </w:r>
            <w:r>
              <w:rPr>
                <w:rFonts w:ascii="Arial" w:hAnsi="Arial" w:cs="Arial"/>
                <w:sz w:val="22"/>
                <w:szCs w:val="22"/>
              </w:rPr>
              <w:t xml:space="preserve">, Plan ET and Smart Cities Initiative, Knoxville, Tennessee, December 2013. </w:t>
            </w:r>
          </w:p>
          <w:p w14:paraId="38AF790E" w14:textId="77777777" w:rsidR="00BD23EB" w:rsidRPr="00015825" w:rsidRDefault="00BD23EB" w:rsidP="00EB0F5E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0FFB6F7B" w14:textId="77777777" w:rsidTr="00964463">
        <w:tc>
          <w:tcPr>
            <w:tcW w:w="1778" w:type="dxa"/>
          </w:tcPr>
          <w:p w14:paraId="7A215DBC" w14:textId="77777777" w:rsidR="00BD23EB" w:rsidRDefault="00BD23EB" w:rsidP="002174E1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D15F772" w14:textId="77777777" w:rsidR="00BD23EB" w:rsidRPr="00015825" w:rsidRDefault="00BD23EB" w:rsidP="002174E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 w:rsidRPr="000F7AC2">
              <w:rPr>
                <w:rFonts w:ascii="Arial" w:hAnsi="Arial" w:cs="Arial"/>
                <w:sz w:val="22"/>
                <w:szCs w:val="22"/>
              </w:rPr>
              <w:t>‘The Sustainable City Year Program: An Adaptable Model for Large Scale, University Engagement and Impact’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7AC2">
              <w:rPr>
                <w:rFonts w:ascii="Arial" w:hAnsi="Arial" w:cs="Arial"/>
                <w:b/>
                <w:sz w:val="22"/>
                <w:szCs w:val="22"/>
              </w:rPr>
              <w:t>Imagining America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Syracuse, New York, October 2013. </w:t>
            </w:r>
          </w:p>
          <w:p w14:paraId="7EC2BDE1" w14:textId="77777777" w:rsidR="00BD23EB" w:rsidRPr="00015825" w:rsidRDefault="00BD23EB" w:rsidP="002174E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085EF03E" w14:textId="77777777" w:rsidTr="00964463">
        <w:tc>
          <w:tcPr>
            <w:tcW w:w="1778" w:type="dxa"/>
          </w:tcPr>
          <w:p w14:paraId="3BF07635" w14:textId="40F1CEFA" w:rsidR="00BD23EB" w:rsidRDefault="00BD23EB" w:rsidP="002B7B5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8752" w:type="dxa"/>
          </w:tcPr>
          <w:p w14:paraId="740B5579" w14:textId="3692486F" w:rsidR="00BD23EB" w:rsidRPr="00015825" w:rsidRDefault="00BD23EB" w:rsidP="002B7B53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Pr="000F7AC2">
              <w:rPr>
                <w:rFonts w:ascii="Arial" w:hAnsi="Arial" w:cs="Arial"/>
                <w:sz w:val="22"/>
                <w:szCs w:val="22"/>
              </w:rPr>
              <w:t>The Sustainable City Year Program’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7AC2">
              <w:rPr>
                <w:rFonts w:ascii="Arial" w:hAnsi="Arial" w:cs="Arial"/>
                <w:b/>
                <w:sz w:val="22"/>
                <w:szCs w:val="22"/>
              </w:rPr>
              <w:t>Towards an Institute for Sustainable Maryland, National Center for Smart Growth, University of Maryland</w:t>
            </w:r>
            <w:r>
              <w:rPr>
                <w:rFonts w:ascii="Arial" w:hAnsi="Arial" w:cs="Arial"/>
                <w:sz w:val="22"/>
                <w:szCs w:val="22"/>
              </w:rPr>
              <w:t xml:space="preserve">, College </w:t>
            </w:r>
            <w:r w:rsidR="007E1A61">
              <w:rPr>
                <w:rFonts w:ascii="Arial" w:hAnsi="Arial" w:cs="Arial"/>
                <w:sz w:val="22"/>
                <w:szCs w:val="22"/>
              </w:rPr>
              <w:t>Park, Maryland, September 2013.</w:t>
            </w:r>
          </w:p>
          <w:p w14:paraId="2A909989" w14:textId="77777777" w:rsidR="00BD23EB" w:rsidRPr="00015825" w:rsidRDefault="00BD23EB" w:rsidP="002B7B53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392CE5C5" w14:textId="77777777" w:rsidTr="00964463">
        <w:tc>
          <w:tcPr>
            <w:tcW w:w="1778" w:type="dxa"/>
          </w:tcPr>
          <w:p w14:paraId="3D333B56" w14:textId="179E302E" w:rsidR="00BD23EB" w:rsidRDefault="00BD23EB" w:rsidP="002174E1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8752" w:type="dxa"/>
          </w:tcPr>
          <w:p w14:paraId="717830A6" w14:textId="77777777" w:rsidR="00BD23EB" w:rsidRPr="00015825" w:rsidRDefault="00BD23EB" w:rsidP="00B634C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 w:rsidRPr="000F7AC2">
              <w:rPr>
                <w:rFonts w:ascii="Arial" w:hAnsi="Arial" w:cs="Arial"/>
                <w:sz w:val="22"/>
                <w:szCs w:val="22"/>
              </w:rPr>
              <w:t>‘The Sustainable Urban Design Framework:  Applications in China’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7AC2">
              <w:rPr>
                <w:rFonts w:ascii="Arial" w:hAnsi="Arial" w:cs="Arial"/>
                <w:b/>
                <w:sz w:val="22"/>
                <w:szCs w:val="22"/>
              </w:rPr>
              <w:t>Urban Transformation and Urban/Rural Sustainable Development Conference, Chengdu International Academic Exchange, Chengdu Institute of Planning and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September 2013. </w:t>
            </w:r>
          </w:p>
          <w:p w14:paraId="2AEF4B6A" w14:textId="77777777" w:rsidR="00BD23EB" w:rsidRPr="00015825" w:rsidRDefault="00BD23EB" w:rsidP="00490BAB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61DC0716" w14:textId="77777777" w:rsidTr="00964463">
        <w:tc>
          <w:tcPr>
            <w:tcW w:w="1778" w:type="dxa"/>
          </w:tcPr>
          <w:p w14:paraId="0A777C41" w14:textId="2AAB02A5" w:rsidR="00BD23EB" w:rsidRDefault="00BD23EB" w:rsidP="00490BAB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24E67A3E" w14:textId="77777777" w:rsidR="00BD23EB" w:rsidRPr="004B6082" w:rsidRDefault="00BD23EB" w:rsidP="004B6082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4" w:hanging="540"/>
              <w:rPr>
                <w:rFonts w:ascii="Arial" w:hAnsi="Arial" w:cs="Arial"/>
                <w:sz w:val="22"/>
                <w:szCs w:val="22"/>
              </w:rPr>
            </w:pPr>
            <w:r w:rsidRPr="000F7AC2">
              <w:rPr>
                <w:rFonts w:ascii="Arial" w:hAnsi="Arial" w:cs="Arial"/>
                <w:sz w:val="22"/>
                <w:szCs w:val="22"/>
              </w:rPr>
              <w:t>‘</w:t>
            </w:r>
            <w:proofErr w:type="spellStart"/>
            <w:r w:rsidRPr="000F7AC2">
              <w:rPr>
                <w:rFonts w:ascii="Arial" w:hAnsi="Arial" w:cs="Arial"/>
                <w:sz w:val="22"/>
                <w:szCs w:val="22"/>
              </w:rPr>
              <w:t>Urbanismo</w:t>
            </w:r>
            <w:proofErr w:type="spellEnd"/>
            <w:r w:rsidRPr="000F7A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AC2">
              <w:rPr>
                <w:rFonts w:ascii="Arial" w:hAnsi="Arial" w:cs="Arial"/>
                <w:sz w:val="22"/>
                <w:szCs w:val="22"/>
              </w:rPr>
              <w:t>Sostenible</w:t>
            </w:r>
            <w:proofErr w:type="spellEnd"/>
            <w:r w:rsidRPr="000F7AC2">
              <w:rPr>
                <w:rFonts w:ascii="Arial" w:hAnsi="Arial" w:cs="Arial"/>
                <w:sz w:val="22"/>
                <w:szCs w:val="22"/>
              </w:rPr>
              <w:t>’</w:t>
            </w:r>
            <w:r w:rsidRPr="004B608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7AC2">
              <w:rPr>
                <w:rFonts w:ascii="Arial" w:hAnsi="Arial" w:cs="Arial"/>
                <w:b/>
                <w:sz w:val="22"/>
                <w:szCs w:val="22"/>
              </w:rPr>
              <w:t>Polytechnic University of Catalunya, ETSAB</w:t>
            </w:r>
            <w:r>
              <w:rPr>
                <w:rFonts w:ascii="Arial" w:hAnsi="Arial" w:cs="Arial"/>
                <w:sz w:val="22"/>
                <w:szCs w:val="22"/>
              </w:rPr>
              <w:t xml:space="preserve">, Barcelona, May 2013. </w:t>
            </w:r>
          </w:p>
          <w:p w14:paraId="38EC71F1" w14:textId="77777777" w:rsidR="00BD23EB" w:rsidRPr="00015825" w:rsidRDefault="00BD23EB" w:rsidP="006F347D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179EDE38" w14:textId="77777777" w:rsidTr="00964463">
        <w:tc>
          <w:tcPr>
            <w:tcW w:w="1778" w:type="dxa"/>
          </w:tcPr>
          <w:p w14:paraId="5108BD58" w14:textId="77777777" w:rsidR="00BD23EB" w:rsidRDefault="00BD23EB" w:rsidP="00BC566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80EB8DA" w14:textId="77777777" w:rsidR="00BD23EB" w:rsidRPr="00015825" w:rsidRDefault="00BD23EB" w:rsidP="00BC5666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 w:rsidRPr="000F7AC2">
              <w:rPr>
                <w:rFonts w:ascii="Arial" w:hAnsi="Arial" w:cs="Arial"/>
                <w:sz w:val="22"/>
                <w:szCs w:val="22"/>
              </w:rPr>
              <w:t>‘The Sustainable City Year Program’ (Co-Organizer/Host/Presenter)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7AC2">
              <w:rPr>
                <w:rFonts w:ascii="Arial" w:hAnsi="Arial" w:cs="Arial"/>
                <w:b/>
                <w:sz w:val="22"/>
                <w:szCs w:val="22"/>
              </w:rPr>
              <w:t>SCYP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(Second Annual Conference), University of Oregon, April 2013. </w:t>
            </w:r>
            <w:r w:rsidRPr="009C0905">
              <w:rPr>
                <w:rFonts w:ascii="Arial" w:hAnsi="Arial" w:cs="Arial"/>
                <w:sz w:val="18"/>
                <w:szCs w:val="18"/>
              </w:rPr>
              <w:t>(Organized by SCI – Over 20 Universities Participating)</w:t>
            </w:r>
          </w:p>
          <w:p w14:paraId="17D669A0" w14:textId="77777777" w:rsidR="00BD23EB" w:rsidRPr="00015825" w:rsidRDefault="00BD23EB" w:rsidP="00BC5666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635C9A9E" w14:textId="77777777" w:rsidTr="00964463">
        <w:tc>
          <w:tcPr>
            <w:tcW w:w="1778" w:type="dxa"/>
          </w:tcPr>
          <w:p w14:paraId="44BFBB92" w14:textId="7D9134AD" w:rsidR="00BD23EB" w:rsidRDefault="00BD23EB" w:rsidP="00BC566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8752" w:type="dxa"/>
          </w:tcPr>
          <w:p w14:paraId="0A8BB6D8" w14:textId="77777777" w:rsidR="00BD23EB" w:rsidRDefault="00BD23EB" w:rsidP="00B32181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0F7AC2">
              <w:rPr>
                <w:rFonts w:ascii="Arial" w:hAnsi="Arial" w:cs="Arial"/>
                <w:sz w:val="22"/>
                <w:szCs w:val="22"/>
              </w:rPr>
              <w:t>‘Sustainable Urban Design: Theory and Practice’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7AC2">
              <w:rPr>
                <w:rFonts w:ascii="Arial" w:hAnsi="Arial" w:cs="Arial"/>
                <w:b/>
                <w:sz w:val="22"/>
                <w:szCs w:val="22"/>
              </w:rPr>
              <w:t>The Bartlett School of Planning</w:t>
            </w:r>
            <w:r>
              <w:rPr>
                <w:rFonts w:ascii="Arial" w:hAnsi="Arial" w:cs="Arial"/>
                <w:sz w:val="22"/>
                <w:szCs w:val="22"/>
              </w:rPr>
              <w:t>, UCL, London, Feb. 2013.</w:t>
            </w:r>
          </w:p>
          <w:p w14:paraId="2CF2380A" w14:textId="77777777" w:rsidR="00BD23EB" w:rsidRPr="00015825" w:rsidRDefault="00BD23EB" w:rsidP="00B3218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686849F0" w14:textId="77777777" w:rsidTr="00964463">
        <w:tc>
          <w:tcPr>
            <w:tcW w:w="1778" w:type="dxa"/>
          </w:tcPr>
          <w:p w14:paraId="72A48812" w14:textId="469ECEA7" w:rsidR="00BD23EB" w:rsidRDefault="00BD23EB" w:rsidP="00F203CE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30B56123" w14:textId="5E86472D" w:rsidR="00F56F16" w:rsidRDefault="00BD23EB" w:rsidP="00481428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172486">
              <w:rPr>
                <w:rFonts w:ascii="Arial" w:hAnsi="Arial" w:cs="Arial"/>
                <w:sz w:val="22"/>
                <w:szCs w:val="22"/>
              </w:rPr>
              <w:t>‘Sustainable Urbanism: A Framework for Research and Practice’</w:t>
            </w:r>
            <w:r>
              <w:rPr>
                <w:rFonts w:ascii="Arial" w:hAnsi="Arial" w:cs="Arial"/>
                <w:sz w:val="22"/>
                <w:szCs w:val="22"/>
              </w:rPr>
              <w:t xml:space="preserve"> (Two-Day Seminar), </w:t>
            </w:r>
            <w:r w:rsidRPr="00172486">
              <w:rPr>
                <w:rFonts w:ascii="Arial" w:hAnsi="Arial" w:cs="Arial"/>
                <w:b/>
                <w:sz w:val="22"/>
                <w:szCs w:val="22"/>
              </w:rPr>
              <w:t>Dept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72486">
              <w:rPr>
                <w:rFonts w:ascii="Arial" w:hAnsi="Arial" w:cs="Arial"/>
                <w:b/>
                <w:sz w:val="22"/>
                <w:szCs w:val="22"/>
              </w:rPr>
              <w:t xml:space="preserve"> of Urbanism, School of Architecture, University of Navarra</w:t>
            </w:r>
            <w:r>
              <w:rPr>
                <w:rFonts w:ascii="Arial" w:hAnsi="Arial" w:cs="Arial"/>
                <w:sz w:val="22"/>
                <w:szCs w:val="22"/>
              </w:rPr>
              <w:t>, Feb. 2013.</w:t>
            </w:r>
          </w:p>
          <w:p w14:paraId="3672AD1F" w14:textId="77777777" w:rsidR="00BD23EB" w:rsidRPr="00015825" w:rsidRDefault="00BD23EB" w:rsidP="00F203CE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7477B12E" w14:textId="77777777" w:rsidTr="00964463">
        <w:tc>
          <w:tcPr>
            <w:tcW w:w="1778" w:type="dxa"/>
          </w:tcPr>
          <w:p w14:paraId="03E96790" w14:textId="556AB59B" w:rsidR="00BD23EB" w:rsidRDefault="00BD23EB" w:rsidP="00B32181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60656CC7" w14:textId="31ADAD4B" w:rsidR="00481428" w:rsidRDefault="00BD23EB" w:rsidP="00A462C6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172486">
              <w:rPr>
                <w:rFonts w:ascii="Arial" w:hAnsi="Arial" w:cs="Arial"/>
                <w:sz w:val="22"/>
                <w:szCs w:val="22"/>
              </w:rPr>
              <w:t>‘The Sustainable City Year Program: A Model for the United Kingdom?’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72486">
              <w:rPr>
                <w:rFonts w:ascii="Arial" w:hAnsi="Arial" w:cs="Arial"/>
                <w:b/>
                <w:sz w:val="22"/>
                <w:szCs w:val="22"/>
              </w:rPr>
              <w:t>AHA International</w:t>
            </w:r>
            <w:r>
              <w:rPr>
                <w:rFonts w:ascii="Arial" w:hAnsi="Arial" w:cs="Arial"/>
                <w:sz w:val="22"/>
                <w:szCs w:val="22"/>
              </w:rPr>
              <w:t>, London, Feb. 2013.</w:t>
            </w:r>
          </w:p>
          <w:p w14:paraId="4B220DC9" w14:textId="77777777" w:rsidR="00BD23EB" w:rsidRPr="00015825" w:rsidRDefault="00BD23EB" w:rsidP="00B3218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5ABADEE0" w14:textId="77777777" w:rsidTr="00964463">
        <w:tc>
          <w:tcPr>
            <w:tcW w:w="1778" w:type="dxa"/>
          </w:tcPr>
          <w:p w14:paraId="2ED537C2" w14:textId="79C5EC72" w:rsidR="00BD23EB" w:rsidRDefault="00BD23EB" w:rsidP="00774D90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64CF1574" w14:textId="74F9DD8D" w:rsidR="007E1A61" w:rsidRPr="00F56F16" w:rsidRDefault="00BD23EB" w:rsidP="00F56F16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172486">
              <w:rPr>
                <w:rFonts w:ascii="Arial" w:hAnsi="Arial" w:cs="Arial"/>
                <w:sz w:val="22"/>
                <w:szCs w:val="22"/>
              </w:rPr>
              <w:t>‘The Institutional and Ideological Challenges of Urban Sustainability Policymaking in the US’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(with Vincent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Michelot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Professor – Sciences Po), </w:t>
            </w:r>
            <w:proofErr w:type="spellStart"/>
            <w:r w:rsidRPr="00172486">
              <w:rPr>
                <w:rFonts w:ascii="Arial" w:hAnsi="Arial" w:cs="Arial"/>
                <w:b/>
                <w:sz w:val="22"/>
                <w:szCs w:val="22"/>
              </w:rPr>
              <w:t>l’Institut</w:t>
            </w:r>
            <w:proofErr w:type="spellEnd"/>
            <w:r w:rsidRPr="001724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72486">
              <w:rPr>
                <w:rFonts w:ascii="Arial" w:hAnsi="Arial" w:cs="Arial"/>
                <w:b/>
                <w:sz w:val="22"/>
                <w:szCs w:val="22"/>
              </w:rPr>
              <w:t>d’Etudes</w:t>
            </w:r>
            <w:proofErr w:type="spellEnd"/>
            <w:r w:rsidRPr="00172486">
              <w:rPr>
                <w:rFonts w:ascii="Arial" w:hAnsi="Arial" w:cs="Arial"/>
                <w:b/>
                <w:sz w:val="22"/>
                <w:szCs w:val="22"/>
              </w:rPr>
              <w:t xml:space="preserve"> Politiques, Sciences Po</w:t>
            </w:r>
            <w:r>
              <w:rPr>
                <w:rFonts w:ascii="Arial" w:hAnsi="Arial" w:cs="Arial"/>
                <w:sz w:val="22"/>
                <w:szCs w:val="22"/>
              </w:rPr>
              <w:t>, Lyon, Feb. 2013.</w:t>
            </w:r>
          </w:p>
          <w:p w14:paraId="6A1FA2F1" w14:textId="77777777" w:rsidR="007E1A61" w:rsidRPr="00015825" w:rsidRDefault="007E1A61" w:rsidP="00774D90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44AFEBC2" w14:textId="77777777" w:rsidTr="00964463">
        <w:tc>
          <w:tcPr>
            <w:tcW w:w="1778" w:type="dxa"/>
          </w:tcPr>
          <w:p w14:paraId="4E0523B9" w14:textId="390CDC42" w:rsidR="00BD23EB" w:rsidRDefault="00BD23EB" w:rsidP="00A64860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36383CB6" w14:textId="77777777" w:rsidR="00BD23EB" w:rsidRDefault="00BD23EB" w:rsidP="00A64860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944D84">
              <w:rPr>
                <w:rFonts w:ascii="Arial" w:hAnsi="Arial" w:cs="Arial"/>
                <w:sz w:val="22"/>
                <w:szCs w:val="22"/>
              </w:rPr>
              <w:t>‘The Sustainable Cities Initiative – A Case Study’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l’Institut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d’Etudes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Politiques, Sciences Po</w:t>
            </w:r>
            <w:r>
              <w:rPr>
                <w:rFonts w:ascii="Arial" w:hAnsi="Arial" w:cs="Arial"/>
                <w:sz w:val="22"/>
                <w:szCs w:val="22"/>
              </w:rPr>
              <w:t>, Lyon, Feb. 2013.</w:t>
            </w:r>
          </w:p>
          <w:p w14:paraId="267DD70E" w14:textId="77777777" w:rsidR="00BD23EB" w:rsidRPr="00015825" w:rsidRDefault="00BD23EB" w:rsidP="00A64860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274A67ED" w14:textId="77777777" w:rsidTr="00964463">
        <w:tc>
          <w:tcPr>
            <w:tcW w:w="1778" w:type="dxa"/>
          </w:tcPr>
          <w:p w14:paraId="2BF449BE" w14:textId="3D6A99C8" w:rsidR="00BD23EB" w:rsidRDefault="00BD23EB" w:rsidP="00574D64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2012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752" w:type="dxa"/>
          </w:tcPr>
          <w:p w14:paraId="55BDD6D0" w14:textId="77777777" w:rsidR="00BD23EB" w:rsidRDefault="00BD23EB" w:rsidP="00574D64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 w:rsidRPr="00944D84">
              <w:rPr>
                <w:rFonts w:ascii="Arial" w:hAnsi="Arial" w:cs="Arial"/>
                <w:sz w:val="22"/>
                <w:szCs w:val="22"/>
              </w:rPr>
              <w:t>‘Sustainable Urbanism – History and Context’</w:t>
            </w:r>
            <w:r>
              <w:rPr>
                <w:rFonts w:ascii="Arial" w:hAnsi="Arial" w:cs="Arial"/>
                <w:sz w:val="22"/>
                <w:szCs w:val="22"/>
              </w:rPr>
              <w:t xml:space="preserve">, (Visiting International Professor),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Máster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Teoría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e Historia de la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Arquitectura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(Master of Architectural Theory and History), University of Navarra</w:t>
            </w:r>
            <w:r>
              <w:rPr>
                <w:rFonts w:ascii="Arial" w:hAnsi="Arial" w:cs="Arial"/>
                <w:sz w:val="22"/>
                <w:szCs w:val="22"/>
              </w:rPr>
              <w:t>, Dec. 2012.</w:t>
            </w:r>
          </w:p>
          <w:p w14:paraId="6EE6CCC4" w14:textId="77777777" w:rsidR="00BD23EB" w:rsidRPr="00015825" w:rsidRDefault="00BD23EB" w:rsidP="00574D64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54C13A9C" w14:textId="77777777" w:rsidTr="00964463">
        <w:tc>
          <w:tcPr>
            <w:tcW w:w="1778" w:type="dxa"/>
          </w:tcPr>
          <w:p w14:paraId="6C81B826" w14:textId="3D9A6446" w:rsidR="00BD23EB" w:rsidRDefault="00BD23EB" w:rsidP="008B0E4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8752" w:type="dxa"/>
          </w:tcPr>
          <w:p w14:paraId="47828DD4" w14:textId="77777777" w:rsidR="00BD23EB" w:rsidRDefault="00BD23EB" w:rsidP="007A2222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 w:rsidRPr="00944D84">
              <w:rPr>
                <w:rFonts w:ascii="Arial" w:hAnsi="Arial" w:cs="Arial"/>
                <w:sz w:val="22"/>
                <w:szCs w:val="22"/>
              </w:rPr>
              <w:t>‘Sustainable Landscape and Urbanism’</w:t>
            </w:r>
            <w:r>
              <w:rPr>
                <w:rFonts w:ascii="Arial" w:hAnsi="Arial" w:cs="Arial"/>
                <w:sz w:val="22"/>
                <w:szCs w:val="22"/>
              </w:rPr>
              <w:t xml:space="preserve">, (Visiting International Professor),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Máster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Arquitectura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(Master of Architecture), History of Urban Design, University of Navarra</w:t>
            </w:r>
            <w:r>
              <w:rPr>
                <w:rFonts w:ascii="Arial" w:hAnsi="Arial" w:cs="Arial"/>
                <w:sz w:val="22"/>
                <w:szCs w:val="22"/>
              </w:rPr>
              <w:t>, Nov. 2012.</w:t>
            </w:r>
          </w:p>
          <w:p w14:paraId="7687D9F3" w14:textId="77777777" w:rsidR="00BD23EB" w:rsidRPr="00015825" w:rsidRDefault="00BD23EB" w:rsidP="007A2222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1F45908A" w14:textId="77777777" w:rsidTr="00964463">
        <w:tc>
          <w:tcPr>
            <w:tcW w:w="1778" w:type="dxa"/>
          </w:tcPr>
          <w:p w14:paraId="13F24BEA" w14:textId="6705AA5E" w:rsidR="00BD23EB" w:rsidRDefault="00BD23EB" w:rsidP="007A2222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8752" w:type="dxa"/>
          </w:tcPr>
          <w:p w14:paraId="5157104C" w14:textId="77777777" w:rsidR="00BD23EB" w:rsidRDefault="00BD23EB" w:rsidP="00325461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944D84">
              <w:rPr>
                <w:rFonts w:ascii="Arial" w:hAnsi="Arial" w:cs="Arial"/>
                <w:sz w:val="22"/>
                <w:szCs w:val="22"/>
              </w:rPr>
              <w:t>‘Sustainable Urban Design: A Framework’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Cycle </w:t>
            </w:r>
            <w:proofErr w:type="spellStart"/>
            <w:r w:rsidRPr="00944D84">
              <w:rPr>
                <w:rFonts w:ascii="Arial" w:hAnsi="Arial" w:cs="Arial"/>
                <w:b/>
                <w:sz w:val="22"/>
                <w:szCs w:val="22"/>
              </w:rPr>
              <w:t>d’Urbanism</w:t>
            </w:r>
            <w:proofErr w:type="spellEnd"/>
            <w:r w:rsidRPr="00944D84">
              <w:rPr>
                <w:rFonts w:ascii="Arial" w:hAnsi="Arial" w:cs="Arial"/>
                <w:b/>
                <w:sz w:val="22"/>
                <w:szCs w:val="22"/>
              </w:rPr>
              <w:t xml:space="preserve"> Program, Sciences Po</w:t>
            </w:r>
            <w:r>
              <w:rPr>
                <w:rFonts w:ascii="Arial" w:hAnsi="Arial" w:cs="Arial"/>
                <w:sz w:val="22"/>
                <w:szCs w:val="22"/>
              </w:rPr>
              <w:t>, Paris, Nov. 2012.</w:t>
            </w:r>
          </w:p>
          <w:p w14:paraId="1419079B" w14:textId="77777777" w:rsidR="00BD23EB" w:rsidRPr="00015825" w:rsidRDefault="00BD23EB" w:rsidP="0032546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266F79C5" w14:textId="77777777" w:rsidTr="00964463">
        <w:tc>
          <w:tcPr>
            <w:tcW w:w="1778" w:type="dxa"/>
          </w:tcPr>
          <w:p w14:paraId="4AC6BFB2" w14:textId="5F65C94A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45B4E708" w14:textId="77777777" w:rsidR="00BD23EB" w:rsidRPr="00E71F65" w:rsidRDefault="00BD23EB" w:rsidP="00E71F65">
            <w:pPr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8"/>
              </w:rPr>
            </w:pPr>
            <w:r w:rsidRPr="00944D84">
              <w:rPr>
                <w:rFonts w:ascii="Arial" w:hAnsi="Arial" w:cs="Arial"/>
                <w:sz w:val="22"/>
                <w:szCs w:val="22"/>
              </w:rPr>
              <w:t>‘Walkable Urbanism’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>Architecture Program, DIS</w:t>
            </w:r>
            <w:r>
              <w:rPr>
                <w:rFonts w:ascii="Arial" w:hAnsi="Arial" w:cs="Arial"/>
                <w:sz w:val="22"/>
                <w:szCs w:val="22"/>
              </w:rPr>
              <w:t>, Copenhagen, Oct. 2012.</w:t>
            </w:r>
          </w:p>
          <w:p w14:paraId="1D54F36A" w14:textId="77777777" w:rsidR="00BD23EB" w:rsidRDefault="00BD23EB" w:rsidP="00E71F65">
            <w:pPr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0FEFCD" w14:textId="77777777" w:rsidR="00441BE6" w:rsidRPr="00E71F65" w:rsidRDefault="00441BE6" w:rsidP="00E71F65">
            <w:pPr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D23EB" w:rsidRPr="00AC7D6B" w14:paraId="368EE0C0" w14:textId="77777777" w:rsidTr="00964463">
        <w:tc>
          <w:tcPr>
            <w:tcW w:w="1778" w:type="dxa"/>
          </w:tcPr>
          <w:p w14:paraId="1D9F3C6E" w14:textId="5EE8005C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00DE14D7" w14:textId="77777777" w:rsidR="00BD23EB" w:rsidRDefault="00BD23EB" w:rsidP="004422E7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84593E">
              <w:rPr>
                <w:rFonts w:ascii="Arial" w:hAnsi="Arial" w:cs="Arial"/>
                <w:sz w:val="22"/>
                <w:szCs w:val="22"/>
              </w:rPr>
              <w:t>Sustainable Urbanism</w:t>
            </w:r>
            <w:r>
              <w:rPr>
                <w:rFonts w:ascii="Arial" w:hAnsi="Arial" w:cs="Arial"/>
                <w:sz w:val="22"/>
                <w:szCs w:val="22"/>
              </w:rPr>
              <w:t>’, (Visiting International Professor</w:t>
            </w:r>
            <w:r w:rsidRPr="0084593E">
              <w:rPr>
                <w:rFonts w:ascii="Arial" w:hAnsi="Arial" w:cs="Arial"/>
                <w:b/>
                <w:sz w:val="22"/>
                <w:szCs w:val="22"/>
              </w:rPr>
              <w:t xml:space="preserve">), Master </w:t>
            </w:r>
            <w:proofErr w:type="spellStart"/>
            <w:r w:rsidRPr="0084593E">
              <w:rPr>
                <w:rFonts w:ascii="Arial" w:hAnsi="Arial" w:cs="Arial"/>
                <w:b/>
                <w:sz w:val="22"/>
                <w:szCs w:val="22"/>
              </w:rPr>
              <w:t>Diseño</w:t>
            </w:r>
            <w:proofErr w:type="spellEnd"/>
            <w:r w:rsidRPr="0084593E">
              <w:rPr>
                <w:rFonts w:ascii="Arial" w:hAnsi="Arial" w:cs="Arial"/>
                <w:b/>
                <w:sz w:val="22"/>
                <w:szCs w:val="22"/>
              </w:rPr>
              <w:t xml:space="preserve"> y Gestion Ambiental de </w:t>
            </w:r>
            <w:proofErr w:type="spellStart"/>
            <w:r w:rsidRPr="0084593E">
              <w:rPr>
                <w:rFonts w:ascii="Arial" w:hAnsi="Arial" w:cs="Arial"/>
                <w:b/>
                <w:sz w:val="22"/>
                <w:szCs w:val="22"/>
              </w:rPr>
              <w:t>Edificios</w:t>
            </w:r>
            <w:proofErr w:type="spellEnd"/>
            <w:r w:rsidRPr="0084593E">
              <w:rPr>
                <w:rFonts w:ascii="Arial" w:hAnsi="Arial" w:cs="Arial"/>
                <w:b/>
                <w:sz w:val="22"/>
                <w:szCs w:val="22"/>
              </w:rPr>
              <w:t xml:space="preserve"> (Master of Sustainable Architecture), University of Navarra</w:t>
            </w:r>
            <w:r>
              <w:rPr>
                <w:rFonts w:ascii="Arial" w:hAnsi="Arial" w:cs="Arial"/>
                <w:sz w:val="22"/>
                <w:szCs w:val="22"/>
              </w:rPr>
              <w:t>, Sept 2012.</w:t>
            </w:r>
          </w:p>
          <w:p w14:paraId="62D23D84" w14:textId="77777777" w:rsidR="00BD23EB" w:rsidRPr="004422E7" w:rsidRDefault="00BD23EB" w:rsidP="004422E7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7411F990" w14:textId="77777777" w:rsidTr="00964463">
        <w:tc>
          <w:tcPr>
            <w:tcW w:w="1778" w:type="dxa"/>
          </w:tcPr>
          <w:p w14:paraId="2250E4FE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46DA371" w14:textId="77777777" w:rsidR="00BD23EB" w:rsidRDefault="00BD23EB" w:rsidP="0084593E">
            <w:pPr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 w:rsidRPr="0084593E">
              <w:rPr>
                <w:rFonts w:ascii="Arial" w:hAnsi="Arial" w:cs="Arial"/>
                <w:sz w:val="22"/>
                <w:szCs w:val="22"/>
              </w:rPr>
              <w:t>‘The Sustainable City Year Program’ (Co-Organizer/Host/Presenter)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4593E">
              <w:rPr>
                <w:rFonts w:ascii="Arial" w:hAnsi="Arial" w:cs="Arial"/>
                <w:b/>
                <w:sz w:val="22"/>
                <w:szCs w:val="22"/>
              </w:rPr>
              <w:t>SCYP Replication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University of Oregon, April 2012. </w:t>
            </w:r>
          </w:p>
          <w:p w14:paraId="4D23DE3F" w14:textId="77777777" w:rsidR="00BD23EB" w:rsidRPr="00015825" w:rsidRDefault="00BD23EB" w:rsidP="0084593E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0D3AD1F7" w14:textId="77777777" w:rsidTr="00964463">
        <w:tc>
          <w:tcPr>
            <w:tcW w:w="1778" w:type="dxa"/>
          </w:tcPr>
          <w:p w14:paraId="70A011FB" w14:textId="0562B985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47DEB003" w14:textId="77777777" w:rsidR="00BD23EB" w:rsidRDefault="00BD23EB" w:rsidP="00015825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84593E">
              <w:rPr>
                <w:rFonts w:ascii="Arial" w:hAnsi="Arial" w:cs="Arial"/>
                <w:sz w:val="22"/>
                <w:szCs w:val="22"/>
              </w:rPr>
              <w:t>‘The Sustainable Cities Initiative’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4593E">
              <w:rPr>
                <w:rFonts w:ascii="Arial" w:hAnsi="Arial" w:cs="Arial"/>
                <w:b/>
                <w:sz w:val="22"/>
                <w:szCs w:val="22"/>
              </w:rPr>
              <w:t>School of Public Policy and Urban Affairs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>Northeastern University</w:t>
            </w:r>
            <w:r>
              <w:rPr>
                <w:rFonts w:ascii="Arial" w:hAnsi="Arial" w:cs="Arial"/>
                <w:sz w:val="22"/>
                <w:szCs w:val="22"/>
              </w:rPr>
              <w:t>, March 2012.</w:t>
            </w:r>
          </w:p>
          <w:p w14:paraId="4513373C" w14:textId="77777777" w:rsidR="00BD23EB" w:rsidRPr="00015825" w:rsidRDefault="00BD23EB" w:rsidP="0098492D">
            <w:pPr>
              <w:spacing w:line="288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D23EB" w:rsidRPr="00AC7D6B" w14:paraId="51B24FC0" w14:textId="77777777" w:rsidTr="00964463">
        <w:tc>
          <w:tcPr>
            <w:tcW w:w="1778" w:type="dxa"/>
          </w:tcPr>
          <w:p w14:paraId="2495AA0D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14:paraId="1CA98CD7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2F8CDEF6" w14:textId="77777777" w:rsidR="00BD23EB" w:rsidRDefault="00BD23EB" w:rsidP="00940446">
            <w:pPr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5E28B6">
              <w:rPr>
                <w:rFonts w:ascii="Arial" w:hAnsi="Arial" w:cs="Arial"/>
                <w:sz w:val="22"/>
                <w:szCs w:val="22"/>
              </w:rPr>
              <w:t>‘Overlooked Destinations: Suburban Nodes, Centers, and Trips to Strips’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E28B6">
              <w:rPr>
                <w:rFonts w:ascii="Arial" w:hAnsi="Arial" w:cs="Arial"/>
                <w:b/>
                <w:sz w:val="22"/>
                <w:szCs w:val="22"/>
              </w:rPr>
              <w:t>Association of Collegiate Schools of Plannin</w:t>
            </w:r>
            <w:r>
              <w:rPr>
                <w:rFonts w:ascii="Arial" w:hAnsi="Arial" w:cs="Arial"/>
                <w:b/>
                <w:sz w:val="22"/>
                <w:szCs w:val="22"/>
              </w:rPr>
              <w:t>g National Conference</w:t>
            </w:r>
            <w:r>
              <w:rPr>
                <w:rFonts w:ascii="Arial" w:hAnsi="Arial" w:cs="Arial"/>
                <w:sz w:val="22"/>
                <w:szCs w:val="22"/>
              </w:rPr>
              <w:t>, Salt Lake City, October 2011.</w:t>
            </w:r>
          </w:p>
          <w:p w14:paraId="4A524873" w14:textId="77777777" w:rsidR="00BD23EB" w:rsidRPr="00A85906" w:rsidRDefault="00BD23EB" w:rsidP="007E1A61">
            <w:pPr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206EC5FD" w14:textId="77777777" w:rsidTr="00964463">
        <w:tc>
          <w:tcPr>
            <w:tcW w:w="1778" w:type="dxa"/>
          </w:tcPr>
          <w:p w14:paraId="40AA48C6" w14:textId="3773CC9A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5FB6AD78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5E28B6">
              <w:rPr>
                <w:rFonts w:ascii="Arial" w:hAnsi="Arial" w:cs="Arial"/>
                <w:sz w:val="22"/>
                <w:szCs w:val="22"/>
              </w:rPr>
              <w:t>‘Yes, They Do Walk in Suburbia (and They Want to Walk More)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E28B6">
              <w:rPr>
                <w:rFonts w:ascii="Arial" w:hAnsi="Arial" w:cs="Arial"/>
                <w:b/>
                <w:sz w:val="22"/>
                <w:szCs w:val="22"/>
              </w:rPr>
              <w:t>Institute of Transportation Studies Lecture Series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>University of California, Davis</w:t>
            </w:r>
            <w:r>
              <w:rPr>
                <w:rFonts w:ascii="Arial" w:hAnsi="Arial" w:cs="Arial"/>
                <w:sz w:val="22"/>
                <w:szCs w:val="22"/>
              </w:rPr>
              <w:t>, May 2011, Davis, California.</w:t>
            </w:r>
          </w:p>
          <w:p w14:paraId="7E29B0C1" w14:textId="77777777" w:rsidR="00BD23EB" w:rsidRPr="00A85906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4C2C6012" w14:textId="77777777" w:rsidTr="00964463">
        <w:tc>
          <w:tcPr>
            <w:tcW w:w="1778" w:type="dxa"/>
          </w:tcPr>
          <w:p w14:paraId="54AE47B6" w14:textId="707D0D01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0EAADEA7" w14:textId="679E122B" w:rsidR="00BD23EB" w:rsidRPr="009039E8" w:rsidRDefault="00BD23EB" w:rsidP="009039E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5E28B6">
              <w:rPr>
                <w:rFonts w:ascii="Arial" w:hAnsi="Arial" w:cs="Arial"/>
                <w:sz w:val="22"/>
                <w:szCs w:val="22"/>
              </w:rPr>
              <w:t>‘From Ivory Tower to Tilling the Soil: Universities as Catalysts for Sustainable City Design’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E28B6">
              <w:rPr>
                <w:rFonts w:ascii="Arial" w:hAnsi="Arial" w:cs="Arial"/>
                <w:b/>
                <w:sz w:val="22"/>
                <w:szCs w:val="22"/>
              </w:rPr>
              <w:t>Institute of Transportation Studies Lecture Series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44D84">
              <w:rPr>
                <w:rFonts w:ascii="Arial" w:hAnsi="Arial" w:cs="Arial"/>
                <w:b/>
                <w:sz w:val="22"/>
                <w:szCs w:val="22"/>
              </w:rPr>
              <w:t>University of California, Davis</w:t>
            </w:r>
            <w:r>
              <w:rPr>
                <w:rFonts w:ascii="Arial" w:hAnsi="Arial" w:cs="Arial"/>
                <w:sz w:val="22"/>
                <w:szCs w:val="22"/>
              </w:rPr>
              <w:t>, May 2011, Da</w:t>
            </w:r>
            <w:r w:rsidR="009039E8">
              <w:rPr>
                <w:rFonts w:ascii="Arial" w:hAnsi="Arial" w:cs="Arial"/>
                <w:sz w:val="22"/>
                <w:szCs w:val="22"/>
              </w:rPr>
              <w:t>vis, California.</w:t>
            </w:r>
          </w:p>
        </w:tc>
      </w:tr>
      <w:tr w:rsidR="00BD23EB" w:rsidRPr="00AC7D6B" w14:paraId="33BCD89D" w14:textId="77777777" w:rsidTr="00964463">
        <w:tc>
          <w:tcPr>
            <w:tcW w:w="1778" w:type="dxa"/>
          </w:tcPr>
          <w:p w14:paraId="5D6E5D3E" w14:textId="0868D022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6DFBF108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F418D">
              <w:rPr>
                <w:rFonts w:ascii="Arial" w:hAnsi="Arial" w:cs="Arial"/>
                <w:sz w:val="22"/>
                <w:szCs w:val="22"/>
              </w:rPr>
              <w:t>The Sustainable City Year: A New Model for Multidisciplinary and Applied Transportation Education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 w:rsidRPr="005E28B6">
              <w:rPr>
                <w:rFonts w:ascii="Arial" w:hAnsi="Arial" w:cs="Arial"/>
                <w:b/>
                <w:sz w:val="22"/>
                <w:szCs w:val="22"/>
              </w:rPr>
              <w:t>PSU Transportation Seminar</w:t>
            </w:r>
            <w:r>
              <w:rPr>
                <w:rFonts w:ascii="Arial" w:hAnsi="Arial" w:cs="Arial"/>
                <w:sz w:val="22"/>
                <w:szCs w:val="22"/>
              </w:rPr>
              <w:t xml:space="preserve">, May 2011, Portland, Oregon. </w:t>
            </w:r>
          </w:p>
          <w:p w14:paraId="755AB41E" w14:textId="77777777" w:rsidR="00BD23EB" w:rsidRPr="000B7B7D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20857536" w14:textId="77777777" w:rsidTr="00964463">
        <w:tc>
          <w:tcPr>
            <w:tcW w:w="1778" w:type="dxa"/>
          </w:tcPr>
          <w:p w14:paraId="6ECEC04C" w14:textId="38056A11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8752" w:type="dxa"/>
          </w:tcPr>
          <w:p w14:paraId="0CB40578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DF418D">
              <w:rPr>
                <w:rFonts w:ascii="Arial" w:hAnsi="Arial" w:cs="Arial"/>
                <w:sz w:val="22"/>
                <w:szCs w:val="22"/>
              </w:rPr>
              <w:t>‘The Sustainable Cities Initiative: A New Model for Collaborative, Interdisciplinary Research and Education’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F418D">
              <w:rPr>
                <w:rFonts w:ascii="Arial" w:hAnsi="Arial" w:cs="Arial"/>
                <w:b/>
                <w:sz w:val="22"/>
                <w:szCs w:val="22"/>
              </w:rPr>
              <w:t>Institute for Advanced Study – New Curricula for Sustainability Studies</w:t>
            </w:r>
            <w:r>
              <w:rPr>
                <w:rFonts w:ascii="Arial" w:hAnsi="Arial" w:cs="Arial"/>
                <w:sz w:val="22"/>
                <w:szCs w:val="22"/>
              </w:rPr>
              <w:t xml:space="preserve">, April 2011, Minneapolis, Minnesota. </w:t>
            </w:r>
          </w:p>
          <w:p w14:paraId="714288C2" w14:textId="77777777" w:rsidR="00BD23EB" w:rsidRPr="000B7B7D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0124AF3A" w14:textId="77777777" w:rsidTr="00964463">
        <w:tc>
          <w:tcPr>
            <w:tcW w:w="1778" w:type="dxa"/>
          </w:tcPr>
          <w:p w14:paraId="3AEE6079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</w:rPr>
              <w:t>○</w:t>
            </w:r>
          </w:p>
        </w:tc>
        <w:tc>
          <w:tcPr>
            <w:tcW w:w="8752" w:type="dxa"/>
          </w:tcPr>
          <w:p w14:paraId="2E0AE98F" w14:textId="77E506FF" w:rsidR="00481428" w:rsidRDefault="00BD23EB" w:rsidP="00A462C6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Pr="00DF418D">
              <w:rPr>
                <w:rFonts w:ascii="Arial" w:hAnsi="Arial" w:cs="Arial"/>
                <w:sz w:val="22"/>
                <w:szCs w:val="22"/>
              </w:rPr>
              <w:t>Yes, They Do Walk in Suburbia: Suburban Multifamily Housing and Trips to Strips’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F418D">
              <w:rPr>
                <w:rFonts w:ascii="Arial" w:hAnsi="Arial" w:cs="Arial"/>
                <w:b/>
                <w:sz w:val="22"/>
                <w:szCs w:val="22"/>
              </w:rPr>
              <w:t>Transportation Systems for Livable Communities Conference</w:t>
            </w:r>
            <w:r w:rsidRPr="00262CED">
              <w:rPr>
                <w:rFonts w:ascii="Arial" w:hAnsi="Arial" w:cs="Arial"/>
                <w:sz w:val="22"/>
                <w:szCs w:val="22"/>
              </w:rPr>
              <w:t>, Oct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2010, Washington, DC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(poster).</w:t>
            </w:r>
          </w:p>
          <w:p w14:paraId="71D485FA" w14:textId="77777777" w:rsidR="00BD23EB" w:rsidRPr="00262CED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5F5A3A8A" w14:textId="77777777" w:rsidTr="00964463">
        <w:tc>
          <w:tcPr>
            <w:tcW w:w="1778" w:type="dxa"/>
          </w:tcPr>
          <w:p w14:paraId="7762EAA8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</w:rPr>
              <w:t>○</w:t>
            </w:r>
          </w:p>
        </w:tc>
        <w:tc>
          <w:tcPr>
            <w:tcW w:w="8752" w:type="dxa"/>
          </w:tcPr>
          <w:p w14:paraId="28D11DC7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DF418D">
              <w:rPr>
                <w:rFonts w:ascii="Arial" w:hAnsi="Arial" w:cs="Arial"/>
                <w:sz w:val="22"/>
                <w:szCs w:val="22"/>
              </w:rPr>
              <w:t>‘Universities as Catalysts for Retrofitting Communities Toward Livability:  The Sustainable Cities Initiative’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18D">
              <w:rPr>
                <w:rFonts w:ascii="Arial" w:hAnsi="Arial" w:cs="Arial"/>
                <w:b/>
                <w:sz w:val="22"/>
                <w:szCs w:val="22"/>
              </w:rPr>
              <w:t>Transportation Systems for Livable Communities Conference</w:t>
            </w:r>
            <w:r w:rsidRPr="00262CED">
              <w:rPr>
                <w:rFonts w:ascii="Arial" w:hAnsi="Arial" w:cs="Arial"/>
                <w:sz w:val="22"/>
                <w:szCs w:val="22"/>
              </w:rPr>
              <w:t>, Oct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2010, Washington, DC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(poster).</w:t>
            </w:r>
          </w:p>
          <w:p w14:paraId="79702C23" w14:textId="77777777" w:rsidR="00BD23EB" w:rsidRPr="00262CED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D23EB" w:rsidRPr="00AC7D6B" w14:paraId="0707611E" w14:textId="77777777" w:rsidTr="00964463">
        <w:tc>
          <w:tcPr>
            <w:tcW w:w="1778" w:type="dxa"/>
          </w:tcPr>
          <w:p w14:paraId="2384BBD7" w14:textId="77777777" w:rsidR="00BD23EB" w:rsidRDefault="00BD23EB" w:rsidP="00A65D88">
            <w:pPr>
              <w:tabs>
                <w:tab w:val="left" w:pos="522"/>
                <w:tab w:val="right" w:pos="774"/>
                <w:tab w:val="right" w:pos="1310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</w:rPr>
              <w:t>○</w:t>
            </w:r>
          </w:p>
        </w:tc>
        <w:tc>
          <w:tcPr>
            <w:tcW w:w="8752" w:type="dxa"/>
          </w:tcPr>
          <w:p w14:paraId="3626FCAD" w14:textId="77777777" w:rsidR="00BD23EB" w:rsidRPr="009E722F" w:rsidRDefault="00BD23EB" w:rsidP="00A65D88">
            <w:pPr>
              <w:tabs>
                <w:tab w:val="left" w:pos="522"/>
                <w:tab w:val="left" w:pos="5307"/>
                <w:tab w:val="right" w:pos="8622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DF418D">
              <w:rPr>
                <w:rFonts w:ascii="Arial" w:hAnsi="Arial" w:cs="Arial"/>
                <w:sz w:val="22"/>
                <w:szCs w:val="22"/>
              </w:rPr>
              <w:t>‘Public Universities and the Public: Renewing the Social Contract’</w:t>
            </w:r>
            <w:r w:rsidRPr="009E72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F418D">
              <w:rPr>
                <w:rFonts w:ascii="Arial" w:hAnsi="Arial" w:cs="Arial"/>
                <w:b/>
                <w:sz w:val="22"/>
                <w:szCs w:val="22"/>
              </w:rPr>
              <w:t>Imagining America National Conference</w:t>
            </w:r>
            <w:r w:rsidRPr="009E722F">
              <w:rPr>
                <w:rFonts w:ascii="Arial" w:hAnsi="Arial" w:cs="Arial"/>
                <w:sz w:val="22"/>
                <w:szCs w:val="22"/>
              </w:rPr>
              <w:t xml:space="preserve">, Seattle, Washington, Sept. 2010.  </w:t>
            </w:r>
          </w:p>
          <w:p w14:paraId="10B83CF6" w14:textId="77777777" w:rsidR="00BD23EB" w:rsidRPr="009E722F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1481F714" w14:textId="77777777" w:rsidTr="00964463">
        <w:tc>
          <w:tcPr>
            <w:tcW w:w="1778" w:type="dxa"/>
          </w:tcPr>
          <w:p w14:paraId="412574C5" w14:textId="42C2CD1E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6B4F">
              <w:rPr>
                <w:rFonts w:ascii="Arial" w:hAnsi="Arial" w:cs="Arial"/>
                <w:sz w:val="6"/>
                <w:szCs w:val="22"/>
              </w:rPr>
              <w:tab/>
              <w:t xml:space="preserve">  </w:t>
            </w:r>
            <w:r w:rsidRPr="00AC6B4F">
              <w:rPr>
                <w:rFonts w:ascii="Arial" w:hAnsi="Arial" w:cs="Arial"/>
                <w:sz w:val="6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752" w:type="dxa"/>
          </w:tcPr>
          <w:p w14:paraId="54FD7E3C" w14:textId="77777777" w:rsidR="00BD23EB" w:rsidRPr="00262CED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F418D">
              <w:rPr>
                <w:rFonts w:ascii="Arial" w:hAnsi="Arial" w:cs="Arial"/>
                <w:sz w:val="22"/>
                <w:szCs w:val="22"/>
              </w:rPr>
              <w:t>Trips to Strips: Latent (and Low Cost) Livability in Suburbia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2010 </w:t>
            </w:r>
            <w:r w:rsidRPr="00DF418D">
              <w:rPr>
                <w:rFonts w:ascii="Arial" w:hAnsi="Arial" w:cs="Arial"/>
                <w:b/>
                <w:sz w:val="22"/>
                <w:szCs w:val="22"/>
              </w:rPr>
              <w:t>Oregon Transportation Summit</w:t>
            </w:r>
            <w:r>
              <w:rPr>
                <w:rFonts w:ascii="Arial" w:hAnsi="Arial" w:cs="Arial"/>
                <w:sz w:val="22"/>
                <w:szCs w:val="22"/>
              </w:rPr>
              <w:t>, Portland, Oregon,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Sept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2010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0A761" w14:textId="77777777" w:rsidR="00BD23EB" w:rsidRPr="00262CED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D23EB" w:rsidRPr="00AC7D6B" w14:paraId="6BC992BE" w14:textId="77777777" w:rsidTr="00964463">
        <w:tc>
          <w:tcPr>
            <w:tcW w:w="1778" w:type="dxa"/>
          </w:tcPr>
          <w:p w14:paraId="58F06EA4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AD16225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‘Rethinking the Suburban City’,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 Interest Environmental Law Conference</w:t>
            </w:r>
            <w:r>
              <w:rPr>
                <w:rFonts w:ascii="Arial" w:hAnsi="Arial" w:cs="Arial"/>
                <w:sz w:val="22"/>
                <w:szCs w:val="22"/>
              </w:rPr>
              <w:t>, Eugene, Oregon, February 2010</w:t>
            </w:r>
          </w:p>
          <w:p w14:paraId="6DAEF3BD" w14:textId="77777777" w:rsidR="00BD23EB" w:rsidRPr="005F255E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0A92EE70" w14:textId="77777777" w:rsidTr="00964463">
        <w:tc>
          <w:tcPr>
            <w:tcW w:w="1778" w:type="dxa"/>
          </w:tcPr>
          <w:p w14:paraId="2F0F713F" w14:textId="4643C18E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 w:rsidRPr="00BA513D">
              <w:rPr>
                <w:rFonts w:ascii="Arial" w:hAnsi="Arial" w:cs="Arial"/>
                <w:sz w:val="4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7E7838DA" w14:textId="77777777" w:rsidR="00BD23EB" w:rsidRPr="005F255E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652A0186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‘Interview with Nico Larco of the Sustainable Cities Initiative’, </w:t>
            </w:r>
            <w:r w:rsidRPr="004C7DDC">
              <w:rPr>
                <w:rFonts w:ascii="Arial" w:hAnsi="Arial" w:cs="Arial"/>
                <w:b/>
                <w:sz w:val="22"/>
                <w:szCs w:val="22"/>
              </w:rPr>
              <w:t>UO Today</w:t>
            </w:r>
            <w:r>
              <w:rPr>
                <w:rFonts w:ascii="Arial" w:hAnsi="Arial" w:cs="Arial"/>
                <w:sz w:val="22"/>
                <w:szCs w:val="22"/>
              </w:rPr>
              <w:t>, Oregon Humanities Center, January 2010.</w:t>
            </w:r>
          </w:p>
          <w:p w14:paraId="1789551D" w14:textId="77777777" w:rsidR="00BD23EB" w:rsidRPr="005F255E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4773FF28" w14:textId="77777777" w:rsidTr="00964463">
        <w:tc>
          <w:tcPr>
            <w:tcW w:w="1778" w:type="dxa"/>
          </w:tcPr>
          <w:p w14:paraId="41D1FB4E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>2009</w:t>
            </w: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 w:val="22"/>
                <w:szCs w:val="24"/>
              </w:rPr>
              <w:t>○</w:t>
            </w:r>
          </w:p>
        </w:tc>
        <w:tc>
          <w:tcPr>
            <w:tcW w:w="8752" w:type="dxa"/>
          </w:tcPr>
          <w:p w14:paraId="2FA2B727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‘Yes, They Do Walk in Suburbia: Suburban Multifamily Housing and Trips to the Strips’ </w:t>
            </w:r>
            <w:r w:rsidRPr="00AC7D6B">
              <w:rPr>
                <w:rFonts w:ascii="Arial" w:hAnsi="Arial" w:cs="Arial"/>
                <w:sz w:val="22"/>
                <w:szCs w:val="22"/>
              </w:rPr>
              <w:br/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  <w:t>Associations of Collegiate Schools of Planning</w:t>
            </w:r>
            <w:r w:rsidRPr="00AC7D6B">
              <w:rPr>
                <w:rFonts w:ascii="Arial" w:hAnsi="Arial" w:cs="Arial"/>
                <w:sz w:val="22"/>
                <w:szCs w:val="22"/>
              </w:rPr>
              <w:t>, Washington DC</w:t>
            </w:r>
            <w:r>
              <w:rPr>
                <w:rFonts w:ascii="Arial" w:hAnsi="Arial" w:cs="Arial"/>
                <w:sz w:val="22"/>
                <w:szCs w:val="22"/>
              </w:rPr>
              <w:t>, 2009.</w:t>
            </w:r>
          </w:p>
          <w:p w14:paraId="10592884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5A47042C" w14:textId="77777777" w:rsidTr="00764D46">
        <w:trPr>
          <w:trHeight w:val="576"/>
        </w:trPr>
        <w:tc>
          <w:tcPr>
            <w:tcW w:w="1778" w:type="dxa"/>
          </w:tcPr>
          <w:p w14:paraId="48108C01" w14:textId="30652D45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 w:rsidRPr="00BA513D">
              <w:rPr>
                <w:rFonts w:ascii="Arial" w:hAnsi="Arial" w:cs="Arial"/>
                <w:sz w:val="4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3DD7E079" w14:textId="77777777" w:rsidR="00BD23EB" w:rsidRPr="005F255E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1DCB6131" w14:textId="77777777" w:rsidR="00BD23E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Invited Symposium Participant, </w:t>
            </w:r>
            <w:r>
              <w:rPr>
                <w:rFonts w:ascii="Arial" w:hAnsi="Arial" w:cs="Arial"/>
                <w:b/>
                <w:sz w:val="22"/>
                <w:szCs w:val="22"/>
              </w:rPr>
              <w:t>Bikes Belong – Bicycle Research Symposium</w:t>
            </w:r>
            <w:r>
              <w:rPr>
                <w:rFonts w:ascii="Arial" w:hAnsi="Arial" w:cs="Arial"/>
                <w:sz w:val="22"/>
                <w:szCs w:val="22"/>
              </w:rPr>
              <w:t>, Boulder, Colorado, May 2009</w:t>
            </w:r>
          </w:p>
          <w:p w14:paraId="44D99E4E" w14:textId="19F2D818" w:rsidR="00441BE6" w:rsidRDefault="00441BE6" w:rsidP="006A5B6C">
            <w:pPr>
              <w:tabs>
                <w:tab w:val="left" w:pos="72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8"/>
                <w:szCs w:val="22"/>
              </w:rPr>
              <w:tab/>
            </w:r>
            <w:r>
              <w:rPr>
                <w:rFonts w:ascii="Arial" w:hAnsi="Arial" w:cs="Arial"/>
                <w:sz w:val="8"/>
                <w:szCs w:val="22"/>
              </w:rPr>
              <w:tab/>
            </w:r>
            <w:r>
              <w:rPr>
                <w:rFonts w:ascii="Arial" w:hAnsi="Arial" w:cs="Arial"/>
                <w:sz w:val="8"/>
                <w:szCs w:val="22"/>
              </w:rPr>
              <w:tab/>
            </w:r>
          </w:p>
          <w:p w14:paraId="1E5C6979" w14:textId="1D3F2538" w:rsidR="00441BE6" w:rsidRPr="005F255E" w:rsidRDefault="00441BE6" w:rsidP="00441BE6">
            <w:pPr>
              <w:tabs>
                <w:tab w:val="left" w:pos="72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2E19AA29" w14:textId="77777777" w:rsidTr="00964463">
        <w:tc>
          <w:tcPr>
            <w:tcW w:w="1778" w:type="dxa"/>
          </w:tcPr>
          <w:p w14:paraId="7177F52E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205E6D1" w14:textId="77777777" w:rsidR="00BD23E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6502D7">
              <w:rPr>
                <w:rFonts w:ascii="Arial" w:hAnsi="Arial" w:cs="Arial"/>
                <w:sz w:val="22"/>
                <w:szCs w:val="22"/>
              </w:rPr>
              <w:t>Restructuring Cities, Suburbia, and Society to Meet Energy and Environmental Challenges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 Interest Environmental Law Conference</w:t>
            </w:r>
            <w:r>
              <w:rPr>
                <w:rFonts w:ascii="Arial" w:hAnsi="Arial" w:cs="Arial"/>
                <w:sz w:val="22"/>
                <w:szCs w:val="22"/>
              </w:rPr>
              <w:t>, Eugene, Oregon, February 2009</w:t>
            </w:r>
          </w:p>
          <w:p w14:paraId="57749234" w14:textId="77777777" w:rsidR="00BD23EB" w:rsidRPr="005F255E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474098" w14:paraId="3C8DED3F" w14:textId="77777777" w:rsidTr="00964463">
        <w:tc>
          <w:tcPr>
            <w:tcW w:w="1778" w:type="dxa"/>
          </w:tcPr>
          <w:p w14:paraId="29A1B57F" w14:textId="77777777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16"/>
              </w:rPr>
            </w:pPr>
            <w:r w:rsidRPr="00BA513D">
              <w:rPr>
                <w:rFonts w:ascii="Arial" w:hAnsi="Arial" w:cs="Arial"/>
                <w:sz w:val="4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16"/>
              </w:rPr>
              <w:t>2008</w:t>
            </w:r>
            <w:r w:rsidRPr="00D61074">
              <w:rPr>
                <w:rFonts w:ascii="Arial" w:hAnsi="Arial" w:cs="Arial"/>
                <w:sz w:val="8"/>
                <w:szCs w:val="16"/>
              </w:rPr>
              <w:tab/>
            </w:r>
          </w:p>
          <w:p w14:paraId="3BBC915E" w14:textId="77777777" w:rsidR="00BD23EB" w:rsidRPr="005C20D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16"/>
              </w:rPr>
            </w:pPr>
          </w:p>
          <w:p w14:paraId="4C21A0E2" w14:textId="77777777" w:rsidR="00BD23EB" w:rsidRPr="00D61074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4125E0DB" w14:textId="2E1A7F3D" w:rsidR="00BD23E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5301AD5" w14:textId="77777777" w:rsidR="00BD23EB" w:rsidRPr="005F255E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01823F17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‘Suburban Disjuncture: Faces of Suburban Development in the US’</w:t>
            </w:r>
            <w:r>
              <w:rPr>
                <w:rFonts w:ascii="Arial" w:hAnsi="Arial" w:cs="Arial"/>
                <w:sz w:val="22"/>
                <w:szCs w:val="22"/>
              </w:rPr>
              <w:t>, April 2008.</w:t>
            </w:r>
          </w:p>
          <w:p w14:paraId="7CBB036F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‘Globalization and Place: Hybridized Identity in Emerging Urban Projects’</w:t>
            </w:r>
            <w:r>
              <w:rPr>
                <w:rFonts w:ascii="Arial" w:hAnsi="Arial" w:cs="Arial"/>
                <w:sz w:val="22"/>
                <w:szCs w:val="22"/>
              </w:rPr>
              <w:t>, May 2008.</w:t>
            </w:r>
          </w:p>
          <w:p w14:paraId="2D7FAE5D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  <w:lang w:val="es-ES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sz w:val="22"/>
                <w:szCs w:val="22"/>
                <w:lang w:val="es-ES"/>
              </w:rPr>
              <w:t>Universidad Nacional de Rosario</w:t>
            </w:r>
            <w:r w:rsidRPr="00AC7D6B">
              <w:rPr>
                <w:rFonts w:ascii="Arial" w:hAnsi="Arial" w:cs="Arial"/>
                <w:sz w:val="22"/>
                <w:szCs w:val="22"/>
                <w:lang w:val="es-ES"/>
              </w:rPr>
              <w:t>, Facultad de Arquitectura (</w:t>
            </w:r>
            <w:proofErr w:type="spellStart"/>
            <w:r w:rsidRPr="00AC7D6B">
              <w:rPr>
                <w:rFonts w:ascii="Arial" w:hAnsi="Arial" w:cs="Arial"/>
                <w:sz w:val="22"/>
                <w:szCs w:val="22"/>
                <w:lang w:val="es-ES"/>
              </w:rPr>
              <w:t>FAPyD</w:t>
            </w:r>
            <w:proofErr w:type="spellEnd"/>
            <w:r w:rsidRPr="00AC7D6B">
              <w:rPr>
                <w:rFonts w:ascii="Arial" w:hAnsi="Arial" w:cs="Arial"/>
                <w:sz w:val="22"/>
                <w:szCs w:val="22"/>
                <w:lang w:val="es-ES"/>
              </w:rPr>
              <w:t>), Argentina</w:t>
            </w:r>
          </w:p>
          <w:p w14:paraId="16510087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</w:tr>
      <w:tr w:rsidR="00BD23EB" w:rsidRPr="00AC7D6B" w14:paraId="459D3F02" w14:textId="77777777" w:rsidTr="00964463">
        <w:tc>
          <w:tcPr>
            <w:tcW w:w="1778" w:type="dxa"/>
          </w:tcPr>
          <w:p w14:paraId="2BD35830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257A9A">
              <w:rPr>
                <w:rFonts w:ascii="Arial" w:hAnsi="Arial" w:cs="Arial"/>
                <w:sz w:val="16"/>
                <w:szCs w:val="16"/>
                <w:lang w:val="es-ES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○</w:t>
            </w:r>
            <w:r w:rsidRPr="00AC7D6B"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8752" w:type="dxa"/>
          </w:tcPr>
          <w:p w14:paraId="65EAFC28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‘Overlooked Suburbia: The Role of Multifamily Housing in the Shifting Suburban Demographic</w:t>
            </w:r>
            <w:proofErr w:type="gramStart"/>
            <w:r w:rsidRPr="00AC7D6B">
              <w:rPr>
                <w:rFonts w:ascii="Arial" w:hAnsi="Arial" w:cs="Arial"/>
                <w:sz w:val="22"/>
                <w:szCs w:val="22"/>
              </w:rPr>
              <w:t xml:space="preserve">’ 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Suburban</w:t>
            </w:r>
            <w:proofErr w:type="gramEnd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World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Reston, Virginia</w:t>
            </w:r>
            <w:r>
              <w:rPr>
                <w:rFonts w:ascii="Arial" w:hAnsi="Arial" w:cs="Arial"/>
                <w:sz w:val="22"/>
                <w:szCs w:val="22"/>
              </w:rPr>
              <w:t>, 2008</w:t>
            </w:r>
            <w:r w:rsidRPr="00AC7D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D878C1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D23EB" w:rsidRPr="00AC7D6B" w14:paraId="6C10B7F0" w14:textId="77777777" w:rsidTr="00964463">
        <w:tc>
          <w:tcPr>
            <w:tcW w:w="1778" w:type="dxa"/>
          </w:tcPr>
          <w:p w14:paraId="3C8700BA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○</w:t>
            </w:r>
            <w:r w:rsidRPr="00AC7D6B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752" w:type="dxa"/>
          </w:tcPr>
          <w:p w14:paraId="3277AD0A" w14:textId="7776F9AD" w:rsidR="00BD23EB" w:rsidRPr="00AC7D6B" w:rsidRDefault="00BD23EB" w:rsidP="007E1A61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‘Untapped Density: Site Design and the Proliferation of Suburban Multifamily Housing’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Suburban World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Reston, Virginia</w:t>
            </w:r>
            <w:r>
              <w:rPr>
                <w:rFonts w:ascii="Arial" w:hAnsi="Arial" w:cs="Arial"/>
                <w:sz w:val="22"/>
                <w:szCs w:val="22"/>
              </w:rPr>
              <w:t>, 2008.</w:t>
            </w:r>
          </w:p>
          <w:p w14:paraId="3517C5EC" w14:textId="77777777" w:rsidR="00BD23EB" w:rsidRPr="00AC7D6B" w:rsidRDefault="00BD23EB" w:rsidP="00A65D88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1A73539C" w14:textId="77777777" w:rsidTr="00964463">
        <w:tc>
          <w:tcPr>
            <w:tcW w:w="1778" w:type="dxa"/>
          </w:tcPr>
          <w:p w14:paraId="586D5DC9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6B3BB90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C50810">
              <w:rPr>
                <w:rFonts w:ascii="Arial" w:hAnsi="Arial" w:cs="Arial"/>
                <w:sz w:val="22"/>
                <w:szCs w:val="22"/>
              </w:rPr>
              <w:t>‘Globalization and the Question of Place: A Northwest Case Study’</w:t>
            </w:r>
          </w:p>
          <w:p w14:paraId="682F7174" w14:textId="77777777" w:rsidR="00BD23E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50810">
              <w:rPr>
                <w:rFonts w:ascii="Arial" w:hAnsi="Arial" w:cs="Arial"/>
                <w:b/>
                <w:sz w:val="22"/>
                <w:szCs w:val="22"/>
              </w:rPr>
              <w:t>John Yeon Research Forum</w:t>
            </w:r>
            <w:r>
              <w:rPr>
                <w:rFonts w:ascii="Arial" w:hAnsi="Arial" w:cs="Arial"/>
                <w:sz w:val="22"/>
                <w:szCs w:val="22"/>
              </w:rPr>
              <w:t xml:space="preserve">, Eugene,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February,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2008. </w:t>
            </w:r>
          </w:p>
          <w:p w14:paraId="7F206FF0" w14:textId="77777777" w:rsidR="00BD23EB" w:rsidRPr="00C50810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D23EB" w:rsidRPr="00AC7D6B" w14:paraId="4F1517D0" w14:textId="77777777" w:rsidTr="00964463">
        <w:tc>
          <w:tcPr>
            <w:tcW w:w="1778" w:type="dxa"/>
          </w:tcPr>
          <w:p w14:paraId="555B403E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○</w:t>
            </w:r>
          </w:p>
        </w:tc>
        <w:tc>
          <w:tcPr>
            <w:tcW w:w="8752" w:type="dxa"/>
          </w:tcPr>
          <w:p w14:paraId="28BC69AF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‘Globalization and the Creation of Localized Place: A Vancouver Case Study’ </w:t>
            </w:r>
          </w:p>
          <w:p w14:paraId="5F2F2C46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ab/>
              <w:t xml:space="preserve">Urban Affairs Association 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Annual Conference, Seattle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2007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2FC26122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58938073" w14:textId="77777777" w:rsidTr="00964463">
        <w:tc>
          <w:tcPr>
            <w:tcW w:w="1778" w:type="dxa"/>
          </w:tcPr>
          <w:p w14:paraId="773F64D2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○</w:t>
            </w:r>
          </w:p>
        </w:tc>
        <w:tc>
          <w:tcPr>
            <w:tcW w:w="8752" w:type="dxa"/>
          </w:tcPr>
          <w:p w14:paraId="560BB975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iCs/>
                <w:sz w:val="22"/>
                <w:szCs w:val="22"/>
              </w:rPr>
              <w:t xml:space="preserve">‘Puerto Madero: Global and Local Place in Buenos Aires, Argentina’ </w:t>
            </w:r>
          </w:p>
          <w:p w14:paraId="1AD6B05F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>European Association of Urban Historians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, Annual Conference, Stockholm, Sweden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2006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938F172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78B25C03" w14:textId="77777777" w:rsidTr="00964463">
        <w:tc>
          <w:tcPr>
            <w:tcW w:w="1778" w:type="dxa"/>
          </w:tcPr>
          <w:p w14:paraId="2DB3940B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○</w:t>
            </w:r>
          </w:p>
        </w:tc>
        <w:tc>
          <w:tcPr>
            <w:tcW w:w="8752" w:type="dxa"/>
          </w:tcPr>
          <w:p w14:paraId="5D4342C9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iCs/>
                <w:sz w:val="22"/>
                <w:szCs w:val="22"/>
              </w:rPr>
              <w:t xml:space="preserve">‘Puerto Madero: An Emerging Neighborhood in Buenos Aires, Argentina’ </w:t>
            </w:r>
          </w:p>
          <w:p w14:paraId="7865FC39" w14:textId="77777777" w:rsidR="00BD23EB" w:rsidRPr="00AC7D6B" w:rsidRDefault="00BD23EB" w:rsidP="00A27B67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iCs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Urban Affairs Association 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Annual Conference, Montreal, Canada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2006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B8A036D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D23EB" w:rsidRPr="00AC7D6B" w14:paraId="50BEC45F" w14:textId="77777777" w:rsidTr="00964463">
        <w:tc>
          <w:tcPr>
            <w:tcW w:w="1778" w:type="dxa"/>
          </w:tcPr>
          <w:p w14:paraId="6D80E330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○</w:t>
            </w:r>
          </w:p>
        </w:tc>
        <w:tc>
          <w:tcPr>
            <w:tcW w:w="8752" w:type="dxa"/>
          </w:tcPr>
          <w:p w14:paraId="04988B46" w14:textId="77777777" w:rsidR="00BD23EB" w:rsidRDefault="00BD23EB" w:rsidP="002447D1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‘Transforming Suburbia: Re-Considering Fringe Development,’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AC7D6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International Making Cities Livable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Savannah, Georgia</w:t>
            </w:r>
            <w:r>
              <w:rPr>
                <w:rFonts w:ascii="Arial" w:hAnsi="Arial" w:cs="Arial"/>
                <w:sz w:val="22"/>
                <w:szCs w:val="22"/>
              </w:rPr>
              <w:t>, 2001</w:t>
            </w:r>
            <w:r w:rsidRPr="00AC7D6B">
              <w:rPr>
                <w:rFonts w:ascii="Arial" w:hAnsi="Arial" w:cs="Arial"/>
                <w:sz w:val="22"/>
                <w:szCs w:val="22"/>
              </w:rPr>
              <w:t>.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0F9234" w14:textId="77777777" w:rsidR="00764D46" w:rsidRPr="00AC7D6B" w:rsidRDefault="00764D46" w:rsidP="002447D1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6B23A005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4C2D671A" w14:textId="77777777" w:rsidTr="00964463">
        <w:tc>
          <w:tcPr>
            <w:tcW w:w="1778" w:type="dxa"/>
          </w:tcPr>
          <w:p w14:paraId="4180415C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8752" w:type="dxa"/>
          </w:tcPr>
          <w:p w14:paraId="70583FE2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Panelist for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Urbanisms: New and Other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UC Berkeley, California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2000.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7BCAA" w14:textId="77777777" w:rsidR="00BD23EB" w:rsidRPr="00AC7D6B" w:rsidRDefault="00BD23EB" w:rsidP="00A65D88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23EB" w:rsidRPr="00AC7D6B" w14:paraId="3EAFD563" w14:textId="77777777" w:rsidTr="00964463">
        <w:tc>
          <w:tcPr>
            <w:tcW w:w="1778" w:type="dxa"/>
          </w:tcPr>
          <w:p w14:paraId="04D923C5" w14:textId="77777777" w:rsidR="00BD23EB" w:rsidRPr="00AC7D6B" w:rsidRDefault="00BD23EB" w:rsidP="00A65D88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817A8B3" w14:textId="67361034" w:rsidR="00BD23EB" w:rsidRPr="00652AC5" w:rsidRDefault="00BD23EB" w:rsidP="00652AC5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Organizing Committee of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Urbanisms: New and Other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UC Berkeley,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2000.</w:t>
            </w:r>
            <w:r w:rsidRPr="00AC7D6B">
              <w:rPr>
                <w:rFonts w:ascii="Arial" w:hAnsi="Arial" w:cs="Arial"/>
                <w:sz w:val="8"/>
                <w:szCs w:val="8"/>
              </w:rPr>
              <w:t>.</w:t>
            </w:r>
            <w:proofErr w:type="gramEnd"/>
          </w:p>
        </w:tc>
      </w:tr>
      <w:tr w:rsidR="00BD23EB" w:rsidRPr="00AC7D6B" w14:paraId="558995D4" w14:textId="77777777" w:rsidTr="00964463">
        <w:trPr>
          <w:trHeight w:val="693"/>
        </w:trPr>
        <w:tc>
          <w:tcPr>
            <w:tcW w:w="10530" w:type="dxa"/>
            <w:gridSpan w:val="2"/>
          </w:tcPr>
          <w:p w14:paraId="7A9A0244" w14:textId="77777777" w:rsidR="00BD23EB" w:rsidRDefault="00BD23EB" w:rsidP="00A65D88">
            <w:pPr>
              <w:tabs>
                <w:tab w:val="left" w:pos="252"/>
                <w:tab w:val="left" w:pos="1440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424359E3" w14:textId="77777777" w:rsidR="009C5240" w:rsidRDefault="009C5240" w:rsidP="00A65D88">
            <w:pPr>
              <w:tabs>
                <w:tab w:val="left" w:pos="252"/>
                <w:tab w:val="left" w:pos="1440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0155D99A" w14:textId="7C94D644" w:rsidR="00BD23EB" w:rsidRPr="00AC7D6B" w:rsidRDefault="00BD23EB" w:rsidP="00AC4EEE">
            <w:pPr>
              <w:tabs>
                <w:tab w:val="left" w:pos="252"/>
                <w:tab w:val="left" w:pos="1440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54E820F" wp14:editId="3E5DC79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147320</wp:posOffset>
                      </wp:positionV>
                      <wp:extent cx="4436957" cy="0"/>
                      <wp:effectExtent l="0" t="0" r="33655" b="25400"/>
                      <wp:wrapNone/>
                      <wp:docPr id="10" name="Lin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69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2B443" id="Line 317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pt" to="348.0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&#13;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PROFESSIONAL LECTURES AND </w:t>
            </w:r>
            <w:r w:rsidRPr="00AC7D6B">
              <w:rPr>
                <w:rFonts w:ascii="Arial" w:hAnsi="Arial" w:cs="Arial"/>
                <w:sz w:val="22"/>
                <w:szCs w:val="22"/>
              </w:rPr>
              <w:t>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PRESENTATIONS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6740B" w:rsidRPr="00AC7D6B" w14:paraId="1224C55D" w14:textId="77777777" w:rsidTr="00A9789C">
        <w:trPr>
          <w:trHeight w:val="378"/>
        </w:trPr>
        <w:tc>
          <w:tcPr>
            <w:tcW w:w="1778" w:type="dxa"/>
          </w:tcPr>
          <w:p w14:paraId="6AF09632" w14:textId="77777777" w:rsidR="00F6740B" w:rsidRPr="00AC7D6B" w:rsidRDefault="00F6740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8752" w:type="dxa"/>
          </w:tcPr>
          <w:p w14:paraId="2ABEF912" w14:textId="010043A4" w:rsidR="00F6740B" w:rsidRDefault="00F6740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of New Mobility and Autonomous Vehicles on Walking,’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Keynote - Walk21 Conference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Rotterdam, Netherlands</w:t>
            </w:r>
            <w:r>
              <w:rPr>
                <w:rFonts w:ascii="Arial" w:hAnsi="Arial" w:cs="Arial"/>
                <w:sz w:val="22"/>
                <w:szCs w:val="22"/>
              </w:rPr>
              <w:t>, October 2019.</w:t>
            </w:r>
          </w:p>
          <w:p w14:paraId="7B65F995" w14:textId="77777777" w:rsidR="00F6740B" w:rsidRPr="005E5DA6" w:rsidRDefault="00F6740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740B" w:rsidRPr="00AC7D6B" w14:paraId="7A5C5E79" w14:textId="77777777" w:rsidTr="00A9789C">
        <w:trPr>
          <w:trHeight w:val="378"/>
        </w:trPr>
        <w:tc>
          <w:tcPr>
            <w:tcW w:w="1778" w:type="dxa"/>
          </w:tcPr>
          <w:p w14:paraId="3273C9BF" w14:textId="77777777" w:rsidR="00F6740B" w:rsidRPr="00AC7D6B" w:rsidRDefault="00F6740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1F0F80ED" w14:textId="68E23E53" w:rsidR="00F6740B" w:rsidRDefault="00F6740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Recent Developments,’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Den Haag, Netherlands</w:t>
            </w:r>
            <w:r>
              <w:rPr>
                <w:rFonts w:ascii="Arial" w:hAnsi="Arial" w:cs="Arial"/>
                <w:sz w:val="22"/>
                <w:szCs w:val="22"/>
              </w:rPr>
              <w:t>, June 2019.</w:t>
            </w:r>
          </w:p>
          <w:p w14:paraId="30D1C416" w14:textId="77777777" w:rsidR="00F6740B" w:rsidRPr="005E5DA6" w:rsidRDefault="00F6740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4EC9" w:rsidRPr="00AC7D6B" w14:paraId="16F15539" w14:textId="77777777" w:rsidTr="00A9789C">
        <w:trPr>
          <w:trHeight w:val="378"/>
        </w:trPr>
        <w:tc>
          <w:tcPr>
            <w:tcW w:w="1778" w:type="dxa"/>
          </w:tcPr>
          <w:p w14:paraId="06377327" w14:textId="27B43A8F" w:rsidR="00174EC9" w:rsidRPr="00AC7D6B" w:rsidRDefault="00174EC9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752" w:type="dxa"/>
          </w:tcPr>
          <w:p w14:paraId="18494EAD" w14:textId="2FA7498A" w:rsidR="00174EC9" w:rsidRDefault="00174EC9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of New Mobility and Autonomous Vehicles,’ </w:t>
            </w:r>
            <w:proofErr w:type="spellStart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>Ministerie</w:t>
            </w:r>
            <w:proofErr w:type="spellEnd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>Infrastructuur</w:t>
            </w:r>
            <w:proofErr w:type="spellEnd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  <w:proofErr w:type="spellEnd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>Waterstaat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enW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(Dutch National Ministry of Infrastructure and Water Management)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Den Haag, Netherlands</w:t>
            </w:r>
            <w:r>
              <w:rPr>
                <w:rFonts w:ascii="Arial" w:hAnsi="Arial" w:cs="Arial"/>
                <w:sz w:val="22"/>
                <w:szCs w:val="22"/>
              </w:rPr>
              <w:t>, February 2019.</w:t>
            </w:r>
          </w:p>
          <w:p w14:paraId="4F5BFC78" w14:textId="77777777" w:rsidR="00174EC9" w:rsidRPr="005E5DA6" w:rsidRDefault="00174EC9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D2B" w:rsidRPr="00AC7D6B" w14:paraId="24245ECD" w14:textId="77777777" w:rsidTr="00A9789C">
        <w:trPr>
          <w:trHeight w:val="378"/>
        </w:trPr>
        <w:tc>
          <w:tcPr>
            <w:tcW w:w="1778" w:type="dxa"/>
          </w:tcPr>
          <w:p w14:paraId="19BC50AB" w14:textId="435F2614" w:rsidR="00BB3D2B" w:rsidRPr="00AC7D6B" w:rsidRDefault="00BB3D2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686F8084" w14:textId="12928461" w:rsidR="00BB3D2B" w:rsidRDefault="00BB3D2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New Mobility and MaaS,’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Keynote 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Congres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Rotterdam, Netherlands</w:t>
            </w:r>
            <w:r>
              <w:rPr>
                <w:rFonts w:ascii="Arial" w:hAnsi="Arial" w:cs="Arial"/>
                <w:sz w:val="22"/>
                <w:szCs w:val="22"/>
              </w:rPr>
              <w:t>, February 2019.</w:t>
            </w:r>
          </w:p>
          <w:p w14:paraId="18A24456" w14:textId="77777777" w:rsidR="00BB3D2B" w:rsidRPr="005E5DA6" w:rsidRDefault="00BB3D2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4EC9" w:rsidRPr="00AC7D6B" w14:paraId="501AADF4" w14:textId="77777777" w:rsidTr="00A9789C">
        <w:trPr>
          <w:trHeight w:val="378"/>
        </w:trPr>
        <w:tc>
          <w:tcPr>
            <w:tcW w:w="1778" w:type="dxa"/>
          </w:tcPr>
          <w:p w14:paraId="314121C7" w14:textId="77777777" w:rsidR="00174EC9" w:rsidRPr="00AC7D6B" w:rsidRDefault="00174EC9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2AB99D38" w14:textId="376596BE" w:rsidR="00174EC9" w:rsidRDefault="00174EC9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of Autonomous Vehicles and New Mobility – A Look at America and the Netherlands,’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Keynote – TNO Not (Only) About MaaS Event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Helmond, Netherlands</w:t>
            </w:r>
            <w:r>
              <w:rPr>
                <w:rFonts w:ascii="Arial" w:hAnsi="Arial" w:cs="Arial"/>
                <w:sz w:val="22"/>
                <w:szCs w:val="22"/>
              </w:rPr>
              <w:t>, January 2018.</w:t>
            </w:r>
          </w:p>
          <w:p w14:paraId="2DD14396" w14:textId="77777777" w:rsidR="00174EC9" w:rsidRPr="005E5DA6" w:rsidRDefault="00174EC9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13E2" w:rsidRPr="00AC7D6B" w14:paraId="625DCB67" w14:textId="77777777" w:rsidTr="00A9789C">
        <w:trPr>
          <w:trHeight w:val="378"/>
        </w:trPr>
        <w:tc>
          <w:tcPr>
            <w:tcW w:w="1778" w:type="dxa"/>
          </w:tcPr>
          <w:p w14:paraId="35D195ED" w14:textId="2255A3DC" w:rsidR="00C713E2" w:rsidRPr="00AC7D6B" w:rsidRDefault="00C713E2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44717964" w14:textId="3EFF4637" w:rsidR="00C713E2" w:rsidRDefault="00C713E2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</w:t>
            </w:r>
            <w:r w:rsidR="00BB32E3">
              <w:rPr>
                <w:rFonts w:ascii="Arial" w:hAnsi="Arial" w:cs="Arial"/>
                <w:sz w:val="22"/>
                <w:szCs w:val="22"/>
              </w:rPr>
              <w:t>of New Mobility and Autonomous Vehicles on Communities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 w:rsidR="00BB32E3">
              <w:rPr>
                <w:rFonts w:ascii="Arial" w:hAnsi="Arial" w:cs="Arial"/>
                <w:sz w:val="22"/>
                <w:szCs w:val="22"/>
              </w:rPr>
              <w:t xml:space="preserve">(Presented with Rebecca Lewis), </w:t>
            </w:r>
            <w:r w:rsidR="00BB32E3">
              <w:rPr>
                <w:rFonts w:ascii="Arial" w:hAnsi="Arial" w:cs="Arial"/>
                <w:b/>
                <w:sz w:val="22"/>
                <w:szCs w:val="22"/>
              </w:rPr>
              <w:t>Transportation Stakeholder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BB32E3">
              <w:rPr>
                <w:rFonts w:ascii="Arial" w:hAnsi="Arial" w:cs="Arial"/>
                <w:b/>
                <w:sz w:val="22"/>
                <w:szCs w:val="22"/>
              </w:rPr>
              <w:t>Hosted by US Rep. Earl Blumenauer and US Rep. Rodney Davis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BB32E3">
              <w:rPr>
                <w:rFonts w:ascii="Arial" w:hAnsi="Arial" w:cs="Arial"/>
                <w:bCs/>
                <w:sz w:val="22"/>
                <w:szCs w:val="22"/>
              </w:rPr>
              <w:t>Library of Congress, Washington DC</w:t>
            </w:r>
            <w:r>
              <w:rPr>
                <w:rFonts w:ascii="Arial" w:hAnsi="Arial" w:cs="Arial"/>
                <w:sz w:val="22"/>
                <w:szCs w:val="22"/>
              </w:rPr>
              <w:t>, January 2019.</w:t>
            </w:r>
          </w:p>
          <w:p w14:paraId="504AD86E" w14:textId="77777777" w:rsidR="00C713E2" w:rsidRPr="005E5DA6" w:rsidRDefault="00C713E2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4EC9" w:rsidRPr="00AC7D6B" w14:paraId="0439B735" w14:textId="77777777" w:rsidTr="00A9789C">
        <w:trPr>
          <w:trHeight w:val="378"/>
        </w:trPr>
        <w:tc>
          <w:tcPr>
            <w:tcW w:w="1778" w:type="dxa"/>
          </w:tcPr>
          <w:p w14:paraId="38F5D214" w14:textId="77777777" w:rsidR="00174EC9" w:rsidRPr="00AC7D6B" w:rsidRDefault="00174EC9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49890C67" w14:textId="4A7DF528" w:rsidR="00174EC9" w:rsidRDefault="00174EC9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on Transportation Demand Management,’ </w:t>
            </w:r>
            <w:r w:rsidRPr="00174EC9">
              <w:rPr>
                <w:rFonts w:ascii="Arial" w:hAnsi="Arial" w:cs="Arial"/>
                <w:b/>
                <w:bCs/>
                <w:sz w:val="22"/>
                <w:szCs w:val="22"/>
              </w:rPr>
              <w:t>Planning for Mobility Futures – TRB Annual Meeting 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 – Hosted by the Committee on Transportation Demand Management and the Committee on Congestion Pricing,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Washington DC</w:t>
            </w:r>
            <w:r>
              <w:rPr>
                <w:rFonts w:ascii="Arial" w:hAnsi="Arial" w:cs="Arial"/>
                <w:sz w:val="22"/>
                <w:szCs w:val="22"/>
              </w:rPr>
              <w:t>, January 2018.</w:t>
            </w:r>
          </w:p>
          <w:p w14:paraId="29AD9BAB" w14:textId="77777777" w:rsidR="00174EC9" w:rsidRPr="005E5DA6" w:rsidRDefault="00174EC9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4EC9" w:rsidRPr="00AC7D6B" w14:paraId="5E6D79CF" w14:textId="77777777" w:rsidTr="00A9789C">
        <w:trPr>
          <w:trHeight w:val="378"/>
        </w:trPr>
        <w:tc>
          <w:tcPr>
            <w:tcW w:w="1778" w:type="dxa"/>
          </w:tcPr>
          <w:p w14:paraId="78996BEC" w14:textId="28E6EB6B" w:rsidR="00174EC9" w:rsidRPr="00AC7D6B" w:rsidRDefault="00174EC9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30CE44BB" w14:textId="135820DA" w:rsidR="00174EC9" w:rsidRDefault="00174EC9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Automation, Shared Mobility, E-Commerce and Implications for Planning and Urban Design,’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Keynote - VECTOS Stakeholder Briefing Event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London</w:t>
            </w:r>
            <w:r>
              <w:rPr>
                <w:rFonts w:ascii="Arial" w:hAnsi="Arial" w:cs="Arial"/>
                <w:sz w:val="22"/>
                <w:szCs w:val="22"/>
              </w:rPr>
              <w:t>, January 2018.</w:t>
            </w:r>
          </w:p>
          <w:p w14:paraId="742F877B" w14:textId="77777777" w:rsidR="00174EC9" w:rsidRPr="005E5DA6" w:rsidRDefault="00174EC9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3D71" w:rsidRPr="00AC7D6B" w14:paraId="43E54396" w14:textId="77777777" w:rsidTr="00A9789C">
        <w:trPr>
          <w:trHeight w:val="378"/>
        </w:trPr>
        <w:tc>
          <w:tcPr>
            <w:tcW w:w="1778" w:type="dxa"/>
          </w:tcPr>
          <w:p w14:paraId="78F118CD" w14:textId="77777777" w:rsidR="00283D71" w:rsidRPr="00AC7D6B" w:rsidRDefault="00283D71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8752" w:type="dxa"/>
          </w:tcPr>
          <w:p w14:paraId="54515D91" w14:textId="5D32D4CC" w:rsidR="00283D71" w:rsidRDefault="00283D71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Planning Consideration for Europe,’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Future of Mobility in European Cities: Graz Forum – EU Strategic Transport Research and Innovation Agenda (STRIA)</w:t>
            </w:r>
            <w:r w:rsidR="00BB3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European Commission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Graz, Austria</w:t>
            </w:r>
            <w:r>
              <w:rPr>
                <w:rFonts w:ascii="Arial" w:hAnsi="Arial" w:cs="Arial"/>
                <w:sz w:val="22"/>
                <w:szCs w:val="22"/>
              </w:rPr>
              <w:t>, November 2018.</w:t>
            </w:r>
          </w:p>
          <w:p w14:paraId="507F6F7F" w14:textId="77777777" w:rsidR="00283D71" w:rsidRPr="005E5DA6" w:rsidRDefault="00283D71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D2B" w:rsidRPr="00AC7D6B" w14:paraId="75BEDF39" w14:textId="77777777" w:rsidTr="00A9789C">
        <w:trPr>
          <w:trHeight w:val="378"/>
        </w:trPr>
        <w:tc>
          <w:tcPr>
            <w:tcW w:w="1778" w:type="dxa"/>
          </w:tcPr>
          <w:p w14:paraId="11729D55" w14:textId="77777777" w:rsidR="00BB3D2B" w:rsidRPr="00AC7D6B" w:rsidRDefault="00BB3D2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750A7CF3" w14:textId="5B59C3C0" w:rsidR="00BB3D2B" w:rsidRDefault="00BB3D2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‘Urbanism Next: Potential Impacts – A View from America,’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Lecture Series -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Connekt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Delft, Netherlands, </w:t>
            </w:r>
            <w:r w:rsidR="00F6740B">
              <w:rPr>
                <w:rFonts w:ascii="Arial" w:hAnsi="Arial" w:cs="Arial"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14:paraId="2E686386" w14:textId="77777777" w:rsidR="00BB3D2B" w:rsidRPr="005E5DA6" w:rsidRDefault="00BB3D2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D2B" w:rsidRPr="00AC7D6B" w14:paraId="5A1A24DD" w14:textId="77777777" w:rsidTr="00A9789C">
        <w:trPr>
          <w:trHeight w:val="378"/>
        </w:trPr>
        <w:tc>
          <w:tcPr>
            <w:tcW w:w="1778" w:type="dxa"/>
          </w:tcPr>
          <w:p w14:paraId="45198358" w14:textId="77777777" w:rsidR="00BB3D2B" w:rsidRPr="00AC7D6B" w:rsidRDefault="00BB3D2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7ED0A4B3" w14:textId="4F562022" w:rsidR="00BB3D2B" w:rsidRDefault="00BB3D2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on Transit,’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RET / HTM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(Dutch Transit Agencies)</w:t>
            </w:r>
            <w:r>
              <w:rPr>
                <w:rFonts w:ascii="Arial" w:hAnsi="Arial" w:cs="Arial"/>
                <w:sz w:val="22"/>
                <w:szCs w:val="22"/>
              </w:rPr>
              <w:t xml:space="preserve">, Rotterdam, Netherlands, </w:t>
            </w:r>
            <w:r w:rsidR="00F6740B">
              <w:rPr>
                <w:rFonts w:ascii="Arial" w:hAnsi="Arial" w:cs="Arial"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14:paraId="254B7026" w14:textId="77777777" w:rsidR="00BB3D2B" w:rsidRPr="005E5DA6" w:rsidRDefault="00BB3D2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D2B" w:rsidRPr="00AC7D6B" w14:paraId="229460EF" w14:textId="77777777" w:rsidTr="00A9789C">
        <w:trPr>
          <w:trHeight w:val="378"/>
        </w:trPr>
        <w:tc>
          <w:tcPr>
            <w:tcW w:w="1778" w:type="dxa"/>
          </w:tcPr>
          <w:p w14:paraId="28F72880" w14:textId="77777777" w:rsidR="00BB3D2B" w:rsidRPr="00AC7D6B" w:rsidRDefault="00BB3D2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2CD9730B" w14:textId="716F1A1E" w:rsidR="00BB3D2B" w:rsidRDefault="00BB3D2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The Future of Mobility,’ </w:t>
            </w:r>
            <w:proofErr w:type="spellStart"/>
            <w:r w:rsidRPr="00BB3D2B">
              <w:rPr>
                <w:rFonts w:ascii="Arial" w:hAnsi="Arial" w:cs="Arial"/>
                <w:b/>
                <w:bCs/>
                <w:sz w:val="22"/>
                <w:szCs w:val="22"/>
              </w:rPr>
              <w:t>Skipulagsstofnun</w:t>
            </w:r>
            <w:proofErr w:type="spellEnd"/>
            <w:r w:rsidRPr="00BB3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BB3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Iceland </w:t>
            </w:r>
            <w:r w:rsidRPr="00BB3D2B">
              <w:rPr>
                <w:rFonts w:ascii="Arial" w:hAnsi="Arial" w:cs="Arial"/>
                <w:b/>
                <w:bCs/>
                <w:sz w:val="22"/>
                <w:szCs w:val="22"/>
              </w:rPr>
              <w:t>National Planning Agency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Seminar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Reykjavic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Iceland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740B">
              <w:rPr>
                <w:rFonts w:ascii="Arial" w:hAnsi="Arial" w:cs="Arial"/>
                <w:sz w:val="22"/>
                <w:szCs w:val="22"/>
              </w:rPr>
              <w:t>November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14:paraId="2D1F3DD8" w14:textId="77777777" w:rsidR="00BB3D2B" w:rsidRPr="005E5DA6" w:rsidRDefault="00BB3D2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3D71" w:rsidRPr="00AC7D6B" w14:paraId="4117CE0E" w14:textId="77777777" w:rsidTr="00A9789C">
        <w:trPr>
          <w:trHeight w:val="378"/>
        </w:trPr>
        <w:tc>
          <w:tcPr>
            <w:tcW w:w="1778" w:type="dxa"/>
          </w:tcPr>
          <w:p w14:paraId="2A387627" w14:textId="4D5EB346" w:rsidR="00283D71" w:rsidRPr="00AC7D6B" w:rsidRDefault="00283D71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5319763B" w14:textId="2D9A6357" w:rsidR="00283D71" w:rsidRDefault="00283D71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New Mobility Impacts,’ </w:t>
            </w:r>
            <w:r w:rsidRPr="00283D71">
              <w:rPr>
                <w:rFonts w:ascii="Arial" w:hAnsi="Arial" w:cs="Arial"/>
                <w:b/>
                <w:bCs/>
                <w:sz w:val="22"/>
                <w:szCs w:val="22"/>
              </w:rPr>
              <w:t>European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Vital Nodes 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NUVit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 Network - Rijkswaterstaat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Arnhem, Netherlands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740B">
              <w:rPr>
                <w:rFonts w:ascii="Arial" w:hAnsi="Arial" w:cs="Arial"/>
                <w:sz w:val="22"/>
                <w:szCs w:val="22"/>
              </w:rPr>
              <w:t>October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14:paraId="12D99AE4" w14:textId="77777777" w:rsidR="00283D71" w:rsidRPr="005E5DA6" w:rsidRDefault="00283D71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3D71" w:rsidRPr="00AC7D6B" w14:paraId="671C615A" w14:textId="77777777" w:rsidTr="00A9789C">
        <w:trPr>
          <w:trHeight w:val="378"/>
        </w:trPr>
        <w:tc>
          <w:tcPr>
            <w:tcW w:w="1778" w:type="dxa"/>
          </w:tcPr>
          <w:p w14:paraId="764929C3" w14:textId="4948D5E3" w:rsidR="00283D71" w:rsidRPr="00AC7D6B" w:rsidRDefault="00283D71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6FD40B9B" w14:textId="28784D24" w:rsidR="00283D71" w:rsidRDefault="00283D71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New Mobility - A View from America,’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Sustainable Urban Mobility and Safety (SUMS) Department Lecture - TNO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Den Haag, Netherlands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6740B">
              <w:rPr>
                <w:rFonts w:ascii="Arial" w:hAnsi="Arial" w:cs="Arial"/>
                <w:sz w:val="22"/>
                <w:szCs w:val="22"/>
              </w:rPr>
              <w:t>September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2018.</w:t>
            </w:r>
          </w:p>
          <w:p w14:paraId="34CE3D8F" w14:textId="77777777" w:rsidR="00283D71" w:rsidRPr="005E5DA6" w:rsidRDefault="00283D71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62B1AB7" w14:textId="77777777" w:rsidTr="00A9789C">
        <w:trPr>
          <w:trHeight w:val="378"/>
        </w:trPr>
        <w:tc>
          <w:tcPr>
            <w:tcW w:w="1778" w:type="dxa"/>
          </w:tcPr>
          <w:p w14:paraId="1B944AD8" w14:textId="46CFA1B2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230803FB" w14:textId="50C15A8F" w:rsidR="00BB32E3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to Planning,’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Big City Planning Directors Institute – Lincoln Institute of Land </w:t>
            </w:r>
            <w:r w:rsidRPr="00BB32E3">
              <w:rPr>
                <w:rFonts w:ascii="Arial" w:hAnsi="Arial" w:cs="Arial"/>
                <w:b/>
                <w:sz w:val="22"/>
                <w:szCs w:val="22"/>
              </w:rPr>
              <w:t>Policy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27230">
              <w:rPr>
                <w:rFonts w:ascii="Arial" w:hAnsi="Arial" w:cs="Arial"/>
                <w:bCs/>
                <w:sz w:val="22"/>
                <w:szCs w:val="22"/>
              </w:rPr>
              <w:t>Cambridge</w:t>
            </w:r>
            <w:r>
              <w:rPr>
                <w:rFonts w:ascii="Arial" w:hAnsi="Arial" w:cs="Arial"/>
                <w:sz w:val="22"/>
                <w:szCs w:val="22"/>
              </w:rPr>
              <w:t>, Massachusetts, October 2018.</w:t>
            </w:r>
          </w:p>
          <w:p w14:paraId="2097447C" w14:textId="77777777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D2B" w:rsidRPr="00AC7D6B" w14:paraId="293D8B42" w14:textId="77777777" w:rsidTr="00A9789C">
        <w:trPr>
          <w:trHeight w:val="378"/>
        </w:trPr>
        <w:tc>
          <w:tcPr>
            <w:tcW w:w="1778" w:type="dxa"/>
          </w:tcPr>
          <w:p w14:paraId="28897101" w14:textId="77777777" w:rsidR="00BB3D2B" w:rsidRPr="00AC7D6B" w:rsidRDefault="00BB3D2B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3BC0FF1E" w14:textId="77777777" w:rsidR="00BB3D2B" w:rsidRDefault="00BB3D2B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BB3D2B">
              <w:rPr>
                <w:rFonts w:ascii="Arial" w:hAnsi="Arial" w:cs="Arial"/>
                <w:sz w:val="22"/>
                <w:szCs w:val="22"/>
              </w:rPr>
              <w:t>Disruptive Technologies: Impacts on Transportation Reven</w:t>
            </w:r>
            <w:r>
              <w:rPr>
                <w:rFonts w:ascii="Arial" w:hAnsi="Arial" w:cs="Arial"/>
                <w:sz w:val="22"/>
                <w:szCs w:val="22"/>
              </w:rPr>
              <w:t xml:space="preserve">ue,’ Webinar, </w:t>
            </w:r>
            <w:r>
              <w:rPr>
                <w:rFonts w:ascii="Arial" w:hAnsi="Arial" w:cs="Arial"/>
                <w:b/>
                <w:sz w:val="22"/>
                <w:szCs w:val="22"/>
              </w:rPr>
              <w:t>TRB Webinar Series</w:t>
            </w:r>
            <w:r>
              <w:rPr>
                <w:rFonts w:ascii="Arial" w:hAnsi="Arial" w:cs="Arial"/>
                <w:sz w:val="22"/>
                <w:szCs w:val="22"/>
              </w:rPr>
              <w:t>, August 2018.</w:t>
            </w:r>
          </w:p>
          <w:p w14:paraId="7607EDDF" w14:textId="77777777" w:rsidR="00BB3D2B" w:rsidRPr="005E5DA6" w:rsidRDefault="00BB3D2B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3D71" w:rsidRPr="00AC7D6B" w14:paraId="3EAA0703" w14:textId="77777777" w:rsidTr="00A9789C">
        <w:trPr>
          <w:trHeight w:val="378"/>
        </w:trPr>
        <w:tc>
          <w:tcPr>
            <w:tcW w:w="1778" w:type="dxa"/>
          </w:tcPr>
          <w:p w14:paraId="306CE686" w14:textId="77777777" w:rsidR="00283D71" w:rsidRPr="00AC7D6B" w:rsidRDefault="00283D71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5CD46B95" w14:textId="5F1D117E" w:rsidR="00283D71" w:rsidRDefault="00283D71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Planning for Disruption,’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Imagine Downtown Initiative -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of Seattle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Seattle, Washington</w:t>
            </w:r>
            <w:r>
              <w:rPr>
                <w:rFonts w:ascii="Arial" w:hAnsi="Arial" w:cs="Arial"/>
                <w:sz w:val="22"/>
                <w:szCs w:val="22"/>
              </w:rPr>
              <w:t>, July 2018.</w:t>
            </w:r>
          </w:p>
          <w:p w14:paraId="5C302937" w14:textId="77777777" w:rsidR="00283D71" w:rsidRPr="005E5DA6" w:rsidRDefault="00283D71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B785066" w14:textId="77777777" w:rsidTr="00A9789C">
        <w:trPr>
          <w:trHeight w:val="378"/>
        </w:trPr>
        <w:tc>
          <w:tcPr>
            <w:tcW w:w="1778" w:type="dxa"/>
          </w:tcPr>
          <w:p w14:paraId="741F0237" w14:textId="70908D49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64A50093" w14:textId="64E90ED0" w:rsidR="00BB32E3" w:rsidRPr="00C33F2E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Secondary Impacts of Autonomous Vehicles and Emerging Technology on Communities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Congressional Briefing – Hosted by Rep. Earl Blumenauer</w:t>
            </w:r>
            <w:r>
              <w:rPr>
                <w:rFonts w:ascii="Arial" w:hAnsi="Arial" w:cs="Arial"/>
                <w:sz w:val="22"/>
                <w:szCs w:val="22"/>
              </w:rPr>
              <w:t>, Washington DC, June 2018.</w:t>
            </w:r>
          </w:p>
          <w:p w14:paraId="2913E657" w14:textId="77777777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FDDBF18" w14:textId="77777777" w:rsidTr="00A9789C">
        <w:trPr>
          <w:trHeight w:val="378"/>
        </w:trPr>
        <w:tc>
          <w:tcPr>
            <w:tcW w:w="1778" w:type="dxa"/>
          </w:tcPr>
          <w:p w14:paraId="0DAD4427" w14:textId="51B14D1E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4B1C5260" w14:textId="64CD20B9" w:rsidR="00BB32E3" w:rsidRPr="00C33F2E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‘How Will Autonomous Vehicles Transform Our Cities,’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TEDx College Park</w:t>
            </w:r>
            <w:r>
              <w:rPr>
                <w:rFonts w:ascii="Arial" w:hAnsi="Arial" w:cs="Arial"/>
                <w:sz w:val="22"/>
                <w:szCs w:val="22"/>
              </w:rPr>
              <w:t>, College Park, Maryland, June 2018.</w:t>
            </w:r>
          </w:p>
          <w:p w14:paraId="18910E49" w14:textId="77777777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3D71" w:rsidRPr="00AC7D6B" w14:paraId="3EB85066" w14:textId="77777777" w:rsidTr="00A9789C">
        <w:trPr>
          <w:trHeight w:val="378"/>
        </w:trPr>
        <w:tc>
          <w:tcPr>
            <w:tcW w:w="1778" w:type="dxa"/>
          </w:tcPr>
          <w:p w14:paraId="1AD4B95D" w14:textId="77777777" w:rsidR="00283D71" w:rsidRPr="00AC7D6B" w:rsidRDefault="00283D71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6DD7F0FC" w14:textId="77777777" w:rsidR="00283D71" w:rsidRDefault="00283D71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to Cities,’ </w:t>
            </w:r>
            <w:r w:rsidRPr="00283D71">
              <w:rPr>
                <w:rFonts w:ascii="Arial" w:hAnsi="Arial" w:cs="Arial"/>
                <w:b/>
                <w:bCs/>
                <w:sz w:val="22"/>
                <w:szCs w:val="22"/>
              </w:rPr>
              <w:t>DC Office of Planning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of Washington DC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Washington DC</w:t>
            </w:r>
            <w:r>
              <w:rPr>
                <w:rFonts w:ascii="Arial" w:hAnsi="Arial" w:cs="Arial"/>
                <w:sz w:val="22"/>
                <w:szCs w:val="22"/>
              </w:rPr>
              <w:t>, June 2018.</w:t>
            </w:r>
          </w:p>
          <w:p w14:paraId="1044E956" w14:textId="77777777" w:rsidR="00283D71" w:rsidRPr="005E5DA6" w:rsidRDefault="00283D71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3D71" w:rsidRPr="00AC7D6B" w14:paraId="378858D1" w14:textId="77777777" w:rsidTr="00A9789C">
        <w:trPr>
          <w:trHeight w:val="378"/>
        </w:trPr>
        <w:tc>
          <w:tcPr>
            <w:tcW w:w="1778" w:type="dxa"/>
          </w:tcPr>
          <w:p w14:paraId="2BED4D07" w14:textId="77777777" w:rsidR="00283D71" w:rsidRPr="00AC7D6B" w:rsidRDefault="00283D71" w:rsidP="00A9789C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49B0D5CA" w14:textId="159D6D66" w:rsidR="00283D71" w:rsidRDefault="00283D71" w:rsidP="00A9789C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of Emerging Technology on Transportation,’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Meeting of the Minds - Ann Arbor Mobility Summit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Ann Arbor, Michigan</w:t>
            </w:r>
            <w:r>
              <w:rPr>
                <w:rFonts w:ascii="Arial" w:hAnsi="Arial" w:cs="Arial"/>
                <w:sz w:val="22"/>
                <w:szCs w:val="22"/>
              </w:rPr>
              <w:t>, June 2018.</w:t>
            </w:r>
          </w:p>
          <w:p w14:paraId="200694D4" w14:textId="77777777" w:rsidR="00283D71" w:rsidRPr="005E5DA6" w:rsidRDefault="00283D71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50731EE1" w14:textId="77777777" w:rsidTr="00A9789C">
        <w:trPr>
          <w:trHeight w:val="378"/>
        </w:trPr>
        <w:tc>
          <w:tcPr>
            <w:tcW w:w="1778" w:type="dxa"/>
          </w:tcPr>
          <w:p w14:paraId="3EEC94DA" w14:textId="57A50572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15174B23" w14:textId="157ADD85" w:rsidR="00BB32E3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American Planning Association National Conference</w:t>
            </w:r>
            <w:r>
              <w:rPr>
                <w:rFonts w:ascii="Arial" w:hAnsi="Arial" w:cs="Arial"/>
                <w:sz w:val="22"/>
                <w:szCs w:val="22"/>
              </w:rPr>
              <w:t>, New Orleans, April 2018.</w:t>
            </w:r>
          </w:p>
          <w:p w14:paraId="2590EBB1" w14:textId="22F50136" w:rsidR="00BB32E3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‘Automated Vehicles: Effects on Urban Development’ Charrette (Organizer)</w:t>
            </w:r>
          </w:p>
          <w:p w14:paraId="2C3C44A4" w14:textId="1254B7BC" w:rsidR="00BB32E3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‘Planning for Automated Vehicles’ (Invited by APA Research Office)</w:t>
            </w:r>
          </w:p>
          <w:p w14:paraId="571954A1" w14:textId="74FA9892" w:rsidR="00BB32E3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‘Getting Ahead of Self-Driving Cars’</w:t>
            </w:r>
          </w:p>
          <w:p w14:paraId="4CBC0DA1" w14:textId="7E84E864" w:rsidR="00BB32E3" w:rsidRPr="00C33F2E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‘Impacts of Emerging Technology on Development’ (Organizer)</w:t>
            </w:r>
          </w:p>
          <w:p w14:paraId="39AA2C52" w14:textId="77777777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5CE9D8C" w14:textId="77777777" w:rsidTr="00A9789C">
        <w:trPr>
          <w:trHeight w:val="378"/>
        </w:trPr>
        <w:tc>
          <w:tcPr>
            <w:tcW w:w="1778" w:type="dxa"/>
          </w:tcPr>
          <w:p w14:paraId="01BD778B" w14:textId="6B747673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5C9FB735" w14:textId="574A87A6" w:rsidR="00BB32E3" w:rsidRPr="00C33F2E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 Expert in ‘A</w:t>
            </w:r>
            <w:r w:rsidRPr="00C33F2E">
              <w:rPr>
                <w:rFonts w:ascii="Arial" w:hAnsi="Arial" w:cs="Arial"/>
                <w:sz w:val="22"/>
                <w:szCs w:val="22"/>
              </w:rPr>
              <w:t xml:space="preserve">lternative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33F2E">
              <w:rPr>
                <w:rFonts w:ascii="Arial" w:hAnsi="Arial" w:cs="Arial"/>
                <w:sz w:val="22"/>
                <w:szCs w:val="22"/>
              </w:rPr>
              <w:t xml:space="preserve">utures for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33F2E">
              <w:rPr>
                <w:rFonts w:ascii="Arial" w:hAnsi="Arial" w:cs="Arial"/>
                <w:sz w:val="22"/>
                <w:szCs w:val="22"/>
              </w:rPr>
              <w:t xml:space="preserve">isruptive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33F2E">
              <w:rPr>
                <w:rFonts w:ascii="Arial" w:hAnsi="Arial" w:cs="Arial"/>
                <w:sz w:val="22"/>
                <w:szCs w:val="22"/>
              </w:rPr>
              <w:t>echnologies</w:t>
            </w:r>
            <w:r>
              <w:rPr>
                <w:rFonts w:ascii="Arial" w:hAnsi="Arial" w:cs="Arial"/>
                <w:sz w:val="22"/>
                <w:szCs w:val="22"/>
              </w:rPr>
              <w:t xml:space="preserve"> Workshop,’ </w:t>
            </w:r>
            <w:r w:rsidRPr="00C33F2E">
              <w:rPr>
                <w:rFonts w:ascii="Arial" w:hAnsi="Arial" w:cs="Arial"/>
                <w:b/>
                <w:sz w:val="22"/>
                <w:szCs w:val="22"/>
              </w:rPr>
              <w:t xml:space="preserve">World Bank Sustainable Development Chief Economist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33F2E">
              <w:rPr>
                <w:rFonts w:ascii="Arial" w:hAnsi="Arial" w:cs="Arial"/>
                <w:b/>
                <w:sz w:val="22"/>
                <w:szCs w:val="22"/>
              </w:rPr>
              <w:t>ffice</w:t>
            </w:r>
            <w:r>
              <w:rPr>
                <w:rFonts w:ascii="Arial" w:hAnsi="Arial" w:cs="Arial"/>
                <w:sz w:val="22"/>
                <w:szCs w:val="22"/>
              </w:rPr>
              <w:t>, Washington DC, April 2018.</w:t>
            </w:r>
          </w:p>
          <w:p w14:paraId="7644506F" w14:textId="77777777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79817BC" w14:textId="77777777" w:rsidTr="00A9789C">
        <w:trPr>
          <w:trHeight w:val="378"/>
        </w:trPr>
        <w:tc>
          <w:tcPr>
            <w:tcW w:w="1778" w:type="dxa"/>
          </w:tcPr>
          <w:p w14:paraId="21D8EB46" w14:textId="527EDB00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5C5BC775" w14:textId="073F189D" w:rsidR="00BB32E3" w:rsidRPr="00C33F2E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&amp; Technology,’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Oregon Museum of Science and Industry (OMSI) – Science Pub Talk</w:t>
            </w:r>
            <w:r>
              <w:rPr>
                <w:rFonts w:ascii="Arial" w:hAnsi="Arial" w:cs="Arial"/>
                <w:sz w:val="22"/>
                <w:szCs w:val="22"/>
              </w:rPr>
              <w:t>, Portland, Oregon, April 2018.</w:t>
            </w:r>
          </w:p>
          <w:p w14:paraId="76B5CD76" w14:textId="77777777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6EF9BA9" w14:textId="77777777" w:rsidTr="00F62C48">
        <w:trPr>
          <w:trHeight w:val="378"/>
        </w:trPr>
        <w:tc>
          <w:tcPr>
            <w:tcW w:w="1778" w:type="dxa"/>
          </w:tcPr>
          <w:p w14:paraId="09388459" w14:textId="6BD150A6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2" w:type="dxa"/>
          </w:tcPr>
          <w:p w14:paraId="4614352A" w14:textId="47FFAE18" w:rsidR="00BB32E3" w:rsidRDefault="00BB32E3" w:rsidP="00BB32E3">
            <w:pPr>
              <w:spacing w:line="288" w:lineRule="auto"/>
              <w:ind w:left="450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F57D84">
              <w:rPr>
                <w:rFonts w:ascii="Arial" w:hAnsi="Arial" w:cs="Arial"/>
                <w:sz w:val="22"/>
                <w:szCs w:val="22"/>
              </w:rPr>
              <w:t>Strengthening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7D84">
              <w:rPr>
                <w:rFonts w:ascii="Arial" w:hAnsi="Arial" w:cs="Arial"/>
                <w:sz w:val="22"/>
                <w:szCs w:val="22"/>
              </w:rPr>
              <w:t>Susta</w:t>
            </w:r>
            <w:r>
              <w:rPr>
                <w:rFonts w:ascii="Arial" w:hAnsi="Arial" w:cs="Arial"/>
                <w:sz w:val="22"/>
                <w:szCs w:val="22"/>
              </w:rPr>
              <w:t xml:space="preserve">inability and Equity in Federal, </w:t>
            </w:r>
            <w:r w:rsidRPr="00F57D84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Local</w:t>
            </w:r>
            <w:r w:rsidRPr="00F57D84">
              <w:rPr>
                <w:rFonts w:ascii="Arial" w:hAnsi="Arial" w:cs="Arial"/>
                <w:sz w:val="22"/>
                <w:szCs w:val="22"/>
              </w:rPr>
              <w:t xml:space="preserve">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Shared Use Mobility Summit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562EB">
              <w:rPr>
                <w:rFonts w:ascii="Arial" w:hAnsi="Arial" w:cs="Arial"/>
                <w:b/>
                <w:bCs/>
                <w:sz w:val="22"/>
                <w:szCs w:val="22"/>
              </w:rPr>
              <w:t>Shared Use Mobility Center</w:t>
            </w:r>
            <w:r>
              <w:rPr>
                <w:rFonts w:ascii="Arial" w:hAnsi="Arial" w:cs="Arial"/>
                <w:sz w:val="22"/>
                <w:szCs w:val="22"/>
              </w:rPr>
              <w:t>, Chicago, Plenary Panel, March 2018.</w:t>
            </w:r>
          </w:p>
          <w:p w14:paraId="583A12C9" w14:textId="1E1B8059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A34D892" w14:textId="77777777" w:rsidTr="00A9789C">
        <w:trPr>
          <w:trHeight w:val="378"/>
        </w:trPr>
        <w:tc>
          <w:tcPr>
            <w:tcW w:w="1778" w:type="dxa"/>
          </w:tcPr>
          <w:p w14:paraId="0288ED4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5A045001" w14:textId="69BA6F34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Emerging Technology and Impacts on Urban Design,’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Urban Design Panel – Portland AIA, APA, ASLA</w:t>
            </w:r>
            <w:r>
              <w:rPr>
                <w:rFonts w:ascii="Arial" w:hAnsi="Arial" w:cs="Arial"/>
                <w:sz w:val="22"/>
                <w:szCs w:val="22"/>
              </w:rPr>
              <w:t>, Portland, Oregon, Jan. 2018.</w:t>
            </w:r>
          </w:p>
          <w:p w14:paraId="727E1692" w14:textId="77777777" w:rsidR="00BB32E3" w:rsidRPr="00D27230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60FFB96E" w14:textId="77777777" w:rsidTr="00A9789C">
        <w:trPr>
          <w:trHeight w:val="378"/>
        </w:trPr>
        <w:tc>
          <w:tcPr>
            <w:tcW w:w="1778" w:type="dxa"/>
          </w:tcPr>
          <w:p w14:paraId="3D493C1A" w14:textId="4D799FA1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689B9BC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Impacts on Cities,’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of Tualatin</w:t>
            </w:r>
            <w:r>
              <w:rPr>
                <w:rFonts w:ascii="Arial" w:hAnsi="Arial" w:cs="Arial"/>
                <w:sz w:val="22"/>
                <w:szCs w:val="22"/>
              </w:rPr>
              <w:t>, Tualatin, Oregon, Jan. 2018.</w:t>
            </w:r>
          </w:p>
          <w:p w14:paraId="3D938FC8" w14:textId="4FC58C13" w:rsidR="00BB32E3" w:rsidRPr="00D27230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3D068EFE" w14:textId="77777777" w:rsidTr="00F62C48">
        <w:trPr>
          <w:trHeight w:val="378"/>
        </w:trPr>
        <w:tc>
          <w:tcPr>
            <w:tcW w:w="1778" w:type="dxa"/>
          </w:tcPr>
          <w:p w14:paraId="5DB0C97F" w14:textId="3CFFF413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79F7DF0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 – Impacts on Real Estate,’ </w:t>
            </w:r>
            <w:r w:rsidRPr="00896FC9">
              <w:rPr>
                <w:rFonts w:ascii="Arial" w:hAnsi="Arial" w:cs="Arial"/>
                <w:b/>
                <w:sz w:val="22"/>
                <w:szCs w:val="22"/>
              </w:rPr>
              <w:t>Prosper Portland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November 2017. </w:t>
            </w:r>
          </w:p>
          <w:p w14:paraId="622EEB52" w14:textId="34B40A32" w:rsidR="00BB32E3" w:rsidRPr="00D27230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D4A947C" w14:textId="77777777" w:rsidTr="00F62C48">
        <w:trPr>
          <w:trHeight w:val="378"/>
        </w:trPr>
        <w:tc>
          <w:tcPr>
            <w:tcW w:w="1778" w:type="dxa"/>
          </w:tcPr>
          <w:p w14:paraId="68A65167" w14:textId="743E4233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5D4AC2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‘The Future of Transportation’ (Breakout Session), </w:t>
            </w:r>
            <w:r w:rsidRPr="005A4FC0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5A4FC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5A4FC0">
              <w:rPr>
                <w:rFonts w:ascii="Arial" w:hAnsi="Arial" w:cs="Arial"/>
                <w:b/>
                <w:sz w:val="22"/>
                <w:szCs w:val="22"/>
              </w:rPr>
              <w:t xml:space="preserve"> Oregon Leadership Summit – ‘Is Oregon Future-Ready?’</w:t>
            </w:r>
            <w:r>
              <w:rPr>
                <w:rFonts w:ascii="Arial" w:hAnsi="Arial" w:cs="Arial"/>
                <w:sz w:val="22"/>
                <w:szCs w:val="22"/>
              </w:rPr>
              <w:t xml:space="preserve">, Oregon Business Plan, Portland, Oregon, November 2017. </w:t>
            </w:r>
          </w:p>
          <w:p w14:paraId="4F8DC850" w14:textId="3533F898" w:rsidR="00BB32E3" w:rsidRPr="00D27230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F2153DE" w14:textId="77777777" w:rsidTr="00F62C48">
        <w:trPr>
          <w:trHeight w:val="378"/>
        </w:trPr>
        <w:tc>
          <w:tcPr>
            <w:tcW w:w="1778" w:type="dxa"/>
          </w:tcPr>
          <w:p w14:paraId="0E5039A7" w14:textId="3530CD32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2F023C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‘Autonomous Vehicles and People - Panel,’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Anticipating the Driverless City – Symposium – AIA-NYC / Center for Architecture</w:t>
            </w:r>
            <w:r>
              <w:rPr>
                <w:rFonts w:ascii="Arial" w:hAnsi="Arial" w:cs="Arial"/>
                <w:sz w:val="22"/>
                <w:szCs w:val="22"/>
              </w:rPr>
              <w:t>, New York City, November 2017.</w:t>
            </w:r>
          </w:p>
          <w:p w14:paraId="36C06CF9" w14:textId="3A35F476" w:rsidR="00BB32E3" w:rsidRPr="000D398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40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560F6225" w14:textId="77777777" w:rsidTr="00F62C48">
        <w:trPr>
          <w:trHeight w:val="378"/>
        </w:trPr>
        <w:tc>
          <w:tcPr>
            <w:tcW w:w="1778" w:type="dxa"/>
          </w:tcPr>
          <w:p w14:paraId="3232EDFC" w14:textId="369E3972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163395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655C27">
              <w:rPr>
                <w:rFonts w:ascii="Arial" w:hAnsi="Arial" w:cs="Arial"/>
                <w:sz w:val="22"/>
                <w:szCs w:val="22"/>
              </w:rPr>
              <w:t>Urbanism Next: How Autonomous Vehicles, the Sharing Economy, &amp; E- Com</w:t>
            </w:r>
            <w:r>
              <w:rPr>
                <w:rFonts w:ascii="Arial" w:hAnsi="Arial" w:cs="Arial"/>
                <w:sz w:val="22"/>
                <w:szCs w:val="22"/>
              </w:rPr>
              <w:t xml:space="preserve">merce Will Impact Cities,’ </w:t>
            </w:r>
            <w:r w:rsidRPr="009858FA">
              <w:rPr>
                <w:rFonts w:ascii="Arial" w:hAnsi="Arial" w:cs="Arial"/>
                <w:b/>
                <w:sz w:val="22"/>
                <w:szCs w:val="22"/>
              </w:rPr>
              <w:t xml:space="preserve">Smart Communities Conference - Oregon American Planning Association / International Society of City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Regional </w:t>
            </w:r>
            <w:r w:rsidRPr="009858FA">
              <w:rPr>
                <w:rFonts w:ascii="Arial" w:hAnsi="Arial" w:cs="Arial"/>
                <w:b/>
                <w:sz w:val="22"/>
                <w:szCs w:val="22"/>
              </w:rPr>
              <w:t>Planners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October 2017.  </w:t>
            </w:r>
          </w:p>
          <w:p w14:paraId="66E0B868" w14:textId="45BBD18F" w:rsidR="00BB32E3" w:rsidRPr="00655C2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58C1170" w14:textId="77777777" w:rsidTr="00F62C48">
        <w:trPr>
          <w:trHeight w:val="378"/>
        </w:trPr>
        <w:tc>
          <w:tcPr>
            <w:tcW w:w="1778" w:type="dxa"/>
          </w:tcPr>
          <w:p w14:paraId="770704F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82B7462" w14:textId="296DB2DE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Framework,’ </w:t>
            </w:r>
            <w:r w:rsidRPr="00F0452F">
              <w:rPr>
                <w:rFonts w:ascii="Arial" w:hAnsi="Arial" w:cs="Arial"/>
                <w:b/>
                <w:sz w:val="22"/>
                <w:szCs w:val="22"/>
              </w:rPr>
              <w:t>American Institute of Architects – Portland Chapter – Committee on the Environment - AIAPDX-COTE Lecture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October 2017. </w:t>
            </w:r>
          </w:p>
          <w:p w14:paraId="63566C78" w14:textId="1221078D" w:rsidR="00BB32E3" w:rsidRPr="00F0452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8BC3B6A" w14:textId="77777777" w:rsidTr="00F62C48">
        <w:trPr>
          <w:trHeight w:val="378"/>
        </w:trPr>
        <w:tc>
          <w:tcPr>
            <w:tcW w:w="1778" w:type="dxa"/>
          </w:tcPr>
          <w:p w14:paraId="16FB6841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90E1A1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 – Impacts on Real Estate,’ </w:t>
            </w:r>
            <w:r w:rsidRPr="00F62C48">
              <w:rPr>
                <w:rFonts w:ascii="Arial" w:hAnsi="Arial" w:cs="Arial"/>
                <w:b/>
                <w:sz w:val="22"/>
                <w:szCs w:val="22"/>
              </w:rPr>
              <w:t>Urban Land Institute – Driverless Car Working Group Webinar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 </w:t>
            </w:r>
          </w:p>
          <w:p w14:paraId="45DB4A3F" w14:textId="4235E7E5" w:rsidR="00BB32E3" w:rsidRPr="00F62C4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B03810F" w14:textId="77777777" w:rsidTr="00964463">
        <w:trPr>
          <w:trHeight w:val="1089"/>
        </w:trPr>
        <w:tc>
          <w:tcPr>
            <w:tcW w:w="1778" w:type="dxa"/>
          </w:tcPr>
          <w:p w14:paraId="07698086" w14:textId="4B320825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6F569058" w14:textId="14512750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– Integrating Scales’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Keynote for AIA Green Champion Summit - </w:t>
            </w:r>
            <w:r w:rsidRPr="00D11E00">
              <w:rPr>
                <w:rFonts w:ascii="Arial" w:hAnsi="Arial" w:cs="Arial"/>
                <w:b/>
                <w:sz w:val="22"/>
                <w:szCs w:val="22"/>
              </w:rPr>
              <w:t>Integrated Thinking: Working Towards a City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October 2017. </w:t>
            </w:r>
          </w:p>
          <w:p w14:paraId="75745591" w14:textId="6B171391" w:rsidR="00BB32E3" w:rsidRPr="009B2CB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EF7EA80" w14:textId="77777777" w:rsidTr="00964463">
        <w:trPr>
          <w:trHeight w:val="73"/>
        </w:trPr>
        <w:tc>
          <w:tcPr>
            <w:tcW w:w="1778" w:type="dxa"/>
          </w:tcPr>
          <w:p w14:paraId="2D1C85B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BFAE65E" w14:textId="625CD896" w:rsidR="00BB32E3" w:rsidRPr="006E345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‘Readying the Roads: Planning for Autonomous Vehicles,’ Invited Panelist, </w:t>
            </w:r>
            <w:r w:rsidRPr="006E3454">
              <w:rPr>
                <w:rFonts w:ascii="Arial" w:hAnsi="Arial" w:cs="Arial"/>
                <w:b/>
                <w:sz w:val="22"/>
                <w:szCs w:val="22"/>
              </w:rPr>
              <w:t>Smart Cities Week, Smart Cities Council</w:t>
            </w:r>
            <w:r>
              <w:rPr>
                <w:rFonts w:ascii="Arial" w:hAnsi="Arial" w:cs="Arial"/>
                <w:sz w:val="22"/>
                <w:szCs w:val="22"/>
              </w:rPr>
              <w:t xml:space="preserve">, Washington, D.C.,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 </w:t>
            </w:r>
          </w:p>
          <w:p w14:paraId="3A433292" w14:textId="5B8BCA10" w:rsidR="00BB32E3" w:rsidRPr="006E345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5E17624" w14:textId="77777777" w:rsidTr="002E56D4">
        <w:trPr>
          <w:trHeight w:val="324"/>
        </w:trPr>
        <w:tc>
          <w:tcPr>
            <w:tcW w:w="1778" w:type="dxa"/>
          </w:tcPr>
          <w:p w14:paraId="7AFF0C18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BB349BA" w14:textId="77777777" w:rsidR="00BB32E3" w:rsidRPr="006E345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6E3454">
              <w:rPr>
                <w:rFonts w:ascii="Arial" w:hAnsi="Arial" w:cs="Arial"/>
                <w:sz w:val="22"/>
                <w:szCs w:val="22"/>
              </w:rPr>
              <w:t xml:space="preserve">‘The EPIC Model as an Effective Vehicle for the Provision of Knowledge and Enhancing Local Government Capacity to Address Issues of Sustainability and Resilience,’ </w:t>
            </w:r>
            <w:r w:rsidRPr="006E3454">
              <w:rPr>
                <w:rFonts w:ascii="Arial" w:hAnsi="Arial" w:cs="Arial"/>
                <w:b/>
                <w:sz w:val="22"/>
                <w:szCs w:val="22"/>
              </w:rPr>
              <w:t>US Environmental Protection Agency – Office of International and Tribal Affairs</w:t>
            </w:r>
            <w:r w:rsidRPr="006E3454">
              <w:rPr>
                <w:rFonts w:ascii="Arial" w:hAnsi="Arial" w:cs="Arial"/>
                <w:sz w:val="22"/>
                <w:szCs w:val="22"/>
              </w:rPr>
              <w:t>, Washington, D.C., October 2017.</w:t>
            </w:r>
          </w:p>
          <w:p w14:paraId="257FE0D8" w14:textId="1FE9E999" w:rsidR="00BB32E3" w:rsidRPr="006E345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9F3DBEA" w14:textId="77777777" w:rsidTr="00964463">
        <w:trPr>
          <w:trHeight w:val="73"/>
        </w:trPr>
        <w:tc>
          <w:tcPr>
            <w:tcW w:w="1778" w:type="dxa"/>
          </w:tcPr>
          <w:p w14:paraId="373BD743" w14:textId="582058C8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C8FDC41" w14:textId="03CD44DF" w:rsidR="00BB32E3" w:rsidRPr="0056658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6658B">
              <w:rPr>
                <w:rFonts w:ascii="Arial" w:hAnsi="Arial" w:cs="Arial"/>
                <w:b/>
                <w:sz w:val="22"/>
                <w:szCs w:val="22"/>
              </w:rPr>
              <w:t xml:space="preserve">American Planning Association National Symposium: Policy Implications of Autonomous </w:t>
            </w:r>
            <w:r>
              <w:rPr>
                <w:rFonts w:ascii="Arial" w:hAnsi="Arial" w:cs="Arial"/>
                <w:b/>
                <w:sz w:val="22"/>
                <w:szCs w:val="22"/>
              </w:rPr>
              <w:t>Vehicles for Cities and Regions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Washington D.C.,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 </w:t>
            </w:r>
            <w:r w:rsidRPr="005665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97E34D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Panelist: ‘Land Use and the Built Environment’</w:t>
            </w:r>
          </w:p>
          <w:p w14:paraId="1A6B23E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Facilitator – Session on Land Use.</w:t>
            </w:r>
          </w:p>
          <w:p w14:paraId="0DBDEB2D" w14:textId="06335DD8" w:rsidR="00BB32E3" w:rsidRPr="00357EF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</w:tc>
      </w:tr>
      <w:tr w:rsidR="00BB32E3" w:rsidRPr="00AC7D6B" w14:paraId="12B2B167" w14:textId="77777777" w:rsidTr="000D4D4C">
        <w:trPr>
          <w:trHeight w:val="333"/>
        </w:trPr>
        <w:tc>
          <w:tcPr>
            <w:tcW w:w="1778" w:type="dxa"/>
          </w:tcPr>
          <w:p w14:paraId="2CA9CFEF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B4CA8DD" w14:textId="77777777" w:rsidR="00BB32E3" w:rsidRPr="00357EF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357EFC">
              <w:rPr>
                <w:rFonts w:ascii="Arial" w:hAnsi="Arial" w:cs="Arial"/>
                <w:sz w:val="22"/>
                <w:szCs w:val="22"/>
              </w:rPr>
              <w:t xml:space="preserve">‘Sustainable Urban Design and Futureproofing Projects,’ </w:t>
            </w:r>
            <w:r w:rsidRPr="00357EFC">
              <w:rPr>
                <w:rFonts w:ascii="Arial" w:hAnsi="Arial" w:cs="Arial"/>
                <w:b/>
                <w:sz w:val="22"/>
                <w:szCs w:val="22"/>
              </w:rPr>
              <w:t>Gensler</w:t>
            </w:r>
            <w:r w:rsidRPr="00357EFC">
              <w:rPr>
                <w:rFonts w:ascii="Arial" w:hAnsi="Arial" w:cs="Arial"/>
                <w:sz w:val="22"/>
                <w:szCs w:val="22"/>
              </w:rPr>
              <w:t xml:space="preserve">, Washington, D.C., </w:t>
            </w:r>
            <w:proofErr w:type="gramStart"/>
            <w:r w:rsidRPr="00357EFC"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 w:rsidRPr="00357EFC"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  <w:p w14:paraId="099ACCE2" w14:textId="165372E3" w:rsidR="00BB32E3" w:rsidRPr="00357EF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F5A4364" w14:textId="77777777" w:rsidTr="00964463">
        <w:trPr>
          <w:trHeight w:val="73"/>
        </w:trPr>
        <w:tc>
          <w:tcPr>
            <w:tcW w:w="1778" w:type="dxa"/>
          </w:tcPr>
          <w:p w14:paraId="7695785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A666C9A" w14:textId="26906A5A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357EFC">
              <w:rPr>
                <w:rFonts w:ascii="Arial" w:hAnsi="Arial" w:cs="Arial"/>
                <w:sz w:val="22"/>
                <w:szCs w:val="22"/>
              </w:rPr>
              <w:t xml:space="preserve">‘Urbanism Next – Implications for Planning,’ </w:t>
            </w:r>
            <w:r w:rsidRPr="00357EFC">
              <w:rPr>
                <w:rFonts w:ascii="Arial" w:hAnsi="Arial" w:cs="Arial"/>
                <w:b/>
                <w:sz w:val="22"/>
                <w:szCs w:val="22"/>
              </w:rPr>
              <w:t xml:space="preserve">Washington American Planning Association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57EFC">
              <w:rPr>
                <w:rFonts w:ascii="Arial" w:hAnsi="Arial" w:cs="Arial"/>
                <w:b/>
                <w:sz w:val="22"/>
                <w:szCs w:val="22"/>
              </w:rPr>
              <w:t>Annual Conference</w:t>
            </w:r>
            <w:r w:rsidRPr="00357EFC">
              <w:rPr>
                <w:rFonts w:ascii="Arial" w:hAnsi="Arial" w:cs="Arial"/>
                <w:sz w:val="22"/>
                <w:szCs w:val="22"/>
              </w:rPr>
              <w:t xml:space="preserve">, Seattle, Washington, </w:t>
            </w:r>
            <w:proofErr w:type="gramStart"/>
            <w:r w:rsidRPr="00357EFC"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 w:rsidRPr="00357EFC">
              <w:rPr>
                <w:rFonts w:ascii="Arial" w:hAnsi="Arial" w:cs="Arial"/>
                <w:sz w:val="22"/>
                <w:szCs w:val="22"/>
              </w:rPr>
              <w:t xml:space="preserve"> 2017. </w:t>
            </w:r>
          </w:p>
          <w:p w14:paraId="5F36AB66" w14:textId="6C9E927B" w:rsidR="00BB32E3" w:rsidRPr="00357EF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8466167" w14:textId="77777777" w:rsidTr="006E3454">
        <w:trPr>
          <w:trHeight w:val="1062"/>
        </w:trPr>
        <w:tc>
          <w:tcPr>
            <w:tcW w:w="1778" w:type="dxa"/>
          </w:tcPr>
          <w:p w14:paraId="16C58AB3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85D5B2D" w14:textId="3087BCC8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357EFC">
              <w:rPr>
                <w:rFonts w:ascii="Arial" w:hAnsi="Arial" w:cs="Arial"/>
                <w:sz w:val="22"/>
                <w:szCs w:val="22"/>
              </w:rPr>
              <w:t>‘Sustainable Urban Design Framework and Futureproofing Projects,’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Kaarin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Knudson,</w:t>
            </w:r>
            <w:r w:rsidRPr="00357E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7EFC">
              <w:rPr>
                <w:rFonts w:ascii="Arial" w:hAnsi="Arial" w:cs="Arial"/>
                <w:b/>
                <w:sz w:val="22"/>
                <w:szCs w:val="22"/>
              </w:rPr>
              <w:t>VIA-Vox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7EFC">
              <w:rPr>
                <w:rFonts w:ascii="Arial" w:hAnsi="Arial" w:cs="Arial"/>
                <w:b/>
                <w:sz w:val="22"/>
                <w:szCs w:val="22"/>
              </w:rPr>
              <w:t>Via Architecture and Urban Design</w:t>
            </w:r>
            <w:r w:rsidRPr="00357EFC">
              <w:rPr>
                <w:rFonts w:ascii="Arial" w:hAnsi="Arial" w:cs="Arial"/>
                <w:sz w:val="22"/>
                <w:szCs w:val="22"/>
              </w:rPr>
              <w:t xml:space="preserve">, Seattle, Washington, October 2017. </w:t>
            </w:r>
          </w:p>
          <w:p w14:paraId="3366C2A7" w14:textId="4DBA1FA8" w:rsidR="00BB32E3" w:rsidRPr="00357EF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268F303" w14:textId="77777777" w:rsidTr="00964463">
        <w:trPr>
          <w:trHeight w:val="73"/>
        </w:trPr>
        <w:tc>
          <w:tcPr>
            <w:tcW w:w="1778" w:type="dxa"/>
          </w:tcPr>
          <w:p w14:paraId="2D3FCDF9" w14:textId="77777777" w:rsidR="00BB32E3" w:rsidRPr="00232AF6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A31214D" w14:textId="78D82CE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232AF6">
              <w:rPr>
                <w:rFonts w:ascii="Arial" w:hAnsi="Arial" w:cs="Arial"/>
                <w:sz w:val="22"/>
                <w:szCs w:val="22"/>
              </w:rPr>
              <w:t>‘Autonomous Vehicles and the Environment,’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2AF6">
              <w:rPr>
                <w:rFonts w:ascii="Arial" w:hAnsi="Arial" w:cs="Arial"/>
                <w:b/>
                <w:sz w:val="22"/>
                <w:szCs w:val="22"/>
              </w:rPr>
              <w:t>Gensler Architecture – Big Call</w:t>
            </w:r>
            <w:r>
              <w:rPr>
                <w:rFonts w:ascii="Arial" w:hAnsi="Arial" w:cs="Arial"/>
                <w:sz w:val="22"/>
                <w:szCs w:val="22"/>
              </w:rPr>
              <w:t xml:space="preserve"> (global monthly webinar – 100+ attendees),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September,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 </w:t>
            </w:r>
          </w:p>
          <w:p w14:paraId="03CD9F67" w14:textId="4A9B7DAD" w:rsidR="00BB32E3" w:rsidRPr="00232AF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1DC28A2F" w14:textId="77777777" w:rsidTr="00964463">
        <w:trPr>
          <w:trHeight w:val="73"/>
        </w:trPr>
        <w:tc>
          <w:tcPr>
            <w:tcW w:w="1778" w:type="dxa"/>
          </w:tcPr>
          <w:p w14:paraId="05DDB341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C291D15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906EBF">
              <w:rPr>
                <w:rFonts w:ascii="Arial" w:hAnsi="Arial" w:cs="Arial"/>
                <w:sz w:val="22"/>
                <w:szCs w:val="22"/>
              </w:rPr>
              <w:t>Urbanism Next: Secondary Effects of Autonomous Vehicles on Urban Development</w:t>
            </w:r>
            <w:r>
              <w:rPr>
                <w:rFonts w:ascii="Arial" w:hAnsi="Arial" w:cs="Arial"/>
                <w:sz w:val="22"/>
                <w:szCs w:val="22"/>
              </w:rPr>
              <w:t xml:space="preserve">’ Session Organizer and Presenter, </w:t>
            </w:r>
            <w:r>
              <w:rPr>
                <w:rFonts w:ascii="Arial" w:hAnsi="Arial" w:cs="Arial"/>
                <w:b/>
                <w:sz w:val="22"/>
                <w:szCs w:val="22"/>
              </w:rPr>
              <w:t>NITC Transportation and Communities Annual Summit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September,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 </w:t>
            </w:r>
          </w:p>
          <w:p w14:paraId="2532826E" w14:textId="54B4EE5C" w:rsidR="00BB32E3" w:rsidRPr="00906EB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D65617C" w14:textId="77777777" w:rsidTr="00964463">
        <w:trPr>
          <w:trHeight w:val="73"/>
        </w:trPr>
        <w:tc>
          <w:tcPr>
            <w:tcW w:w="1778" w:type="dxa"/>
          </w:tcPr>
          <w:p w14:paraId="322D6C76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9989C90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 – Real Estate Impacts,’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ULI NW Urban Product Council</w:t>
            </w:r>
            <w:r>
              <w:rPr>
                <w:rFonts w:ascii="Arial" w:hAnsi="Arial" w:cs="Arial"/>
                <w:sz w:val="22"/>
                <w:szCs w:val="22"/>
              </w:rPr>
              <w:t>, Portland, August 2017.</w:t>
            </w:r>
          </w:p>
          <w:p w14:paraId="13A6B473" w14:textId="72D0A6B7" w:rsidR="00BB32E3" w:rsidRPr="00132E8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8F12032" w14:textId="77777777" w:rsidTr="00964463">
        <w:trPr>
          <w:trHeight w:val="1071"/>
        </w:trPr>
        <w:tc>
          <w:tcPr>
            <w:tcW w:w="1778" w:type="dxa"/>
          </w:tcPr>
          <w:p w14:paraId="215D5862" w14:textId="7EBB114E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16E465C" w14:textId="29E3D9A5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41319C">
              <w:rPr>
                <w:rFonts w:ascii="Arial" w:hAnsi="Arial" w:cs="Arial"/>
                <w:b/>
                <w:sz w:val="22"/>
                <w:szCs w:val="22"/>
              </w:rPr>
              <w:t>AUVSI – Autonomous Vehicle Symposium</w:t>
            </w:r>
            <w:r>
              <w:rPr>
                <w:rFonts w:ascii="Arial" w:hAnsi="Arial" w:cs="Arial"/>
                <w:sz w:val="22"/>
                <w:szCs w:val="22"/>
              </w:rPr>
              <w:t>, ‘</w:t>
            </w:r>
            <w:r w:rsidRPr="0041319C">
              <w:rPr>
                <w:rFonts w:ascii="Arial" w:hAnsi="Arial" w:cs="Arial"/>
                <w:sz w:val="22"/>
                <w:szCs w:val="22"/>
              </w:rPr>
              <w:t>Automated Vehicle’s Effects on Urban Development: An Interactive Planning Charette</w:t>
            </w:r>
            <w:r>
              <w:rPr>
                <w:rFonts w:ascii="Arial" w:hAnsi="Arial" w:cs="Arial"/>
                <w:sz w:val="22"/>
                <w:szCs w:val="22"/>
              </w:rPr>
              <w:t xml:space="preserve">’, San Francisco, July 2017. </w:t>
            </w:r>
          </w:p>
          <w:p w14:paraId="57928E2D" w14:textId="1791077A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Lead Organizer of 65 Person Half Day Breakout Session.</w:t>
            </w:r>
          </w:p>
          <w:p w14:paraId="15145AEE" w14:textId="0E8E2246" w:rsidR="00BB32E3" w:rsidRPr="0041319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1156C53" w14:textId="77777777" w:rsidTr="00964463">
        <w:trPr>
          <w:trHeight w:val="324"/>
        </w:trPr>
        <w:tc>
          <w:tcPr>
            <w:tcW w:w="1778" w:type="dxa"/>
          </w:tcPr>
          <w:p w14:paraId="3AF3334F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7BFBA95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‘The Sustainable Urban Design Framework,’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City of San </w:t>
            </w:r>
            <w:r w:rsidRPr="0041319C">
              <w:rPr>
                <w:rFonts w:ascii="Arial" w:hAnsi="Arial" w:cs="Arial"/>
                <w:b/>
                <w:sz w:val="22"/>
                <w:szCs w:val="22"/>
              </w:rPr>
              <w:t>Francisco Planning Department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July 2017. </w:t>
            </w:r>
          </w:p>
          <w:p w14:paraId="1F043FEF" w14:textId="3478C238" w:rsidR="00BB32E3" w:rsidRPr="0041319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764FF6D" w14:textId="77777777" w:rsidTr="00964463">
        <w:trPr>
          <w:trHeight w:val="324"/>
        </w:trPr>
        <w:tc>
          <w:tcPr>
            <w:tcW w:w="1778" w:type="dxa"/>
          </w:tcPr>
          <w:p w14:paraId="1C593585" w14:textId="2C652D10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9C33D57" w14:textId="34B3A936" w:rsidR="00BB32E3" w:rsidRPr="0083170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‘The EPIC-N Model Full Day Workshop’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Resilient Cities 2017</w:t>
            </w:r>
            <w:r>
              <w:rPr>
                <w:rFonts w:ascii="Arial" w:hAnsi="Arial" w:cs="Arial"/>
                <w:sz w:val="22"/>
                <w:szCs w:val="22"/>
              </w:rPr>
              <w:t>, Bonn, Germany, May 2017 (Funded by EPA, NSF and United Nations/GAN).</w:t>
            </w:r>
          </w:p>
          <w:p w14:paraId="2566E4D1" w14:textId="4DAABA8B" w:rsidR="00BB32E3" w:rsidRPr="0083170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6EA8CD01" w14:textId="77777777" w:rsidTr="00964463">
        <w:trPr>
          <w:trHeight w:val="1107"/>
        </w:trPr>
        <w:tc>
          <w:tcPr>
            <w:tcW w:w="1778" w:type="dxa"/>
          </w:tcPr>
          <w:p w14:paraId="39743DB9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33B0870" w14:textId="43A1C8BE" w:rsidR="00BB32E3" w:rsidRPr="00F342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F342AE">
              <w:rPr>
                <w:rFonts w:ascii="Arial" w:hAnsi="Arial" w:cs="Arial"/>
                <w:b/>
                <w:sz w:val="22"/>
                <w:szCs w:val="22"/>
              </w:rPr>
              <w:t>Urbanism Next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National</w:t>
            </w:r>
            <w:r w:rsidRPr="00F342AE">
              <w:rPr>
                <w:rFonts w:ascii="Arial" w:hAnsi="Arial" w:cs="Arial"/>
                <w:b/>
                <w:sz w:val="22"/>
                <w:szCs w:val="22"/>
              </w:rPr>
              <w:t xml:space="preserve"> Workshop / Charrette</w:t>
            </w:r>
            <w:r>
              <w:rPr>
                <w:rFonts w:ascii="Arial" w:hAnsi="Arial" w:cs="Arial"/>
                <w:sz w:val="22"/>
                <w:szCs w:val="22"/>
              </w:rPr>
              <w:t>, April 2017</w:t>
            </w:r>
          </w:p>
          <w:p w14:paraId="5D8C0B6F" w14:textId="1E8B76AA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Lead Organizer of 60+ Person Event, Portland, Oregon. </w:t>
            </w:r>
          </w:p>
          <w:p w14:paraId="2EEFE14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‘Urbanism Next Framework’ – Introductory Presentation. </w:t>
            </w:r>
          </w:p>
          <w:p w14:paraId="3B70BA53" w14:textId="0EF6D902" w:rsidR="00BB32E3" w:rsidRPr="00F342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A89F331" w14:textId="77777777" w:rsidTr="00964463">
        <w:tc>
          <w:tcPr>
            <w:tcW w:w="1778" w:type="dxa"/>
          </w:tcPr>
          <w:p w14:paraId="3C90BC8F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D2403C5" w14:textId="5D1A4BD9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Facilitator – Place Working Group, </w:t>
            </w:r>
            <w:r w:rsidRPr="00F342AE">
              <w:rPr>
                <w:rFonts w:ascii="Arial" w:hAnsi="Arial" w:cs="Arial"/>
                <w:b/>
                <w:sz w:val="22"/>
                <w:szCs w:val="22"/>
              </w:rPr>
              <w:t>National Summit on Design and Urban Mobility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, American Architectural Foundation and The City of Pittsburgh, Pittsburgh, May 2017. </w:t>
            </w:r>
          </w:p>
          <w:p w14:paraId="179E9A16" w14:textId="7C4EFBEF" w:rsidR="00BB32E3" w:rsidRPr="00F342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4AC4CA0" w14:textId="77777777" w:rsidTr="00964463">
        <w:tc>
          <w:tcPr>
            <w:tcW w:w="1778" w:type="dxa"/>
          </w:tcPr>
          <w:p w14:paraId="3C75F9EB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3ECABC1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 – A View for Architects’ </w:t>
            </w:r>
            <w:r w:rsidRPr="005058EB">
              <w:rPr>
                <w:rFonts w:ascii="Arial" w:hAnsi="Arial" w:cs="Arial"/>
                <w:b/>
                <w:sz w:val="22"/>
                <w:szCs w:val="22"/>
              </w:rPr>
              <w:t>Keynote for APX National Alpha Rho Chi Conference</w:t>
            </w:r>
            <w:r>
              <w:rPr>
                <w:rFonts w:ascii="Arial" w:hAnsi="Arial" w:cs="Arial"/>
                <w:sz w:val="22"/>
                <w:szCs w:val="22"/>
              </w:rPr>
              <w:t>, Portland, Oregon, April 2017.</w:t>
            </w:r>
          </w:p>
          <w:p w14:paraId="150179DA" w14:textId="2CD8CAE6" w:rsidR="00BB32E3" w:rsidRPr="005058E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13E44897" w14:textId="77777777" w:rsidTr="00964463">
        <w:tc>
          <w:tcPr>
            <w:tcW w:w="1778" w:type="dxa"/>
          </w:tcPr>
          <w:p w14:paraId="3723428F" w14:textId="7985C88D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5EBD2A69" w14:textId="59C3F36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Next: AV’s Effects on Transit Oriented Development’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AIA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ACTIVECity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Conference</w:t>
            </w:r>
            <w:r>
              <w:rPr>
                <w:rFonts w:ascii="Arial" w:hAnsi="Arial" w:cs="Arial"/>
                <w:sz w:val="22"/>
                <w:szCs w:val="22"/>
              </w:rPr>
              <w:t>, Tampa, Florida, January 2017.</w:t>
            </w:r>
          </w:p>
          <w:p w14:paraId="1A10DC68" w14:textId="77777777" w:rsidR="00BB32E3" w:rsidRPr="00C62D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9A98DCB" w14:textId="77777777" w:rsidTr="00964463">
        <w:tc>
          <w:tcPr>
            <w:tcW w:w="1778" w:type="dxa"/>
          </w:tcPr>
          <w:p w14:paraId="5968F513" w14:textId="08B17333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7F4CB3D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C616A">
              <w:rPr>
                <w:rFonts w:ascii="Arial" w:hAnsi="Arial" w:cs="Arial"/>
                <w:sz w:val="22"/>
                <w:szCs w:val="22"/>
              </w:rPr>
              <w:t>Educational Partnerships for Innovation in Communities (EPIC) 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New Partners for Smart Growth National Conference</w:t>
            </w:r>
            <w:r>
              <w:rPr>
                <w:rFonts w:ascii="Arial" w:hAnsi="Arial" w:cs="Arial"/>
                <w:sz w:val="22"/>
                <w:szCs w:val="22"/>
              </w:rPr>
              <w:t>, St. Louis, February 2017.</w:t>
            </w:r>
          </w:p>
          <w:p w14:paraId="40BA6460" w14:textId="4032FE25" w:rsidR="00BB32E3" w:rsidRPr="00AC4EE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EBDA63D" w14:textId="77777777" w:rsidTr="00964463">
        <w:tc>
          <w:tcPr>
            <w:tcW w:w="1778" w:type="dxa"/>
          </w:tcPr>
          <w:p w14:paraId="42AC3C9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649D026F" w14:textId="7777777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Framework and Urbanism Next’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Ankrom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Moisan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Architects</w:t>
            </w:r>
            <w:r>
              <w:rPr>
                <w:rFonts w:ascii="Arial" w:hAnsi="Arial" w:cs="Arial"/>
                <w:sz w:val="22"/>
                <w:szCs w:val="22"/>
              </w:rPr>
              <w:t>, Portland, OR, February 2017.</w:t>
            </w:r>
          </w:p>
          <w:p w14:paraId="76734226" w14:textId="77777777" w:rsidR="00BB32E3" w:rsidRPr="00C62D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1992DEC2" w14:textId="77777777" w:rsidTr="00964463">
        <w:tc>
          <w:tcPr>
            <w:tcW w:w="1778" w:type="dxa"/>
          </w:tcPr>
          <w:p w14:paraId="7933CA4E" w14:textId="32788761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52E504FA" w14:textId="7F26A21D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‘Urbanism Next – Research and Implications’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ZGF Architects</w:t>
            </w:r>
            <w:r>
              <w:rPr>
                <w:rFonts w:ascii="Arial" w:hAnsi="Arial" w:cs="Arial"/>
                <w:sz w:val="22"/>
                <w:szCs w:val="22"/>
              </w:rPr>
              <w:t>, Portland, OR, (Broadcast to New York, Washington DC, Seattle, Vancouver, and Los Angeles Offices), March 2017.</w:t>
            </w:r>
          </w:p>
          <w:p w14:paraId="36FCC15D" w14:textId="77777777" w:rsidR="00BB32E3" w:rsidRPr="00C62D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16E3AD0E" w14:textId="77777777" w:rsidTr="00964463">
        <w:tc>
          <w:tcPr>
            <w:tcW w:w="1778" w:type="dxa"/>
          </w:tcPr>
          <w:p w14:paraId="1EC9C5CC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</w:p>
        </w:tc>
        <w:tc>
          <w:tcPr>
            <w:tcW w:w="8752" w:type="dxa"/>
          </w:tcPr>
          <w:p w14:paraId="3DB5D4F0" w14:textId="78E2093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‘Educational Partnership for Innovation in Communities Partnership (EPIC),’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White House and EPA Webinar</w:t>
            </w:r>
            <w:r>
              <w:rPr>
                <w:rFonts w:ascii="Arial" w:hAnsi="Arial" w:cs="Arial"/>
                <w:sz w:val="22"/>
                <w:szCs w:val="22"/>
              </w:rPr>
              <w:t>, December 14, 2016.</w:t>
            </w:r>
          </w:p>
          <w:p w14:paraId="03B6CD03" w14:textId="77777777" w:rsidR="00BB32E3" w:rsidRPr="00C62D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D8465BB" w14:textId="77777777" w:rsidTr="00964463">
        <w:tc>
          <w:tcPr>
            <w:tcW w:w="1778" w:type="dxa"/>
          </w:tcPr>
          <w:p w14:paraId="66706E57" w14:textId="3772B812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0245DEB2" w14:textId="741E196D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Framework and Urbanism Next’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OTAK – Prof. Lecture</w:t>
            </w:r>
            <w:r>
              <w:rPr>
                <w:rFonts w:ascii="Arial" w:hAnsi="Arial" w:cs="Arial"/>
                <w:sz w:val="22"/>
                <w:szCs w:val="22"/>
              </w:rPr>
              <w:t>, Portland, OR, December 2016.</w:t>
            </w:r>
          </w:p>
          <w:p w14:paraId="4D7CF308" w14:textId="77777777" w:rsidR="00BB32E3" w:rsidRPr="00C62D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AFE3E97" w14:textId="77777777" w:rsidTr="00964463">
        <w:tc>
          <w:tcPr>
            <w:tcW w:w="1778" w:type="dxa"/>
          </w:tcPr>
          <w:p w14:paraId="666846CC" w14:textId="1C802EEC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5E3D73D6" w14:textId="2DEBC361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‘Next Urbanism: How Autonomous Vehicles Will Change Our Cities’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Pro-Walk, Pro-Bike, Pro-Place Conference</w:t>
            </w:r>
            <w:r>
              <w:rPr>
                <w:rFonts w:ascii="Arial" w:hAnsi="Arial" w:cs="Arial"/>
                <w:sz w:val="22"/>
                <w:szCs w:val="22"/>
              </w:rPr>
              <w:t>, Vancouver, BC, September 2016.</w:t>
            </w:r>
          </w:p>
          <w:p w14:paraId="4970E497" w14:textId="77777777" w:rsidR="00BB32E3" w:rsidRPr="00C62DA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9039467" w14:textId="77777777" w:rsidTr="00964463">
        <w:tc>
          <w:tcPr>
            <w:tcW w:w="1778" w:type="dxa"/>
          </w:tcPr>
          <w:p w14:paraId="02EE2DC6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C52FB85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Design: A Framework,’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AIA Charleston Lecture Series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Clemson Architecture Center</w:t>
            </w:r>
            <w:r>
              <w:rPr>
                <w:rFonts w:ascii="Arial" w:hAnsi="Arial" w:cs="Arial"/>
                <w:sz w:val="22"/>
                <w:szCs w:val="22"/>
              </w:rPr>
              <w:t>, Charleston, SC, September 2016.</w:t>
            </w:r>
          </w:p>
          <w:p w14:paraId="065EAC45" w14:textId="5905BDE6" w:rsidR="00BB32E3" w:rsidRPr="008749C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5428B4B2" w14:textId="77777777" w:rsidTr="00964463">
        <w:tc>
          <w:tcPr>
            <w:tcW w:w="1778" w:type="dxa"/>
          </w:tcPr>
          <w:p w14:paraId="538B984A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D5E329D" w14:textId="285C618A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Cities Initiative - Research,’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OPSIS – Prof. Lecture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September,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14:paraId="11C881D0" w14:textId="77777777" w:rsidR="00BB32E3" w:rsidRPr="00D5435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B34BB5B" w14:textId="77777777" w:rsidTr="00964463">
        <w:tc>
          <w:tcPr>
            <w:tcW w:w="1778" w:type="dxa"/>
          </w:tcPr>
          <w:p w14:paraId="1EEB1DFF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6F3397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Design: A Tool for Change,’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Mayors Innovation Project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Berkeley, CA,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  <w:p w14:paraId="3CEA7FC7" w14:textId="5118FEC9" w:rsidR="00BB32E3" w:rsidRPr="00D5435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E98EE3F" w14:textId="77777777" w:rsidTr="00964463">
        <w:tc>
          <w:tcPr>
            <w:tcW w:w="1778" w:type="dxa"/>
          </w:tcPr>
          <w:p w14:paraId="5F3BD0A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E72F8D7" w14:textId="3031B37A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‘Sustainable Urban Design: A Framework’</w:t>
            </w:r>
          </w:p>
          <w:p w14:paraId="3CFA1482" w14:textId="68070E4A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0B560C">
              <w:rPr>
                <w:rFonts w:ascii="Arial" w:hAnsi="Arial" w:cs="Arial"/>
                <w:b/>
                <w:sz w:val="22"/>
                <w:szCs w:val="22"/>
              </w:rPr>
              <w:t>SOM Architects</w:t>
            </w:r>
            <w:r>
              <w:rPr>
                <w:rFonts w:ascii="Arial" w:hAnsi="Arial" w:cs="Arial"/>
                <w:sz w:val="22"/>
                <w:szCs w:val="22"/>
              </w:rPr>
              <w:t>, San Francisco, California, April 2016</w:t>
            </w:r>
          </w:p>
          <w:p w14:paraId="58461741" w14:textId="3ADEB8C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HOK</w:t>
            </w:r>
            <w:r>
              <w:rPr>
                <w:rFonts w:ascii="Arial" w:hAnsi="Arial" w:cs="Arial"/>
                <w:sz w:val="22"/>
                <w:szCs w:val="22"/>
              </w:rPr>
              <w:t>, San Francisco, California, April 2016</w:t>
            </w:r>
          </w:p>
          <w:p w14:paraId="0D63906C" w14:textId="7DBF14ED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WRT</w:t>
            </w:r>
            <w:r>
              <w:rPr>
                <w:rFonts w:ascii="Arial" w:hAnsi="Arial" w:cs="Arial"/>
                <w:sz w:val="22"/>
                <w:szCs w:val="22"/>
              </w:rPr>
              <w:t>, San Francisco, California, April 2016</w:t>
            </w:r>
          </w:p>
          <w:p w14:paraId="2692BE7C" w14:textId="46F1428B" w:rsidR="00BB32E3" w:rsidRPr="001C4511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ZGF Architects</w:t>
            </w:r>
            <w:r>
              <w:rPr>
                <w:rFonts w:ascii="Arial" w:hAnsi="Arial" w:cs="Arial"/>
                <w:sz w:val="22"/>
                <w:szCs w:val="22"/>
              </w:rPr>
              <w:t xml:space="preserve">, Portland,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  <w:p w14:paraId="2CFB3D5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proofErr w:type="spellStart"/>
            <w:r w:rsidRPr="00336DF5">
              <w:rPr>
                <w:rFonts w:ascii="Arial" w:hAnsi="Arial" w:cs="Arial"/>
                <w:b/>
                <w:sz w:val="22"/>
                <w:szCs w:val="22"/>
              </w:rPr>
              <w:t>Opsis</w:t>
            </w:r>
            <w:proofErr w:type="spellEnd"/>
            <w:r w:rsidRPr="00336DF5">
              <w:rPr>
                <w:rFonts w:ascii="Arial" w:hAnsi="Arial" w:cs="Arial"/>
                <w:b/>
                <w:sz w:val="22"/>
                <w:szCs w:val="22"/>
              </w:rPr>
              <w:t xml:space="preserve"> Architecture</w:t>
            </w:r>
            <w:r>
              <w:rPr>
                <w:rFonts w:ascii="Arial" w:hAnsi="Arial" w:cs="Arial"/>
                <w:sz w:val="22"/>
                <w:szCs w:val="22"/>
              </w:rPr>
              <w:t>, Portland, Oregon, September 2016</w:t>
            </w:r>
          </w:p>
          <w:p w14:paraId="14C04161" w14:textId="71BC1A33" w:rsidR="00BB32E3" w:rsidRPr="006A5B6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623CBD4B" w14:textId="77777777" w:rsidTr="00964463">
        <w:tc>
          <w:tcPr>
            <w:tcW w:w="1778" w:type="dxa"/>
          </w:tcPr>
          <w:p w14:paraId="6622024E" w14:textId="66A27496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4C4030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‘Designing for Connectivity’ – The Future of the Suburban City – Webinar – Hosted by </w:t>
            </w:r>
            <w:r>
              <w:rPr>
                <w:rFonts w:ascii="Arial" w:hAnsi="Arial" w:cs="Arial"/>
                <w:b/>
                <w:sz w:val="22"/>
                <w:szCs w:val="22"/>
              </w:rPr>
              <w:t>Security and Sustainability Forum</w:t>
            </w:r>
            <w:r>
              <w:rPr>
                <w:rFonts w:ascii="Arial" w:hAnsi="Arial" w:cs="Arial"/>
                <w:sz w:val="22"/>
                <w:szCs w:val="22"/>
              </w:rPr>
              <w:t>, April 2016.</w:t>
            </w:r>
          </w:p>
          <w:p w14:paraId="41BF4812" w14:textId="4F36CF85" w:rsidR="00BB32E3" w:rsidRPr="006755B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187FA4D" w14:textId="77777777" w:rsidTr="00964463">
        <w:tc>
          <w:tcPr>
            <w:tcW w:w="1778" w:type="dxa"/>
          </w:tcPr>
          <w:p w14:paraId="00330C5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82CF38E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Framework,’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Office of Research and Development, US Environmental Protection Agency</w:t>
            </w:r>
            <w:r>
              <w:rPr>
                <w:rFonts w:ascii="Arial" w:hAnsi="Arial" w:cs="Arial"/>
                <w:sz w:val="22"/>
                <w:szCs w:val="22"/>
              </w:rPr>
              <w:t xml:space="preserve">, March 2016. </w:t>
            </w:r>
          </w:p>
          <w:p w14:paraId="416DEF74" w14:textId="48776A11" w:rsidR="00BB32E3" w:rsidRPr="00EB638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57E7B7BE" w14:textId="77777777" w:rsidTr="00964463">
        <w:tc>
          <w:tcPr>
            <w:tcW w:w="1778" w:type="dxa"/>
          </w:tcPr>
          <w:p w14:paraId="1A45B84A" w14:textId="5F885F35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FBBBEC1" w14:textId="7777777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Design: A Framework,’ </w:t>
            </w:r>
            <w:r w:rsidRPr="00D928F6">
              <w:rPr>
                <w:rFonts w:ascii="Arial" w:hAnsi="Arial" w:cs="Arial"/>
                <w:b/>
                <w:sz w:val="22"/>
                <w:szCs w:val="22"/>
              </w:rPr>
              <w:t>Office of Sustainable Communities, US Environmental Protection Agency</w:t>
            </w:r>
            <w:r>
              <w:rPr>
                <w:rFonts w:ascii="Arial" w:hAnsi="Arial" w:cs="Arial"/>
                <w:sz w:val="22"/>
                <w:szCs w:val="22"/>
              </w:rPr>
              <w:t>, January 2016</w:t>
            </w:r>
          </w:p>
          <w:p w14:paraId="6091E414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138D503" w14:textId="77777777" w:rsidTr="00964463">
        <w:tc>
          <w:tcPr>
            <w:tcW w:w="1778" w:type="dxa"/>
          </w:tcPr>
          <w:p w14:paraId="6F80E41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3EBC228C" w14:textId="7777777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for Planners,’ </w:t>
            </w:r>
            <w:r w:rsidRPr="0069254C">
              <w:rPr>
                <w:rFonts w:ascii="Arial" w:hAnsi="Arial" w:cs="Arial"/>
                <w:b/>
                <w:sz w:val="22"/>
                <w:szCs w:val="22"/>
              </w:rPr>
              <w:t>Urban Design Forum</w:t>
            </w:r>
            <w:r>
              <w:rPr>
                <w:rFonts w:ascii="Arial" w:hAnsi="Arial" w:cs="Arial"/>
                <w:sz w:val="22"/>
                <w:szCs w:val="22"/>
              </w:rPr>
              <w:t>, Oregon - American Planning Association (OAPA), June 2015</w:t>
            </w:r>
          </w:p>
          <w:p w14:paraId="528631FF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1D8D0AF" w14:textId="77777777" w:rsidTr="00964463">
        <w:tc>
          <w:tcPr>
            <w:tcW w:w="1778" w:type="dxa"/>
          </w:tcPr>
          <w:p w14:paraId="7C50919A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9EEC605" w14:textId="77777777" w:rsidR="00BB32E3" w:rsidRPr="007956F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EA1169">
              <w:rPr>
                <w:rFonts w:ascii="Arial" w:hAnsi="Arial" w:cs="Arial"/>
                <w:sz w:val="22"/>
                <w:szCs w:val="22"/>
              </w:rPr>
              <w:t>Partnering for Success: The University of Oregon’s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1169">
              <w:rPr>
                <w:rFonts w:ascii="Arial" w:hAnsi="Arial" w:cs="Arial"/>
                <w:sz w:val="22"/>
                <w:szCs w:val="22"/>
              </w:rPr>
              <w:t>Sustainable City Year Program and Oregon Cities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League of Oregon Cities Annual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September 2015. </w:t>
            </w:r>
          </w:p>
          <w:p w14:paraId="182F839D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DE038A1" w14:textId="77777777" w:rsidTr="00964463">
        <w:tc>
          <w:tcPr>
            <w:tcW w:w="1778" w:type="dxa"/>
          </w:tcPr>
          <w:p w14:paraId="25CAC1B0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E753701" w14:textId="7777777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Framework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EcoDistricts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proofErr w:type="spellStart"/>
            <w:r w:rsidRPr="00437A6F">
              <w:rPr>
                <w:rFonts w:ascii="Arial" w:hAnsi="Arial" w:cs="Arial"/>
                <w:b/>
                <w:sz w:val="22"/>
                <w:szCs w:val="22"/>
              </w:rPr>
              <w:t>EcoDistricts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Webinar, September 2015. </w:t>
            </w:r>
          </w:p>
          <w:p w14:paraId="21CC18CD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8109EEE" w14:textId="77777777" w:rsidTr="00964463">
        <w:tc>
          <w:tcPr>
            <w:tcW w:w="1778" w:type="dxa"/>
          </w:tcPr>
          <w:p w14:paraId="0DE94F42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A92577D" w14:textId="77777777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B233B1">
              <w:rPr>
                <w:rFonts w:ascii="Arial" w:hAnsi="Arial" w:cs="Arial"/>
                <w:sz w:val="22"/>
                <w:szCs w:val="22"/>
              </w:rPr>
              <w:t>Introduction to a Campus Community Sustainability Partnership (CCSP) Model</w:t>
            </w:r>
            <w:r>
              <w:rPr>
                <w:rFonts w:ascii="Arial" w:hAnsi="Arial" w:cs="Arial"/>
                <w:sz w:val="22"/>
                <w:szCs w:val="22"/>
              </w:rPr>
              <w:t xml:space="preserve">,’ </w:t>
            </w:r>
            <w:r w:rsidRPr="00416483">
              <w:rPr>
                <w:rFonts w:ascii="Arial" w:hAnsi="Arial" w:cs="Arial"/>
                <w:b/>
                <w:sz w:val="22"/>
                <w:szCs w:val="22"/>
              </w:rPr>
              <w:t>Workshop on Campus-Community Partnerships for Advancing Sustainability – US Environmental Protection Agency</w:t>
            </w:r>
            <w:r>
              <w:rPr>
                <w:rFonts w:ascii="Arial" w:hAnsi="Arial" w:cs="Arial"/>
                <w:sz w:val="22"/>
                <w:szCs w:val="22"/>
              </w:rPr>
              <w:t xml:space="preserve">, July 2015. </w:t>
            </w:r>
          </w:p>
          <w:p w14:paraId="6B333F4F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1A4578A8" w14:textId="77777777" w:rsidTr="00964463">
        <w:tc>
          <w:tcPr>
            <w:tcW w:w="1778" w:type="dxa"/>
          </w:tcPr>
          <w:p w14:paraId="20ADD339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78D057A" w14:textId="1165E479" w:rsidR="00BB32E3" w:rsidRPr="00F012B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‘The Sustainable City Year Program: Cross Campus, Focused Engagement with Cities,’ Climate Communities Webinar Series, </w:t>
            </w:r>
            <w:r w:rsidRPr="00696632">
              <w:rPr>
                <w:rFonts w:ascii="Arial" w:hAnsi="Arial" w:cs="Arial"/>
                <w:b/>
                <w:sz w:val="22"/>
                <w:szCs w:val="22"/>
              </w:rPr>
              <w:t>Climate Communities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 March 2015. </w:t>
            </w:r>
          </w:p>
          <w:p w14:paraId="0817F603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02BDC25" w14:textId="77777777" w:rsidTr="00964463">
        <w:tc>
          <w:tcPr>
            <w:tcW w:w="1778" w:type="dxa"/>
          </w:tcPr>
          <w:p w14:paraId="763274E8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8BBEB1C" w14:textId="77777777" w:rsidR="00BB32E3" w:rsidRPr="00F67CC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City Year Program,’ SCI Webinars, </w:t>
            </w:r>
            <w:r w:rsidRPr="00696632">
              <w:rPr>
                <w:rFonts w:ascii="Arial" w:hAnsi="Arial" w:cs="Arial"/>
                <w:b/>
                <w:sz w:val="22"/>
                <w:szCs w:val="22"/>
              </w:rPr>
              <w:t>Sustainable Cities Initiative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February,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2015</w:t>
            </w:r>
          </w:p>
          <w:p w14:paraId="2C374A58" w14:textId="77777777" w:rsidR="00BB32E3" w:rsidRPr="0069663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0204793" w14:textId="77777777" w:rsidTr="00964463">
        <w:tc>
          <w:tcPr>
            <w:tcW w:w="1778" w:type="dxa"/>
          </w:tcPr>
          <w:p w14:paraId="0DA970E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385D1241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‘Site Design for Multifamily Housing,’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AIA San Francisco Lecture Series</w:t>
            </w:r>
            <w:r>
              <w:rPr>
                <w:rFonts w:ascii="Arial" w:hAnsi="Arial" w:cs="Arial"/>
                <w:sz w:val="22"/>
                <w:szCs w:val="22"/>
              </w:rPr>
              <w:t xml:space="preserve">, AIA San Francisco, November 2014. </w:t>
            </w:r>
          </w:p>
          <w:p w14:paraId="65921443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0C01DDD" w14:textId="77777777" w:rsidTr="00964463">
        <w:tc>
          <w:tcPr>
            <w:tcW w:w="1778" w:type="dxa"/>
          </w:tcPr>
          <w:p w14:paraId="6166A832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95C3962" w14:textId="2D145607" w:rsidR="00BB32E3" w:rsidRPr="00F67CC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Cities Initiative: The Sustainable City Year Program – A National Model,’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Am. Planning Association National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Atlanta, Georgia,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April,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2014. </w:t>
            </w:r>
          </w:p>
          <w:p w14:paraId="12033976" w14:textId="77777777" w:rsidR="00BB32E3" w:rsidRPr="0069663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E34F6B8" w14:textId="77777777" w:rsidTr="00964463">
        <w:tc>
          <w:tcPr>
            <w:tcW w:w="1778" w:type="dxa"/>
          </w:tcPr>
          <w:p w14:paraId="0546716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43626EF" w14:textId="2A554953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‘Livability and Multifamily Housing,’ SVLG Presentation, </w:t>
            </w:r>
            <w:r w:rsidRPr="0028256E">
              <w:rPr>
                <w:rFonts w:ascii="Arial" w:hAnsi="Arial" w:cs="Arial"/>
                <w:b/>
                <w:sz w:val="22"/>
                <w:szCs w:val="22"/>
              </w:rPr>
              <w:t>Silicon Valley Leadership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, Santa Clara, California. </w:t>
            </w:r>
          </w:p>
          <w:p w14:paraId="08A1B1F7" w14:textId="77777777" w:rsidR="00BB32E3" w:rsidRPr="009333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E56A28D" w14:textId="77777777" w:rsidTr="00964463">
        <w:tc>
          <w:tcPr>
            <w:tcW w:w="1778" w:type="dxa"/>
          </w:tcPr>
          <w:p w14:paraId="10E9CE35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498872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‘Making Sustainability Easy,’ Keynote Speaker, </w:t>
            </w:r>
            <w:r>
              <w:rPr>
                <w:rFonts w:ascii="Arial" w:hAnsi="Arial" w:cs="Arial"/>
                <w:b/>
                <w:sz w:val="22"/>
                <w:szCs w:val="22"/>
              </w:rPr>
              <w:t>Built Green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Seattle, Washington,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  <w:p w14:paraId="1A865424" w14:textId="77777777" w:rsidR="00BB32E3" w:rsidRPr="00944FE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90A8E27" w14:textId="77777777" w:rsidTr="00964463">
        <w:tc>
          <w:tcPr>
            <w:tcW w:w="1778" w:type="dxa"/>
          </w:tcPr>
          <w:p w14:paraId="4CA6BAE9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91054D4" w14:textId="22122AE3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‘Get Connected: Multifamily Housing Site Design for Livability,’ National AIA Webinar - Housing Knowledge Community – Housing Research, </w:t>
            </w:r>
            <w:r w:rsidRPr="005D5AEE">
              <w:rPr>
                <w:rFonts w:ascii="Arial" w:hAnsi="Arial" w:cs="Arial"/>
                <w:b/>
                <w:sz w:val="22"/>
                <w:szCs w:val="22"/>
              </w:rPr>
              <w:t>American Institute of Architects, National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2014. </w:t>
            </w:r>
          </w:p>
          <w:p w14:paraId="21104A99" w14:textId="77777777" w:rsidR="00BB32E3" w:rsidRPr="00B24DD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E6C6BC6" w14:textId="77777777" w:rsidTr="00964463">
        <w:tc>
          <w:tcPr>
            <w:tcW w:w="1778" w:type="dxa"/>
          </w:tcPr>
          <w:p w14:paraId="74FC14FA" w14:textId="77777777" w:rsidR="00BB32E3" w:rsidRPr="008477C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05BDBE79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‘Ecological Urban Design – Stormwater and Streets,’ </w:t>
            </w:r>
          </w:p>
          <w:p w14:paraId="5B40E0F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‘Ecological Urban Design – Walkability,’</w:t>
            </w:r>
          </w:p>
          <w:p w14:paraId="6303B96D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firstLine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Ecological City Planning, International Conference - </w:t>
            </w:r>
            <w:r>
              <w:rPr>
                <w:rFonts w:ascii="Arial" w:hAnsi="Arial" w:cs="Arial"/>
                <w:b/>
                <w:sz w:val="22"/>
                <w:szCs w:val="22"/>
              </w:rPr>
              <w:t>Chengdu Institute of Planning and Design</w:t>
            </w:r>
            <w:r w:rsidRPr="00CC77D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Chengdu, China,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2014. </w:t>
            </w:r>
          </w:p>
          <w:p w14:paraId="20ED65F0" w14:textId="77777777" w:rsidR="00BB32E3" w:rsidRPr="0066514D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firstLine="2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B016AD3" w14:textId="77777777" w:rsidTr="00964463">
        <w:tc>
          <w:tcPr>
            <w:tcW w:w="1778" w:type="dxa"/>
          </w:tcPr>
          <w:p w14:paraId="306F5EA0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B8DF5D8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Urban Design – An Internationally Adaptable Framework,’ </w:t>
            </w:r>
            <w:r w:rsidRPr="00242B2B">
              <w:rPr>
                <w:rFonts w:ascii="Arial" w:hAnsi="Arial" w:cs="Arial"/>
                <w:b/>
                <w:sz w:val="22"/>
                <w:szCs w:val="22"/>
              </w:rPr>
              <w:t xml:space="preserve">China Railway </w:t>
            </w:r>
            <w:proofErr w:type="spellStart"/>
            <w:r w:rsidRPr="00242B2B">
              <w:rPr>
                <w:rFonts w:ascii="Arial" w:hAnsi="Arial" w:cs="Arial"/>
                <w:b/>
                <w:sz w:val="22"/>
                <w:szCs w:val="22"/>
              </w:rPr>
              <w:t>Eryuan</w:t>
            </w:r>
            <w:proofErr w:type="spellEnd"/>
            <w:r w:rsidRPr="00242B2B">
              <w:rPr>
                <w:rFonts w:ascii="Arial" w:hAnsi="Arial" w:cs="Arial"/>
                <w:b/>
                <w:sz w:val="22"/>
                <w:szCs w:val="22"/>
              </w:rPr>
              <w:t xml:space="preserve"> Engineering Group Co. Ltd.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FD56C4">
              <w:rPr>
                <w:rFonts w:ascii="Arial" w:hAnsi="Arial" w:cs="Arial"/>
                <w:sz w:val="22"/>
                <w:szCs w:val="22"/>
              </w:rPr>
              <w:t>Chengdu</w:t>
            </w:r>
            <w:r>
              <w:rPr>
                <w:rFonts w:ascii="Arial" w:hAnsi="Arial" w:cs="Arial"/>
                <w:sz w:val="22"/>
                <w:szCs w:val="22"/>
              </w:rPr>
              <w:t>, China, August 2014.</w:t>
            </w:r>
          </w:p>
          <w:p w14:paraId="501D3184" w14:textId="77777777" w:rsidR="00BB32E3" w:rsidRPr="00FD56C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524762D1" w14:textId="77777777" w:rsidTr="00964463">
        <w:tc>
          <w:tcPr>
            <w:tcW w:w="1778" w:type="dxa"/>
          </w:tcPr>
          <w:p w14:paraId="506BDA46" w14:textId="318E57F1" w:rsidR="00BB32E3" w:rsidRPr="008477C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2012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</w:p>
        </w:tc>
        <w:tc>
          <w:tcPr>
            <w:tcW w:w="8752" w:type="dxa"/>
          </w:tcPr>
          <w:p w14:paraId="54A17D0E" w14:textId="77777777" w:rsidR="00BB32E3" w:rsidRPr="008167F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CC77D0">
              <w:rPr>
                <w:rFonts w:ascii="Arial" w:hAnsi="Arial" w:cs="Arial"/>
                <w:sz w:val="22"/>
                <w:szCs w:val="22"/>
              </w:rPr>
              <w:t>The Sustainable City Year Program: Turning Classr</w:t>
            </w:r>
            <w:r>
              <w:rPr>
                <w:rFonts w:ascii="Arial" w:hAnsi="Arial" w:cs="Arial"/>
                <w:sz w:val="22"/>
                <w:szCs w:val="22"/>
              </w:rPr>
              <w:t xml:space="preserve">ooms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Catalysts for Change.’</w:t>
            </w:r>
            <w:r w:rsidRPr="00CC77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C77D0">
              <w:rPr>
                <w:rFonts w:ascii="Arial" w:hAnsi="Arial" w:cs="Arial"/>
                <w:b/>
                <w:sz w:val="22"/>
                <w:szCs w:val="22"/>
              </w:rPr>
              <w:t>Fulbright Forum on Sustainable Cities</w:t>
            </w:r>
            <w:r w:rsidRPr="00CC77D0">
              <w:rPr>
                <w:rFonts w:ascii="Arial" w:hAnsi="Arial" w:cs="Arial"/>
                <w:sz w:val="22"/>
                <w:szCs w:val="22"/>
              </w:rPr>
              <w:t xml:space="preserve">, United Arab Emirates.  </w:t>
            </w:r>
            <w:proofErr w:type="gramStart"/>
            <w:r w:rsidRPr="00CC77D0">
              <w:rPr>
                <w:rFonts w:ascii="Arial" w:hAnsi="Arial" w:cs="Arial"/>
                <w:sz w:val="22"/>
                <w:szCs w:val="22"/>
              </w:rPr>
              <w:t>September,</w:t>
            </w:r>
            <w:proofErr w:type="gramEnd"/>
            <w:r w:rsidRPr="00CC77D0">
              <w:rPr>
                <w:rFonts w:ascii="Arial" w:hAnsi="Arial" w:cs="Arial"/>
                <w:sz w:val="22"/>
                <w:szCs w:val="22"/>
              </w:rPr>
              <w:t xml:space="preserve"> 2012.</w:t>
            </w:r>
            <w:r>
              <w:rPr>
                <w:rFonts w:ascii="Arial" w:hAnsi="Arial" w:cs="Arial"/>
                <w:sz w:val="22"/>
                <w:szCs w:val="22"/>
              </w:rPr>
              <w:t xml:space="preserve">  – </w:t>
            </w:r>
            <w:r w:rsidRPr="00BF5574">
              <w:rPr>
                <w:rFonts w:ascii="Arial" w:hAnsi="Arial" w:cs="Arial"/>
                <w:sz w:val="20"/>
              </w:rPr>
              <w:t>With Marc Schlossberg</w:t>
            </w:r>
          </w:p>
        </w:tc>
      </w:tr>
      <w:tr w:rsidR="00BB32E3" w:rsidRPr="00AC7D6B" w14:paraId="412701E2" w14:textId="77777777" w:rsidTr="00964463">
        <w:tc>
          <w:tcPr>
            <w:tcW w:w="1778" w:type="dxa"/>
          </w:tcPr>
          <w:p w14:paraId="17A6D8E0" w14:textId="3CD08B1F" w:rsidR="00BB32E3" w:rsidRPr="008477C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6F2D974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B91115">
              <w:rPr>
                <w:rFonts w:ascii="Arial" w:hAnsi="Arial" w:cs="Arial"/>
                <w:sz w:val="22"/>
                <w:szCs w:val="22"/>
              </w:rPr>
              <w:t>Expanding Transportation Education Across the Academy: The Sustainable City Year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CUTC National Transportation Workforce </w:t>
            </w:r>
            <w:r w:rsidRPr="0085427B">
              <w:rPr>
                <w:rFonts w:ascii="Arial" w:hAnsi="Arial" w:cs="Arial"/>
                <w:b/>
                <w:sz w:val="22"/>
                <w:szCs w:val="22"/>
              </w:rPr>
              <w:t>Summit</w:t>
            </w:r>
            <w:r>
              <w:rPr>
                <w:rFonts w:ascii="Arial" w:hAnsi="Arial" w:cs="Arial"/>
                <w:sz w:val="22"/>
                <w:szCs w:val="22"/>
              </w:rPr>
              <w:t xml:space="preserve">, Washington, DC, </w:t>
            </w:r>
            <w:r w:rsidRPr="0085427B">
              <w:rPr>
                <w:rFonts w:ascii="Arial" w:hAnsi="Arial" w:cs="Arial"/>
                <w:sz w:val="22"/>
                <w:szCs w:val="22"/>
              </w:rPr>
              <w:t>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2012.  – </w:t>
            </w:r>
            <w:r w:rsidRPr="00BF5574">
              <w:rPr>
                <w:rFonts w:ascii="Arial" w:hAnsi="Arial" w:cs="Arial"/>
                <w:sz w:val="20"/>
              </w:rPr>
              <w:t>With Marc Schlossberg</w:t>
            </w:r>
          </w:p>
          <w:p w14:paraId="76DAC0E5" w14:textId="77777777" w:rsidR="00BB32E3" w:rsidRPr="00D11E00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6776B23" w14:textId="77777777" w:rsidTr="00964463">
        <w:tc>
          <w:tcPr>
            <w:tcW w:w="1778" w:type="dxa"/>
          </w:tcPr>
          <w:p w14:paraId="10801C23" w14:textId="34866AE3" w:rsidR="00BB32E3" w:rsidRPr="008477C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1DC426C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‘Incremental Urbanism: Creating Cohesion Without the Master Plan’,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August,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2011.</w:t>
            </w:r>
          </w:p>
          <w:p w14:paraId="0911A09B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64F6C">
              <w:rPr>
                <w:rFonts w:ascii="Arial" w:hAnsi="Arial" w:cs="Arial"/>
                <w:b/>
                <w:sz w:val="22"/>
                <w:szCs w:val="22"/>
              </w:rPr>
              <w:t xml:space="preserve">Chinese Academy of Urban Planning and Design, </w:t>
            </w:r>
            <w:r w:rsidRPr="00764F6C">
              <w:rPr>
                <w:rFonts w:ascii="Arial" w:hAnsi="Arial" w:cs="Arial"/>
                <w:sz w:val="22"/>
                <w:szCs w:val="22"/>
              </w:rPr>
              <w:t>Beijing, China</w:t>
            </w:r>
          </w:p>
          <w:p w14:paraId="044AFFC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Chengdu Institute of Planning and Design, </w:t>
            </w:r>
            <w:r w:rsidRPr="00764F6C">
              <w:rPr>
                <w:rFonts w:ascii="Arial" w:hAnsi="Arial" w:cs="Arial"/>
                <w:sz w:val="22"/>
                <w:szCs w:val="22"/>
              </w:rPr>
              <w:t>Chengdu, China</w:t>
            </w:r>
          </w:p>
          <w:p w14:paraId="4C4321E0" w14:textId="77777777" w:rsidR="00BB32E3" w:rsidRPr="00764F6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118B4A98" w14:textId="77777777" w:rsidTr="00964463">
        <w:tc>
          <w:tcPr>
            <w:tcW w:w="1778" w:type="dxa"/>
          </w:tcPr>
          <w:p w14:paraId="6E55F29B" w14:textId="77777777" w:rsidR="00BB32E3" w:rsidRPr="00BA513D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 w:rsidRPr="008477C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52" w:type="dxa"/>
          </w:tcPr>
          <w:p w14:paraId="72491CC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Get Connected: The Suburban Multifamily Site Design </w:t>
            </w:r>
            <w:r>
              <w:rPr>
                <w:rFonts w:ascii="Arial" w:hAnsi="Arial" w:cs="Arial"/>
                <w:sz w:val="22"/>
                <w:szCs w:val="22"/>
              </w:rPr>
              <w:t>Workshop’,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A66">
              <w:rPr>
                <w:rFonts w:ascii="Arial" w:hAnsi="Arial" w:cs="Arial"/>
                <w:b/>
                <w:sz w:val="22"/>
                <w:szCs w:val="22"/>
              </w:rPr>
              <w:t>Oregon Transportation Research and Education Consortium</w:t>
            </w:r>
            <w:r w:rsidRPr="009E722F">
              <w:rPr>
                <w:rFonts w:ascii="Arial" w:hAnsi="Arial" w:cs="Arial"/>
                <w:sz w:val="22"/>
                <w:szCs w:val="22"/>
              </w:rPr>
              <w:t>.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E2749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Salem,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June,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2010</w:t>
            </w:r>
          </w:p>
          <w:p w14:paraId="7F9F5410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Portland, Oregon, June 2010</w:t>
            </w:r>
          </w:p>
          <w:p w14:paraId="1E68E539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Bend, Oregon, August 2010</w:t>
            </w:r>
          </w:p>
          <w:p w14:paraId="6C6E481D" w14:textId="00350C09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Eugene, Oregon, September 2010, Oregon Planning Institute Conference</w:t>
            </w:r>
          </w:p>
          <w:p w14:paraId="465DA4E2" w14:textId="77777777" w:rsidR="00BB32E3" w:rsidRPr="009E722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97F5BA9" w14:textId="77777777" w:rsidTr="00964463">
        <w:tc>
          <w:tcPr>
            <w:tcW w:w="1778" w:type="dxa"/>
          </w:tcPr>
          <w:p w14:paraId="27B9708D" w14:textId="23BF507F" w:rsidR="00BB32E3" w:rsidRPr="00BA513D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</w:p>
        </w:tc>
        <w:tc>
          <w:tcPr>
            <w:tcW w:w="8752" w:type="dxa"/>
          </w:tcPr>
          <w:p w14:paraId="101FA811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‘Sustainable City Year Salem’ –</w:t>
            </w:r>
            <w:r w:rsidRPr="00CD650C">
              <w:rPr>
                <w:rFonts w:ascii="Arial" w:hAnsi="Arial" w:cs="Arial"/>
                <w:b/>
                <w:bCs/>
                <w:sz w:val="22"/>
                <w:szCs w:val="22"/>
              </w:rPr>
              <w:t>American Institute of Architects - Salem Chapter Meeting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Salem, Oregon, August 2010.</w:t>
            </w:r>
          </w:p>
        </w:tc>
      </w:tr>
      <w:tr w:rsidR="00BB32E3" w:rsidRPr="00AC7D6B" w14:paraId="68E0C000" w14:textId="77777777" w:rsidTr="00964463">
        <w:tc>
          <w:tcPr>
            <w:tcW w:w="1778" w:type="dxa"/>
          </w:tcPr>
          <w:p w14:paraId="15EC20D0" w14:textId="7D7FDD4B" w:rsidR="00BB32E3" w:rsidRPr="009D5BFF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16"/>
              </w:rPr>
            </w:pPr>
            <w:r w:rsidRPr="00BA513D">
              <w:rPr>
                <w:rFonts w:ascii="Arial" w:hAnsi="Arial" w:cs="Arial"/>
                <w:sz w:val="4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477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</w:tcPr>
          <w:p w14:paraId="1EB38ACE" w14:textId="77777777" w:rsidR="00BB32E3" w:rsidRPr="00984DB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‘Sustainable City Year Salem’ 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Salem Sustainability Network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Salem, Oregon, October 2010.</w:t>
            </w:r>
          </w:p>
        </w:tc>
      </w:tr>
      <w:tr w:rsidR="00BB32E3" w:rsidRPr="00AC7D6B" w14:paraId="0E372075" w14:textId="77777777" w:rsidTr="00964463">
        <w:tc>
          <w:tcPr>
            <w:tcW w:w="1778" w:type="dxa"/>
          </w:tcPr>
          <w:p w14:paraId="11329E90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 w:rsidRPr="00BA513D">
              <w:rPr>
                <w:rFonts w:ascii="Arial" w:hAnsi="Arial" w:cs="Arial"/>
                <w:sz w:val="4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F9B6A1" w14:textId="2D597930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jc w:val="center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4FE020C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14:paraId="6456F192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14:paraId="767E6878" w14:textId="77777777" w:rsidR="00BB32E3" w:rsidRPr="007C433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6A7ABC2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191080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16"/>
                <w:szCs w:val="16"/>
              </w:rPr>
            </w:pPr>
          </w:p>
          <w:p w14:paraId="33EE9312" w14:textId="5C8AF27D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28CE3CB" w14:textId="77777777" w:rsidR="00BB32E3" w:rsidRPr="005F255E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2052014D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05089A9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520BC850" w14:textId="0E66A9F9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875B3C">
              <w:rPr>
                <w:rFonts w:ascii="Arial" w:hAnsi="Arial" w:cs="Arial"/>
                <w:sz w:val="22"/>
                <w:szCs w:val="22"/>
              </w:rPr>
              <w:t>From Iv</w:t>
            </w:r>
            <w:r>
              <w:rPr>
                <w:rFonts w:ascii="Arial" w:hAnsi="Arial" w:cs="Arial"/>
                <w:sz w:val="22"/>
                <w:szCs w:val="22"/>
              </w:rPr>
              <w:t xml:space="preserve">ory Tower to Tilling the Soil: </w:t>
            </w:r>
            <w:r w:rsidRPr="00875B3C">
              <w:rPr>
                <w:rFonts w:ascii="Arial" w:hAnsi="Arial" w:cs="Arial"/>
                <w:sz w:val="22"/>
                <w:szCs w:val="22"/>
              </w:rPr>
              <w:t xml:space="preserve">Universities as Catalysts for </w:t>
            </w:r>
            <w:proofErr w:type="spellStart"/>
            <w:r w:rsidRPr="00875B3C">
              <w:rPr>
                <w:rFonts w:ascii="Arial" w:hAnsi="Arial" w:cs="Arial"/>
                <w:sz w:val="22"/>
                <w:szCs w:val="22"/>
              </w:rPr>
              <w:t>Sust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75B3C">
              <w:rPr>
                <w:rFonts w:ascii="Arial" w:hAnsi="Arial" w:cs="Arial"/>
                <w:sz w:val="22"/>
                <w:szCs w:val="22"/>
              </w:rPr>
              <w:t xml:space="preserve"> City Design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  <w:p w14:paraId="291073E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67D3">
              <w:rPr>
                <w:rFonts w:ascii="Arial" w:hAnsi="Arial" w:cs="Arial"/>
                <w:b/>
                <w:sz w:val="22"/>
                <w:szCs w:val="22"/>
              </w:rPr>
              <w:t xml:space="preserve">Royal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Town Planning Institute / </w:t>
            </w:r>
            <w:r w:rsidRPr="003767D3">
              <w:rPr>
                <w:rFonts w:ascii="Arial" w:hAnsi="Arial" w:cs="Arial"/>
                <w:b/>
                <w:sz w:val="22"/>
                <w:szCs w:val="22"/>
              </w:rPr>
              <w:t>Planning Aid</w:t>
            </w:r>
            <w:r>
              <w:rPr>
                <w:rFonts w:ascii="Arial" w:hAnsi="Arial" w:cs="Arial"/>
                <w:sz w:val="22"/>
                <w:szCs w:val="22"/>
              </w:rPr>
              <w:t xml:space="preserve">, London, England,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March,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2010.</w:t>
            </w:r>
          </w:p>
          <w:p w14:paraId="773AA899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767D3">
              <w:rPr>
                <w:rFonts w:ascii="Arial" w:hAnsi="Arial" w:cs="Arial"/>
                <w:b/>
                <w:sz w:val="22"/>
                <w:szCs w:val="22"/>
              </w:rPr>
              <w:t>University of Sheffield</w:t>
            </w:r>
            <w:r>
              <w:rPr>
                <w:rFonts w:ascii="Arial" w:hAnsi="Arial" w:cs="Arial"/>
                <w:sz w:val="22"/>
                <w:szCs w:val="22"/>
              </w:rPr>
              <w:t xml:space="preserve">, Sheffield, England,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March,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2010.</w:t>
            </w:r>
          </w:p>
          <w:p w14:paraId="2062ED52" w14:textId="2323CDFD" w:rsidR="00BB32E3" w:rsidRPr="00F0452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b/>
                <w:sz w:val="8"/>
                <w:szCs w:val="22"/>
              </w:rPr>
            </w:pPr>
            <w:r>
              <w:rPr>
                <w:rFonts w:ascii="Arial" w:hAnsi="Arial" w:cs="Arial"/>
                <w:b/>
                <w:sz w:val="8"/>
                <w:szCs w:val="22"/>
              </w:rPr>
              <w:t xml:space="preserve"> </w:t>
            </w:r>
          </w:p>
        </w:tc>
      </w:tr>
      <w:tr w:rsidR="00BB32E3" w:rsidRPr="00AC7D6B" w14:paraId="175EFFFB" w14:textId="77777777" w:rsidTr="00964463">
        <w:tc>
          <w:tcPr>
            <w:tcW w:w="1778" w:type="dxa"/>
          </w:tcPr>
          <w:p w14:paraId="73E4EEC9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16"/>
                <w:szCs w:val="16"/>
              </w:rPr>
            </w:pPr>
          </w:p>
          <w:p w14:paraId="30A97D6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713C6694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3538224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45877720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78F1DA18" w14:textId="77777777" w:rsidR="00BB32E3" w:rsidRPr="007C433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7148B1E4" w14:textId="59858D42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DD7CAE" w14:textId="77777777" w:rsidR="00BB32E3" w:rsidRPr="005F255E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2804D4A3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‘Yes, They Do Walk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Suburbia’</w:t>
            </w:r>
          </w:p>
          <w:p w14:paraId="5C5E383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01463">
              <w:rPr>
                <w:rFonts w:ascii="Arial" w:hAnsi="Arial" w:cs="Arial"/>
                <w:b/>
                <w:sz w:val="22"/>
                <w:szCs w:val="22"/>
              </w:rPr>
              <w:t>Northwest Transportation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Corvallis,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February,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2010.</w:t>
            </w:r>
          </w:p>
          <w:p w14:paraId="25A0AA38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American Institute of Architects – Southwest Oregon Chapter</w:t>
            </w:r>
            <w:r>
              <w:rPr>
                <w:rFonts w:ascii="Arial" w:hAnsi="Arial" w:cs="Arial"/>
                <w:sz w:val="22"/>
                <w:szCs w:val="22"/>
              </w:rPr>
              <w:t xml:space="preserve">, Eugene,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November,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2009. </w:t>
            </w:r>
          </w:p>
          <w:p w14:paraId="1FAEFE50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B801F38" w14:textId="77777777" w:rsidTr="00964463">
        <w:tc>
          <w:tcPr>
            <w:tcW w:w="1778" w:type="dxa"/>
          </w:tcPr>
          <w:p w14:paraId="328F0D83" w14:textId="77777777" w:rsidR="00BB32E3" w:rsidRPr="00F96EA7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2009</w:t>
            </w:r>
          </w:p>
          <w:p w14:paraId="35061F73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46F155D8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33771BD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</w:p>
          <w:p w14:paraId="7B7478F8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16"/>
                <w:szCs w:val="16"/>
              </w:rPr>
            </w:pPr>
          </w:p>
          <w:p w14:paraId="3E51CF2F" w14:textId="738913BC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6386191C" w14:textId="77777777" w:rsidR="00BB32E3" w:rsidRPr="005F255E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8752" w:type="dxa"/>
          </w:tcPr>
          <w:p w14:paraId="2A7E3B9D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‘Trips to Strips’ </w:t>
            </w:r>
          </w:p>
          <w:p w14:paraId="47C1B3D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52759E">
              <w:rPr>
                <w:rFonts w:ascii="Arial" w:hAnsi="Arial" w:cs="Arial"/>
                <w:b/>
                <w:sz w:val="22"/>
                <w:szCs w:val="22"/>
              </w:rPr>
              <w:t>Brookings Institute</w:t>
            </w:r>
            <w:r>
              <w:rPr>
                <w:rFonts w:ascii="Arial" w:hAnsi="Arial" w:cs="Arial"/>
                <w:sz w:val="22"/>
                <w:szCs w:val="22"/>
              </w:rPr>
              <w:t xml:space="preserve">, Washington DC, October 2009. </w:t>
            </w:r>
          </w:p>
          <w:p w14:paraId="6D1D866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837F3">
              <w:rPr>
                <w:rFonts w:ascii="Arial" w:hAnsi="Arial" w:cs="Arial"/>
                <w:b/>
                <w:sz w:val="22"/>
                <w:szCs w:val="22"/>
              </w:rPr>
              <w:t>Transportation and Growth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Salem, Oregon, September 2009. </w:t>
            </w:r>
          </w:p>
          <w:p w14:paraId="20BA70A5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698F9726" w14:textId="77777777" w:rsidTr="00964463">
        <w:tc>
          <w:tcPr>
            <w:tcW w:w="1778" w:type="dxa"/>
          </w:tcPr>
          <w:p w14:paraId="6D3A6070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73929242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4"/>
              </w:rPr>
            </w:pPr>
          </w:p>
          <w:p w14:paraId="5901EBA1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4"/>
              </w:rPr>
            </w:pPr>
          </w:p>
          <w:p w14:paraId="39B970DB" w14:textId="759931FE" w:rsidR="00BB32E3" w:rsidRPr="00466872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1A2B549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4"/>
              </w:rPr>
            </w:pPr>
          </w:p>
          <w:p w14:paraId="0B589580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4"/>
                <w:szCs w:val="4"/>
              </w:rPr>
            </w:pPr>
          </w:p>
          <w:p w14:paraId="606BF9E8" w14:textId="6CC70FAD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F3224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4"/>
                <w:szCs w:val="4"/>
              </w:rPr>
            </w:pPr>
          </w:p>
          <w:p w14:paraId="44136865" w14:textId="0D1073A0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98B1F3" w14:textId="4B30718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752" w:type="dxa"/>
          </w:tcPr>
          <w:p w14:paraId="77EF872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‘Fringe Urbanism: Urban Potential in a Shifting Suburbia’</w:t>
            </w:r>
          </w:p>
          <w:p w14:paraId="3B20AEC5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Pro-Bike/Pro-Walk National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Seattle, Washington</w:t>
            </w:r>
            <w:r>
              <w:rPr>
                <w:rFonts w:ascii="Arial" w:hAnsi="Arial" w:cs="Arial"/>
                <w:sz w:val="22"/>
                <w:szCs w:val="22"/>
              </w:rPr>
              <w:t>, 2009.</w:t>
            </w:r>
          </w:p>
          <w:p w14:paraId="6FDDA00B" w14:textId="77777777" w:rsidR="00BB32E3" w:rsidRPr="00A837F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Transportation and Growth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Salem, Oregon,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March,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2009.</w:t>
            </w:r>
          </w:p>
          <w:p w14:paraId="2451B61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Oregon Planning Institute Annual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Eugene, Oregon</w:t>
            </w:r>
            <w:r>
              <w:rPr>
                <w:rFonts w:ascii="Arial" w:hAnsi="Arial" w:cs="Arial"/>
                <w:sz w:val="22"/>
                <w:szCs w:val="22"/>
              </w:rPr>
              <w:t>, 2008.</w:t>
            </w:r>
          </w:p>
          <w:p w14:paraId="6DC36000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Tools of the Trade- TRB</w:t>
            </w:r>
            <w:r w:rsidRPr="00AC7D6B">
              <w:rPr>
                <w:rFonts w:ascii="Arial" w:hAnsi="Arial" w:cs="Arial"/>
                <w:sz w:val="22"/>
                <w:szCs w:val="22"/>
              </w:rPr>
              <w:t>, Portland, Oregon</w:t>
            </w:r>
            <w:r>
              <w:rPr>
                <w:rFonts w:ascii="Arial" w:hAnsi="Arial" w:cs="Arial"/>
                <w:sz w:val="22"/>
                <w:szCs w:val="22"/>
              </w:rPr>
              <w:t>, 2008.</w:t>
            </w:r>
          </w:p>
          <w:p w14:paraId="7B46E36C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53CF3EC5" w14:textId="77777777" w:rsidTr="00964463">
        <w:tc>
          <w:tcPr>
            <w:tcW w:w="1778" w:type="dxa"/>
          </w:tcPr>
          <w:p w14:paraId="44A682D1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2008</w:t>
            </w:r>
          </w:p>
          <w:p w14:paraId="42F568F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16"/>
              </w:rPr>
            </w:pPr>
          </w:p>
          <w:p w14:paraId="5BC97C50" w14:textId="4C014406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8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8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66872">
              <w:rPr>
                <w:rFonts w:ascii="Arial" w:hAnsi="Arial" w:cs="Arial"/>
                <w:sz w:val="8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752" w:type="dxa"/>
          </w:tcPr>
          <w:p w14:paraId="5BB2F110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‘Overlooked Density: Re-Considering Suburban Development’ </w:t>
            </w:r>
          </w:p>
          <w:p w14:paraId="7AD6D125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>City of Ridgefield</w:t>
            </w:r>
            <w:r w:rsidRPr="00AC7D6B">
              <w:rPr>
                <w:rFonts w:ascii="Arial" w:hAnsi="Arial" w:cs="Arial"/>
                <w:sz w:val="22"/>
                <w:szCs w:val="22"/>
              </w:rPr>
              <w:t>, Ridgefield, Connecticut</w:t>
            </w:r>
            <w:r>
              <w:rPr>
                <w:rFonts w:ascii="Arial" w:hAnsi="Arial" w:cs="Arial"/>
                <w:sz w:val="22"/>
                <w:szCs w:val="22"/>
              </w:rPr>
              <w:t>, 2008.</w:t>
            </w:r>
          </w:p>
          <w:p w14:paraId="1E226C95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  <w:t>City of Eugene</w:t>
            </w:r>
            <w:r w:rsidRPr="00AC7D6B">
              <w:rPr>
                <w:rFonts w:ascii="Arial" w:hAnsi="Arial" w:cs="Arial"/>
                <w:sz w:val="22"/>
                <w:szCs w:val="22"/>
              </w:rPr>
              <w:t>, Eugene, Oregon</w:t>
            </w:r>
            <w:r>
              <w:rPr>
                <w:rFonts w:ascii="Arial" w:hAnsi="Arial" w:cs="Arial"/>
                <w:sz w:val="22"/>
                <w:szCs w:val="22"/>
              </w:rPr>
              <w:t>, 2008.</w:t>
            </w:r>
          </w:p>
          <w:p w14:paraId="29AC5896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  <w:t>Northwest Transportation Conference</w:t>
            </w:r>
            <w:r w:rsidRPr="00AC7D6B">
              <w:rPr>
                <w:rFonts w:ascii="Arial" w:hAnsi="Arial" w:cs="Arial"/>
                <w:sz w:val="22"/>
                <w:szCs w:val="22"/>
              </w:rPr>
              <w:t>, Corvallis, Oregon</w:t>
            </w:r>
            <w:r>
              <w:rPr>
                <w:rFonts w:ascii="Arial" w:hAnsi="Arial" w:cs="Arial"/>
                <w:sz w:val="22"/>
                <w:szCs w:val="22"/>
              </w:rPr>
              <w:t>, 2008</w:t>
            </w:r>
            <w:r w:rsidRPr="00AC7D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32E3" w:rsidRPr="00AC7D6B" w14:paraId="27997068" w14:textId="77777777" w:rsidTr="00964463">
        <w:tc>
          <w:tcPr>
            <w:tcW w:w="1778" w:type="dxa"/>
          </w:tcPr>
          <w:p w14:paraId="50A7E1F5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945E6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8"/>
                <w:szCs w:val="16"/>
              </w:rPr>
            </w:pPr>
          </w:p>
          <w:p w14:paraId="7DF66C8E" w14:textId="679B82A1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8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8"/>
                <w:szCs w:val="16"/>
              </w:rPr>
              <w:tab/>
            </w: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752" w:type="dxa"/>
          </w:tcPr>
          <w:p w14:paraId="71AF8D4D" w14:textId="77777777" w:rsidR="00BB32E3" w:rsidRPr="003767D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3767D3">
              <w:rPr>
                <w:rFonts w:ascii="Arial" w:hAnsi="Arial" w:cs="Arial"/>
                <w:sz w:val="22"/>
                <w:szCs w:val="22"/>
              </w:rPr>
              <w:t xml:space="preserve">Fringe Urbanism: Potential Transportation Patterns </w:t>
            </w:r>
            <w:proofErr w:type="gramStart"/>
            <w:r w:rsidRPr="003767D3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3767D3">
              <w:rPr>
                <w:rFonts w:ascii="Arial" w:hAnsi="Arial" w:cs="Arial"/>
                <w:sz w:val="22"/>
                <w:szCs w:val="22"/>
              </w:rPr>
              <w:t xml:space="preserve"> Overlooked Suburban Density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Center for Transportation Studies</w:t>
            </w:r>
            <w:r>
              <w:rPr>
                <w:rFonts w:ascii="Arial" w:hAnsi="Arial" w:cs="Arial"/>
                <w:sz w:val="22"/>
                <w:szCs w:val="22"/>
              </w:rPr>
              <w:t>, Portland, Oregon, December 2008</w:t>
            </w:r>
          </w:p>
          <w:p w14:paraId="76CCBDC7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487CE8F6" w14:textId="77777777" w:rsidTr="00964463">
        <w:tc>
          <w:tcPr>
            <w:tcW w:w="10530" w:type="dxa"/>
            <w:gridSpan w:val="2"/>
          </w:tcPr>
          <w:p w14:paraId="447A1C0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1B91EEA5" w14:textId="57E71B5E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9D4477A" wp14:editId="0FC70E3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147955</wp:posOffset>
                      </wp:positionV>
                      <wp:extent cx="3048000" cy="0"/>
                      <wp:effectExtent l="0" t="0" r="0" b="0"/>
                      <wp:wrapNone/>
                      <wp:docPr id="9" name="Lin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F8C84" id="Line 319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238.7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&#13;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PROFESSIONAL PUBLICATIONS                                                                        </w:t>
            </w:r>
            <w:r w:rsidRPr="00AC7D6B">
              <w:rPr>
                <w:rFonts w:ascii="Arial" w:hAnsi="Arial" w:cs="Arial"/>
                <w:szCs w:val="24"/>
              </w:rPr>
              <w:t>◙</w:t>
            </w:r>
            <w:r>
              <w:rPr>
                <w:rFonts w:ascii="Arial" w:hAnsi="Arial" w:cs="Arial"/>
                <w:sz w:val="18"/>
                <w:szCs w:val="18"/>
              </w:rPr>
              <w:t xml:space="preserve"> - Peer Reviewed/Full Paper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BB32E3" w:rsidRPr="00BC7ED6" w14:paraId="7FD163E8" w14:textId="77777777" w:rsidTr="00964463">
        <w:trPr>
          <w:trHeight w:val="1188"/>
        </w:trPr>
        <w:tc>
          <w:tcPr>
            <w:tcW w:w="1778" w:type="dxa"/>
          </w:tcPr>
          <w:p w14:paraId="07448ADB" w14:textId="1EF2ABE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6B8F9EF1" w14:textId="5684ADCA" w:rsidR="00BB32E3" w:rsidRPr="00BC7ED6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BC7ED6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Nico Larco, ‘Autonomous Vehicles.’ </w:t>
            </w:r>
            <w:r w:rsidRPr="00BC7ED6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18 on 2018 – Predictions on Local Government from 18 Experts</w:t>
            </w:r>
            <w:r w:rsidRPr="00BC7ED6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January 2018, (</w:t>
            </w:r>
            <w:hyperlink r:id="rId8" w:history="1">
              <w:r w:rsidRPr="001416CA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https://icma.org/articles/article/2018-predictions-experts-weigh-local-government-possibilities</w:t>
              </w:r>
            </w:hyperlink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BB32E3" w:rsidRPr="00AC7D6B" w14:paraId="11032616" w14:textId="77777777" w:rsidTr="00964463">
        <w:trPr>
          <w:trHeight w:val="1188"/>
        </w:trPr>
        <w:tc>
          <w:tcPr>
            <w:tcW w:w="1778" w:type="dxa"/>
          </w:tcPr>
          <w:p w14:paraId="36B382BE" w14:textId="64DC5B88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7D93FD14" w14:textId="446BE419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Nico Larco, Gerry Tierney and Billy Riggs, ‘</w:t>
            </w:r>
            <w:r w:rsidRPr="005A7BB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Autonomous Vehicles and Urban Contexts: It's Time to Engage All Stakeholders</w:t>
            </w: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.’ </w:t>
            </w:r>
            <w:proofErr w:type="spellStart"/>
            <w:r w:rsidRPr="005A7BB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Planetizen</w:t>
            </w:r>
            <w:proofErr w:type="spellEnd"/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October 16, 2017, (</w:t>
            </w:r>
            <w:hyperlink r:id="rId9" w:history="1">
              <w:r w:rsidRPr="00D84577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https://www.planetizen.com/features/95313-autonomous-vehicles-and-urban-contexts-its-time-engage-all-stakeholders)</w:t>
              </w:r>
            </w:hyperlink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1FAB7DBB" w14:textId="123104DB" w:rsidR="00BB32E3" w:rsidRPr="005A7BB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0B9E0F43" w14:textId="77777777" w:rsidTr="00964463">
        <w:trPr>
          <w:trHeight w:val="1188"/>
        </w:trPr>
        <w:tc>
          <w:tcPr>
            <w:tcW w:w="1778" w:type="dxa"/>
          </w:tcPr>
          <w:p w14:paraId="35A1A6AE" w14:textId="30DE8D38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44186CA" w14:textId="7A1A74DC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Nico Larco and Ben Clark ‘Could Autonomous Vehicles and E-Commerce Cause An Economic Disaster for Government?’, </w:t>
            </w:r>
            <w:r w:rsidRPr="005A7BB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ICMA Blog</w:t>
            </w:r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August 16, 2017, (</w:t>
            </w:r>
            <w:hyperlink r:id="rId10" w:history="1">
              <w:r w:rsidRPr="00BE31A5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https://icma.org/blog-posts/could-autonomous-vehicles-and-e-commerce-cause-economic-disaster-government</w:t>
              </w:r>
            </w:hyperlink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158432D0" w14:textId="2E5093C4" w:rsidR="00BB32E3" w:rsidRPr="003E3D8B" w:rsidRDefault="00BB32E3" w:rsidP="00BB32E3">
            <w:pPr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B32E3" w:rsidRPr="00AC7D6B" w14:paraId="693B9DD1" w14:textId="77777777" w:rsidTr="003E3D8B">
        <w:trPr>
          <w:trHeight w:val="720"/>
        </w:trPr>
        <w:tc>
          <w:tcPr>
            <w:tcW w:w="1778" w:type="dxa"/>
          </w:tcPr>
          <w:p w14:paraId="746B0F6C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CE10E83" w14:textId="152C9609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Ben Clark, Nico Larco, and Roberta Mann, ‘</w:t>
            </w:r>
            <w:r w:rsidRPr="003E3D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T</w:t>
            </w: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he Impacts of Autonomous Vehicles and E-Commerce on </w:t>
            </w:r>
            <w:r w:rsidRPr="003E3D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Local Government Budgeting and Finance</w:t>
            </w: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,’ White Paper published via </w:t>
            </w:r>
            <w:hyperlink r:id="rId11" w:history="1">
              <w:r w:rsidRPr="00D84577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http://</w:t>
              </w:r>
              <w:r w:rsidRPr="00D84577">
                <w:rPr>
                  <w:rStyle w:val="Hyperlink"/>
                  <w:rFonts w:ascii="Helvetica" w:hAnsi="Helvetica"/>
                  <w:b/>
                  <w:sz w:val="22"/>
                  <w:szCs w:val="22"/>
                  <w:shd w:val="clear" w:color="auto" w:fill="FFFFFF"/>
                </w:rPr>
                <w:t>UrbanismNext.uoregon.edu</w:t>
              </w:r>
            </w:hyperlink>
            <w:r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Blog, August, 2017. </w:t>
            </w:r>
          </w:p>
          <w:p w14:paraId="4A3B8A76" w14:textId="7F01A342" w:rsidR="00BB32E3" w:rsidRPr="003E3D8B" w:rsidRDefault="00BB32E3" w:rsidP="00BB32E3">
            <w:pPr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6D62533D" w14:textId="77777777" w:rsidTr="00964463">
        <w:tc>
          <w:tcPr>
            <w:tcW w:w="1778" w:type="dxa"/>
          </w:tcPr>
          <w:p w14:paraId="34FC6D93" w14:textId="40DCE340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931FD6F" w14:textId="77777777" w:rsidR="00BB32E3" w:rsidRPr="008507C8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Times New Roman" w:hAnsi="Times New Roman"/>
                <w:sz w:val="22"/>
                <w:szCs w:val="22"/>
              </w:rPr>
            </w:pPr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William W Riggs, Melissa Ruhl and Nico Larco. "Designing for people in an era of self-driving </w:t>
            </w:r>
            <w:r w:rsidRPr="003E3D8B">
              <w:rPr>
                <w:rFonts w:ascii="Arial" w:hAnsi="Arial" w:cs="Arial"/>
                <w:sz w:val="22"/>
                <w:szCs w:val="22"/>
              </w:rPr>
              <w:t>cars</w:t>
            </w:r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" </w:t>
            </w:r>
            <w:r w:rsidRPr="008507C8">
              <w:rPr>
                <w:rFonts w:ascii="Helvetica" w:hAnsi="Helvetica"/>
                <w:b/>
                <w:i/>
                <w:iCs/>
                <w:color w:val="333333"/>
                <w:sz w:val="22"/>
                <w:szCs w:val="22"/>
              </w:rPr>
              <w:t>Northern News: A Publication of the Northern Section of the California Chapter of APA</w:t>
            </w:r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Iss</w:t>
            </w:r>
            <w:proofErr w:type="spellEnd"/>
            <w:r w:rsidRPr="008507C8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. March 2017 (2017) p. 6 - 7 </w:t>
            </w:r>
          </w:p>
          <w:p w14:paraId="53047751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587EEA10" w14:textId="77777777" w:rsidTr="00964463">
        <w:tc>
          <w:tcPr>
            <w:tcW w:w="1778" w:type="dxa"/>
          </w:tcPr>
          <w:p w14:paraId="1E983F9B" w14:textId="6520719F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3114214" w14:textId="7C21EC1F" w:rsidR="00BB32E3" w:rsidRPr="003E3D8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‘Comments on the </w:t>
            </w:r>
            <w:r w:rsidRPr="009B0949">
              <w:rPr>
                <w:rFonts w:ascii="Arial" w:hAnsi="Arial" w:cs="Arial"/>
                <w:sz w:val="22"/>
                <w:szCs w:val="22"/>
              </w:rPr>
              <w:t>Smart Cities and Communities Strategic Plan</w:t>
            </w:r>
            <w:r>
              <w:rPr>
                <w:rFonts w:ascii="Arial" w:hAnsi="Arial" w:cs="Arial"/>
                <w:sz w:val="22"/>
                <w:szCs w:val="22"/>
              </w:rPr>
              <w:t xml:space="preserve">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 xml:space="preserve"> to the </w:t>
            </w:r>
            <w:r w:rsidRPr="009B0949">
              <w:rPr>
                <w:rFonts w:ascii="Arial" w:hAnsi="Arial" w:cs="Arial"/>
                <w:b/>
                <w:sz w:val="22"/>
                <w:szCs w:val="22"/>
              </w:rPr>
              <w:t>Smart Cities and Communities Task Force of the Networking and Information Technology Research and Development Subcommittee (NITRD)</w:t>
            </w:r>
            <w:r>
              <w:rPr>
                <w:rFonts w:ascii="Arial" w:hAnsi="Arial" w:cs="Arial"/>
                <w:sz w:val="22"/>
                <w:szCs w:val="22"/>
              </w:rPr>
              <w:t xml:space="preserve">, Nico Larco, Marc Schlossberg, Rebecca Lewis, February 17, 2017. </w:t>
            </w:r>
          </w:p>
          <w:p w14:paraId="3DED6D17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4DA120E" w14:textId="77777777" w:rsidTr="00964463">
        <w:tc>
          <w:tcPr>
            <w:tcW w:w="1778" w:type="dxa"/>
          </w:tcPr>
          <w:p w14:paraId="3C3832DF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5DB8FC48" w14:textId="02715444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CF37235" w14:textId="4D22D453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‘Improving Trip Generation Methods for Livable Communities’, Kelly Clifton, Nico Larco, Kristina Currans, and Jael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Wettach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-Glosser, National Institute for Transportation and Communities,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NITC-RR-757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>, Final Report</w:t>
            </w:r>
            <w:r>
              <w:rPr>
                <w:rFonts w:ascii="Arial" w:hAnsi="Arial" w:cs="Arial"/>
                <w:sz w:val="22"/>
                <w:szCs w:val="22"/>
              </w:rPr>
              <w:t>, February 2017.</w:t>
            </w:r>
          </w:p>
          <w:p w14:paraId="1CB347E6" w14:textId="77777777" w:rsidR="00BB32E3" w:rsidRPr="004266D1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7FD668AC" w14:textId="77777777" w:rsidTr="00964463">
        <w:tc>
          <w:tcPr>
            <w:tcW w:w="1778" w:type="dxa"/>
          </w:tcPr>
          <w:p w14:paraId="169A420D" w14:textId="6FF6347C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9381543" w14:textId="35E05609" w:rsidR="00BB32E3" w:rsidRDefault="00BB32E3" w:rsidP="00BB32E3">
            <w:pPr>
              <w:tabs>
                <w:tab w:val="left" w:pos="522"/>
                <w:tab w:val="left" w:pos="1440"/>
                <w:tab w:val="right" w:pos="9900"/>
              </w:tabs>
              <w:spacing w:line="288" w:lineRule="auto"/>
              <w:ind w:left="486" w:right="-107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Urbanism Next Blog Creator/Contributor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2" w:history="1">
              <w:r w:rsidRPr="00F06C0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http://urbanismnext.uoregon.edu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1,</w:t>
            </w:r>
            <w:r w:rsidR="003A333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00+ </w:t>
            </w:r>
            <w:r w:rsidR="003A333F">
              <w:rPr>
                <w:rFonts w:ascii="Arial" w:hAnsi="Arial" w:cs="Arial"/>
                <w:sz w:val="22"/>
                <w:szCs w:val="22"/>
              </w:rPr>
              <w:t>pageviews</w:t>
            </w:r>
            <w:r>
              <w:rPr>
                <w:rFonts w:ascii="Arial" w:hAnsi="Arial" w:cs="Arial"/>
                <w:sz w:val="22"/>
                <w:szCs w:val="22"/>
              </w:rPr>
              <w:t>/month, (ongoing)</w:t>
            </w:r>
          </w:p>
          <w:p w14:paraId="44F0BDA2" w14:textId="77777777" w:rsidR="003A333F" w:rsidRP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A333F">
              <w:rPr>
                <w:rFonts w:ascii="Arial" w:hAnsi="Arial" w:cs="Arial"/>
                <w:sz w:val="22"/>
                <w:szCs w:val="22"/>
              </w:rPr>
              <w:t>Uber vs. Lyft Round 2: The Bikeshare Showdown June 5, 2019</w:t>
            </w:r>
          </w:p>
          <w:p w14:paraId="62A7B6BB" w14:textId="77777777" w:rsidR="003A333F" w:rsidRP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A333F">
              <w:rPr>
                <w:rFonts w:ascii="Arial" w:hAnsi="Arial" w:cs="Arial"/>
                <w:sz w:val="22"/>
                <w:szCs w:val="22"/>
              </w:rPr>
              <w:t>San Francisco Thinking About Doubling Number of Scooters April 15, 2019</w:t>
            </w:r>
          </w:p>
          <w:p w14:paraId="5388A374" w14:textId="77777777" w:rsid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A333F">
              <w:rPr>
                <w:rFonts w:ascii="Arial" w:hAnsi="Arial" w:cs="Arial"/>
                <w:sz w:val="22"/>
                <w:szCs w:val="22"/>
              </w:rPr>
              <w:t xml:space="preserve">Cities need to create level playing fields (that tilt towards community goals) </w:t>
            </w:r>
          </w:p>
          <w:p w14:paraId="571A1DB1" w14:textId="3D66A99D" w:rsidR="003A333F" w:rsidRP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3A333F">
              <w:rPr>
                <w:rFonts w:ascii="Arial" w:hAnsi="Arial" w:cs="Arial"/>
                <w:sz w:val="22"/>
                <w:szCs w:val="22"/>
              </w:rPr>
              <w:t>December 12, 2018</w:t>
            </w:r>
          </w:p>
          <w:p w14:paraId="1FF1EF83" w14:textId="77777777" w:rsidR="003A333F" w:rsidRP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A333F">
              <w:rPr>
                <w:rFonts w:ascii="Arial" w:hAnsi="Arial" w:cs="Arial"/>
                <w:sz w:val="22"/>
                <w:szCs w:val="22"/>
              </w:rPr>
              <w:t>Ensuring the Benefits of Vertically Integrated MaaS September 5, 2018</w:t>
            </w:r>
          </w:p>
          <w:p w14:paraId="1F7E30C2" w14:textId="77777777" w:rsidR="003A333F" w:rsidRP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A333F">
              <w:rPr>
                <w:rFonts w:ascii="Arial" w:hAnsi="Arial" w:cs="Arial"/>
                <w:sz w:val="22"/>
                <w:szCs w:val="22"/>
              </w:rPr>
              <w:t xml:space="preserve">Organizing Streets </w:t>
            </w:r>
            <w:proofErr w:type="gramStart"/>
            <w:r w:rsidRPr="003A333F">
              <w:rPr>
                <w:rFonts w:ascii="Arial" w:hAnsi="Arial" w:cs="Arial"/>
                <w:sz w:val="22"/>
                <w:szCs w:val="22"/>
              </w:rPr>
              <w:t>By</w:t>
            </w:r>
            <w:proofErr w:type="gramEnd"/>
            <w:r w:rsidRPr="003A333F">
              <w:rPr>
                <w:rFonts w:ascii="Arial" w:hAnsi="Arial" w:cs="Arial"/>
                <w:sz w:val="22"/>
                <w:szCs w:val="22"/>
              </w:rPr>
              <w:t xml:space="preserve"> Speed July 11, 2018</w:t>
            </w:r>
          </w:p>
          <w:p w14:paraId="716D1D6E" w14:textId="77777777" w:rsidR="003A333F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A333F">
              <w:rPr>
                <w:rFonts w:ascii="Arial" w:hAnsi="Arial" w:cs="Arial"/>
                <w:sz w:val="22"/>
                <w:szCs w:val="22"/>
              </w:rPr>
              <w:t>The Urbanism Next Framework July 5, 2018</w:t>
            </w:r>
            <w:r w:rsidR="00BB32E3" w:rsidRPr="00315CD0">
              <w:rPr>
                <w:rFonts w:ascii="Arial" w:hAnsi="Arial" w:cs="Arial"/>
                <w:sz w:val="22"/>
                <w:szCs w:val="22"/>
              </w:rPr>
              <w:t xml:space="preserve">Driverless Cars are Here (Just with </w:t>
            </w:r>
          </w:p>
          <w:p w14:paraId="250FDD66" w14:textId="4EC4615B" w:rsidR="00BB32E3" w:rsidRPr="00315CD0" w:rsidRDefault="003A333F" w:rsidP="003A333F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BB32E3" w:rsidRPr="00315CD0">
              <w:rPr>
                <w:rFonts w:ascii="Arial" w:hAnsi="Arial" w:cs="Arial"/>
                <w:sz w:val="22"/>
                <w:szCs w:val="22"/>
              </w:rPr>
              <w:t>Drivers) – TNCs February 4, 2018</w:t>
            </w:r>
          </w:p>
          <w:p w14:paraId="6CAD4A06" w14:textId="5390DE50" w:rsidR="00BB32E3" w:rsidRPr="00315CD0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15CD0">
              <w:rPr>
                <w:rFonts w:ascii="Arial" w:hAnsi="Arial" w:cs="Arial"/>
                <w:sz w:val="22"/>
                <w:szCs w:val="22"/>
              </w:rPr>
              <w:t>And Here Comes the Backlash… U</w:t>
            </w:r>
            <w:r>
              <w:rPr>
                <w:rFonts w:ascii="Arial" w:hAnsi="Arial" w:cs="Arial"/>
                <w:sz w:val="22"/>
                <w:szCs w:val="22"/>
              </w:rPr>
              <w:t>PS and Teamsters Debate AVs Feb.</w:t>
            </w:r>
            <w:r w:rsidRPr="00315CD0">
              <w:rPr>
                <w:rFonts w:ascii="Arial" w:hAnsi="Arial" w:cs="Arial"/>
                <w:sz w:val="22"/>
                <w:szCs w:val="22"/>
              </w:rPr>
              <w:t xml:space="preserve"> 2, 2018</w:t>
            </w:r>
          </w:p>
          <w:p w14:paraId="4EFDBC51" w14:textId="77777777" w:rsidR="00BB32E3" w:rsidRPr="00315CD0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15CD0">
              <w:rPr>
                <w:rFonts w:ascii="Arial" w:hAnsi="Arial" w:cs="Arial"/>
                <w:sz w:val="22"/>
                <w:szCs w:val="22"/>
              </w:rPr>
              <w:t>Amazon Expanded Delivery Services Will Impact Warehousing February 2, 2018</w:t>
            </w:r>
          </w:p>
          <w:p w14:paraId="772E5E3E" w14:textId="77777777" w:rsidR="00BB32E3" w:rsidRPr="00315CD0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315CD0">
              <w:rPr>
                <w:rFonts w:ascii="Arial" w:hAnsi="Arial" w:cs="Arial"/>
                <w:sz w:val="22"/>
                <w:szCs w:val="22"/>
              </w:rPr>
              <w:t>Amazon’s Moves Directly Affecting Brick and Mortar Companies January 1, 2018</w:t>
            </w:r>
          </w:p>
          <w:p w14:paraId="5DE04322" w14:textId="3033B1FC" w:rsidR="00BB32E3" w:rsidRPr="00875AFD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875AFD">
              <w:rPr>
                <w:rFonts w:ascii="Arial" w:hAnsi="Arial" w:cs="Arial"/>
                <w:sz w:val="22"/>
                <w:szCs w:val="22"/>
              </w:rPr>
              <w:t>Need for Warehouse Space Continues to Grow November 5, 2017</w:t>
            </w:r>
          </w:p>
          <w:p w14:paraId="7F7C5A92" w14:textId="77777777" w:rsidR="00BB32E3" w:rsidRPr="00875AFD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875AFD">
              <w:rPr>
                <w:rFonts w:ascii="Arial" w:hAnsi="Arial" w:cs="Arial"/>
                <w:sz w:val="22"/>
                <w:szCs w:val="22"/>
              </w:rPr>
              <w:t>Even Brick and Mortar Retail is Being Automated November 4, 2017</w:t>
            </w:r>
          </w:p>
          <w:p w14:paraId="08DEBF08" w14:textId="247BE466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875AFD">
              <w:rPr>
                <w:rFonts w:ascii="Arial" w:hAnsi="Arial" w:cs="Arial"/>
                <w:sz w:val="22"/>
                <w:szCs w:val="22"/>
              </w:rPr>
              <w:t>Land</w:t>
            </w:r>
            <w:r>
              <w:rPr>
                <w:rFonts w:ascii="Arial" w:hAnsi="Arial" w:cs="Arial"/>
                <w:sz w:val="22"/>
                <w:szCs w:val="22"/>
              </w:rPr>
              <w:t xml:space="preserve"> Costs vs. Construction Costs –</w:t>
            </w:r>
            <w:r w:rsidRPr="00875AFD">
              <w:rPr>
                <w:rFonts w:ascii="Arial" w:hAnsi="Arial" w:cs="Arial"/>
                <w:sz w:val="22"/>
                <w:szCs w:val="22"/>
              </w:rPr>
              <w:t>A Clue to Overall Project Impacts Oct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75AFD">
              <w:rPr>
                <w:rFonts w:ascii="Arial" w:hAnsi="Arial" w:cs="Arial"/>
                <w:sz w:val="22"/>
                <w:szCs w:val="22"/>
              </w:rPr>
              <w:t>30,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75AFD">
              <w:rPr>
                <w:rFonts w:ascii="Arial" w:hAnsi="Arial" w:cs="Arial"/>
                <w:sz w:val="22"/>
                <w:szCs w:val="22"/>
              </w:rPr>
              <w:t xml:space="preserve">017 </w:t>
            </w:r>
          </w:p>
          <w:p w14:paraId="10FBC5F3" w14:textId="64533DEB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Shared Use Mobility Principles October 9, 2017</w:t>
            </w:r>
          </w:p>
          <w:p w14:paraId="25E5AADC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Retail Continues to Shift from Commodity to Experience September 18, 2017</w:t>
            </w:r>
          </w:p>
          <w:p w14:paraId="76D87A82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Seattle’s New Mobility Playbook September 6, 2017</w:t>
            </w:r>
          </w:p>
          <w:p w14:paraId="69E0BD18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 xml:space="preserve">Podcast – Urbanism Next on </w:t>
            </w:r>
            <w:proofErr w:type="spellStart"/>
            <w:r w:rsidRPr="007E333B">
              <w:rPr>
                <w:rFonts w:ascii="Arial" w:hAnsi="Arial" w:cs="Arial"/>
                <w:sz w:val="22"/>
                <w:szCs w:val="22"/>
              </w:rPr>
              <w:t>Streetsblog</w:t>
            </w:r>
            <w:proofErr w:type="spellEnd"/>
            <w:r w:rsidRPr="007E333B">
              <w:rPr>
                <w:rFonts w:ascii="Arial" w:hAnsi="Arial" w:cs="Arial"/>
                <w:sz w:val="22"/>
                <w:szCs w:val="22"/>
              </w:rPr>
              <w:t xml:space="preserve"> August 30, 2017</w:t>
            </w:r>
          </w:p>
          <w:p w14:paraId="6DC322E6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When Are AVs Coming? (10 Car Companies Say Within the Next 5 Years…) August 28, 2017</w:t>
            </w:r>
          </w:p>
          <w:p w14:paraId="721EC1F2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Cities Selling Streets – Hopefully Not a Sign of the Future August 27, 2017</w:t>
            </w:r>
          </w:p>
          <w:p w14:paraId="21034C70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AVs and Real Estate – A Guide to Potential Impacts August 21, 2017</w:t>
            </w:r>
          </w:p>
          <w:p w14:paraId="16983158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Impact of AVs and E-Commerce on Municipal Budgets [REPORT] July 31, 2017</w:t>
            </w:r>
          </w:p>
          <w:p w14:paraId="67A9A979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AVs and Streets – A Guide to Potential Impacts July 21, 2017</w:t>
            </w:r>
          </w:p>
          <w:p w14:paraId="72D7831C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Lyft: 1 Billion AV-EV Rides Per Year by 2025 July 18, 2017</w:t>
            </w:r>
          </w:p>
          <w:p w14:paraId="50CDC88D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Federal AV Legislation??? July 17, 2017</w:t>
            </w:r>
          </w:p>
          <w:p w14:paraId="01939AF9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Micro-Transit is not a free-for-all July 10, 2017</w:t>
            </w:r>
          </w:p>
          <w:p w14:paraId="16ACFC74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AV Micro-Transit Could help TOD and First/Last Mile June 3, 2017</w:t>
            </w:r>
          </w:p>
          <w:p w14:paraId="055DB840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 xml:space="preserve">More Retails Closings Projected This Year Than </w:t>
            </w:r>
            <w:proofErr w:type="gramStart"/>
            <w:r w:rsidRPr="007E333B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7E333B">
              <w:rPr>
                <w:rFonts w:ascii="Arial" w:hAnsi="Arial" w:cs="Arial"/>
                <w:sz w:val="22"/>
                <w:szCs w:val="22"/>
              </w:rPr>
              <w:t xml:space="preserve"> Recession Peak June 3, 2017</w:t>
            </w:r>
          </w:p>
          <w:p w14:paraId="77722083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lastRenderedPageBreak/>
              <w:t>Urbanism Next Research Papers Series – Re-Imagining Retail May 29, 2017</w:t>
            </w:r>
          </w:p>
          <w:p w14:paraId="70563F0E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Autonomous Trucks – And a New Freeway Land Use May 28, 2017</w:t>
            </w:r>
          </w:p>
          <w:p w14:paraId="37BDEF40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Ride-Hailing Services are Getting People to Sell Their Cars (some people…) May 26, 2017</w:t>
            </w:r>
          </w:p>
          <w:p w14:paraId="0C904B23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Brick and Mortar Retail Continues to Vanish May 21, 2017</w:t>
            </w:r>
          </w:p>
          <w:p w14:paraId="169F2BE0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Urbanism Next is Hiring! – Please Distribute! May 21, 2017</w:t>
            </w:r>
          </w:p>
          <w:p w14:paraId="7362DFA7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Impacts on Transit April 24, 2017</w:t>
            </w:r>
          </w:p>
          <w:p w14:paraId="332AFB1C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Think Out Loud – Urbanism Next on the Radio! April 17, 2017</w:t>
            </w:r>
          </w:p>
          <w:p w14:paraId="12F03B50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E-Commerce is Shifting/Closing Traditional Retail April 15, 2017</w:t>
            </w:r>
          </w:p>
          <w:p w14:paraId="2520333F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Rethinking the Parking Garage March 24, 2017</w:t>
            </w:r>
          </w:p>
          <w:p w14:paraId="5F5AC0CA" w14:textId="77777777" w:rsidR="00BB32E3" w:rsidRPr="007E333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r w:rsidRPr="007E333B">
              <w:rPr>
                <w:rFonts w:ascii="Arial" w:hAnsi="Arial" w:cs="Arial"/>
                <w:sz w:val="22"/>
                <w:szCs w:val="22"/>
              </w:rPr>
              <w:t>AV’s Effects on Labor – It isn’t good… March 16, 2017</w:t>
            </w:r>
          </w:p>
          <w:p w14:paraId="234DDC7F" w14:textId="4D3D0FE0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972" w:hanging="486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F43224">
                <w:rPr>
                  <w:rFonts w:ascii="Arial" w:hAnsi="Arial" w:cs="Arial"/>
                  <w:sz w:val="22"/>
                  <w:szCs w:val="22"/>
                </w:rPr>
                <w:t>The Blight of Failing Malls – A Rising Burden of E-Commerce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March 9, 2017</w:t>
            </w:r>
          </w:p>
          <w:p w14:paraId="7D10B758" w14:textId="3A96D42D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14" w:history="1">
              <w:r w:rsidRPr="00F43224">
                <w:rPr>
                  <w:rFonts w:ascii="Arial" w:hAnsi="Arial" w:cs="Arial"/>
                  <w:sz w:val="22"/>
                  <w:szCs w:val="22"/>
                </w:rPr>
                <w:t>Drone Delivery Model from UPS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February 25, 2017</w:t>
            </w:r>
          </w:p>
          <w:p w14:paraId="0556A88D" w14:textId="475686F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15" w:history="1">
              <w:r w:rsidRPr="00F43224">
                <w:rPr>
                  <w:rFonts w:ascii="Arial" w:hAnsi="Arial" w:cs="Arial"/>
                  <w:sz w:val="22"/>
                  <w:szCs w:val="22"/>
                </w:rPr>
                <w:t>Walmart vs. Amazon II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February 22, 2017</w:t>
            </w:r>
          </w:p>
          <w:p w14:paraId="688CED2E" w14:textId="5D8533B5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16" w:history="1">
              <w:r w:rsidRPr="00F43224">
                <w:rPr>
                  <w:rFonts w:ascii="Arial" w:hAnsi="Arial" w:cs="Arial"/>
                  <w:sz w:val="22"/>
                  <w:szCs w:val="22"/>
                </w:rPr>
                <w:t>Walmart vs. Amazon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February 21, 2017</w:t>
            </w:r>
          </w:p>
          <w:p w14:paraId="0173F440" w14:textId="5A1D8F81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17" w:history="1">
              <w:r w:rsidRPr="00F43224">
                <w:rPr>
                  <w:rFonts w:ascii="Arial" w:hAnsi="Arial" w:cs="Arial"/>
                  <w:sz w:val="22"/>
                  <w:szCs w:val="22"/>
                </w:rPr>
                <w:t xml:space="preserve">AV’s – </w:t>
              </w:r>
              <w:proofErr w:type="gramStart"/>
              <w:r w:rsidRPr="00F43224">
                <w:rPr>
                  <w:rFonts w:ascii="Arial" w:hAnsi="Arial" w:cs="Arial"/>
                  <w:sz w:val="22"/>
                  <w:szCs w:val="22"/>
                </w:rPr>
                <w:t>Yes</w:t>
              </w:r>
              <w:proofErr w:type="gramEnd"/>
              <w:r w:rsidRPr="00F43224">
                <w:rPr>
                  <w:rFonts w:ascii="Arial" w:hAnsi="Arial" w:cs="Arial"/>
                  <w:sz w:val="22"/>
                  <w:szCs w:val="22"/>
                </w:rPr>
                <w:t xml:space="preserve"> They Are Truly Coming (Cont.)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February 14, 2017</w:t>
            </w:r>
          </w:p>
          <w:p w14:paraId="586DFC5D" w14:textId="3B171F28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18" w:history="1">
              <w:r w:rsidRPr="00F43224">
                <w:rPr>
                  <w:rFonts w:ascii="Arial" w:hAnsi="Arial" w:cs="Arial"/>
                  <w:sz w:val="22"/>
                  <w:szCs w:val="22"/>
                </w:rPr>
                <w:t>AV’s – Yes, They Truly Are Coming Soon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February 13, 2017</w:t>
            </w:r>
          </w:p>
          <w:p w14:paraId="0E774FB6" w14:textId="01130C77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19" w:history="1">
              <w:r w:rsidRPr="00F43224">
                <w:rPr>
                  <w:rFonts w:ascii="Arial" w:hAnsi="Arial" w:cs="Arial"/>
                  <w:sz w:val="22"/>
                  <w:szCs w:val="22"/>
                </w:rPr>
                <w:t>Mall Foreclosures Up 11% – Due in Part to E-Commerce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25, 2017</w:t>
            </w:r>
          </w:p>
          <w:p w14:paraId="1239A27B" w14:textId="52D1D6E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0" w:history="1">
              <w:r w:rsidRPr="00F43224">
                <w:rPr>
                  <w:rFonts w:ascii="Arial" w:hAnsi="Arial" w:cs="Arial"/>
                  <w:sz w:val="22"/>
                  <w:szCs w:val="22"/>
                </w:rPr>
                <w:t>Warehouses Will Be Everywhere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16, 2017</w:t>
            </w:r>
          </w:p>
          <w:p w14:paraId="481B0659" w14:textId="572EDD39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1" w:history="1">
              <w:r w:rsidRPr="00F43224">
                <w:rPr>
                  <w:rFonts w:ascii="Arial" w:hAnsi="Arial" w:cs="Arial"/>
                  <w:sz w:val="22"/>
                  <w:szCs w:val="22"/>
                </w:rPr>
                <w:t>First Driverless Transit Shuttle in U.S. is Up and Running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13, 2017</w:t>
            </w:r>
          </w:p>
          <w:p w14:paraId="4FCF70FA" w14:textId="3BE9AF92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2" w:history="1">
              <w:r w:rsidRPr="00F43224">
                <w:rPr>
                  <w:rFonts w:ascii="Arial" w:hAnsi="Arial" w:cs="Arial"/>
                  <w:sz w:val="22"/>
                  <w:szCs w:val="22"/>
                </w:rPr>
                <w:t>E-Commerce?? – Depends on What you Are Shopping For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11, 2017</w:t>
            </w:r>
          </w:p>
          <w:p w14:paraId="642E0F32" w14:textId="0F01420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3" w:history="1">
              <w:r w:rsidRPr="00F43224">
                <w:rPr>
                  <w:rFonts w:ascii="Arial" w:hAnsi="Arial" w:cs="Arial"/>
                  <w:sz w:val="22"/>
                  <w:szCs w:val="22"/>
                </w:rPr>
                <w:t>E-Commerce: Brick-and-Mortar Slide Continues – 12% Drop in Store Trips This Past Holiday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10, 2017</w:t>
            </w:r>
          </w:p>
          <w:p w14:paraId="5609CBFA" w14:textId="008CB3F0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4" w:history="1">
              <w:r w:rsidRPr="00F43224">
                <w:rPr>
                  <w:rFonts w:ascii="Arial" w:hAnsi="Arial" w:cs="Arial"/>
                  <w:sz w:val="22"/>
                  <w:szCs w:val="22"/>
                </w:rPr>
                <w:t>AV’s Future is Shared (at least initially) – Views from CES 2017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9, 2017</w:t>
            </w:r>
          </w:p>
          <w:p w14:paraId="50E3155A" w14:textId="30DFA826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5" w:history="1">
              <w:r w:rsidRPr="00F43224">
                <w:rPr>
                  <w:rFonts w:ascii="Arial" w:hAnsi="Arial" w:cs="Arial"/>
                  <w:sz w:val="22"/>
                  <w:szCs w:val="22"/>
                </w:rPr>
                <w:t>E-Commerce and the End of Department Stores…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9, 2017</w:t>
            </w:r>
          </w:p>
          <w:p w14:paraId="32B70E3D" w14:textId="0F42945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6" w:history="1">
              <w:r w:rsidRPr="00F43224">
                <w:rPr>
                  <w:rFonts w:ascii="Arial" w:hAnsi="Arial" w:cs="Arial"/>
                  <w:sz w:val="22"/>
                  <w:szCs w:val="22"/>
                </w:rPr>
                <w:t>DOT Report on Smart Cities Challenge is Out…. (but effect on cities is still missing)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January 6, 2017</w:t>
            </w:r>
          </w:p>
          <w:p w14:paraId="33AA0D42" w14:textId="08422A63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7" w:history="1">
              <w:r w:rsidRPr="00F43224">
                <w:rPr>
                  <w:rFonts w:ascii="Arial" w:hAnsi="Arial" w:cs="Arial"/>
                  <w:sz w:val="22"/>
                  <w:szCs w:val="22"/>
                </w:rPr>
                <w:t>Online Shoppers Outnumber In-Store Customers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28, 2016</w:t>
            </w:r>
          </w:p>
          <w:p w14:paraId="1DCB6150" w14:textId="6D60C016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8" w:history="1">
              <w:r w:rsidRPr="00F43224">
                <w:rPr>
                  <w:rFonts w:ascii="Arial" w:hAnsi="Arial" w:cs="Arial"/>
                  <w:sz w:val="22"/>
                  <w:szCs w:val="22"/>
                </w:rPr>
                <w:t>Bikeshare as First/Last Mile — Even in Burbs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28, 2016</w:t>
            </w:r>
          </w:p>
          <w:p w14:paraId="1E6106B7" w14:textId="33B60351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29" w:history="1">
              <w:r w:rsidRPr="00F43224">
                <w:rPr>
                  <w:rFonts w:ascii="Arial" w:hAnsi="Arial" w:cs="Arial"/>
                  <w:sz w:val="22"/>
                  <w:szCs w:val="22"/>
                </w:rPr>
                <w:t>AV’s and Residential Preferences (the city will expand…)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18, 2016</w:t>
            </w:r>
          </w:p>
          <w:p w14:paraId="0B4B6D5B" w14:textId="68AA0B45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0" w:history="1">
              <w:r w:rsidRPr="00F43224">
                <w:rPr>
                  <w:rFonts w:ascii="Arial" w:hAnsi="Arial" w:cs="Arial"/>
                  <w:sz w:val="22"/>
                  <w:szCs w:val="22"/>
                </w:rPr>
                <w:t>Uber and Transit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8, 2016</w:t>
            </w:r>
          </w:p>
          <w:p w14:paraId="67AEEB7C" w14:textId="5E7F55E4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1" w:history="1">
              <w:r w:rsidRPr="00F43224">
                <w:rPr>
                  <w:rFonts w:ascii="Arial" w:hAnsi="Arial" w:cs="Arial"/>
                  <w:sz w:val="22"/>
                  <w:szCs w:val="22"/>
                </w:rPr>
                <w:t>Challenges for Transit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8, 2016</w:t>
            </w:r>
          </w:p>
          <w:p w14:paraId="3C8CF36D" w14:textId="560F0762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2" w:history="1">
              <w:r w:rsidRPr="00F43224">
                <w:rPr>
                  <w:rFonts w:ascii="Arial" w:hAnsi="Arial" w:cs="Arial"/>
                  <w:sz w:val="22"/>
                  <w:szCs w:val="22"/>
                </w:rPr>
                <w:t>First/Last Mile with Uber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4, 2016</w:t>
            </w:r>
          </w:p>
          <w:p w14:paraId="06636E59" w14:textId="199B2899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3" w:history="1">
              <w:r w:rsidRPr="00F43224">
                <w:rPr>
                  <w:rFonts w:ascii="Arial" w:hAnsi="Arial" w:cs="Arial"/>
                  <w:sz w:val="22"/>
                  <w:szCs w:val="22"/>
                </w:rPr>
                <w:t>AVs: Fleets or Private Ownership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1, 2016</w:t>
            </w:r>
          </w:p>
          <w:p w14:paraId="2F8D0654" w14:textId="707141EE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4" w:history="1">
              <w:r w:rsidRPr="00F43224">
                <w:rPr>
                  <w:rFonts w:ascii="Arial" w:hAnsi="Arial" w:cs="Arial"/>
                  <w:sz w:val="22"/>
                  <w:szCs w:val="22"/>
                </w:rPr>
                <w:t>Slower Cars in Cities? AV’s and games of ‘Chicken’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1, 2016</w:t>
            </w:r>
          </w:p>
          <w:p w14:paraId="50388E9E" w14:textId="43FB4B2F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5" w:history="1">
              <w:r w:rsidRPr="00F43224">
                <w:rPr>
                  <w:rFonts w:ascii="Arial" w:hAnsi="Arial" w:cs="Arial"/>
                  <w:sz w:val="22"/>
                  <w:szCs w:val="22"/>
                </w:rPr>
                <w:t xml:space="preserve">Transit in Boston Using Paratransit </w:t>
              </w:r>
              <w:proofErr w:type="spellStart"/>
              <w:r w:rsidRPr="00F43224">
                <w:rPr>
                  <w:rFonts w:ascii="Arial" w:hAnsi="Arial" w:cs="Arial"/>
                  <w:sz w:val="22"/>
                  <w:szCs w:val="22"/>
                </w:rPr>
                <w:t>Ridesourcing</w:t>
              </w:r>
              <w:proofErr w:type="spellEnd"/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November 1, 2016</w:t>
            </w:r>
          </w:p>
          <w:p w14:paraId="24C435E4" w14:textId="1A803081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6" w:history="1">
              <w:r w:rsidRPr="00F43224">
                <w:rPr>
                  <w:rFonts w:ascii="Arial" w:hAnsi="Arial" w:cs="Arial"/>
                  <w:sz w:val="22"/>
                  <w:szCs w:val="22"/>
                </w:rPr>
                <w:t>The Future of Transit (is looking brighter)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25, 2016</w:t>
            </w:r>
          </w:p>
          <w:p w14:paraId="16543449" w14:textId="42D183F4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7" w:history="1">
              <w:r w:rsidRPr="00F43224">
                <w:rPr>
                  <w:rFonts w:ascii="Arial" w:hAnsi="Arial" w:cs="Arial"/>
                  <w:sz w:val="22"/>
                  <w:szCs w:val="22"/>
                </w:rPr>
                <w:t>Love Affair (with the car) Over?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24, 2016</w:t>
            </w:r>
          </w:p>
          <w:p w14:paraId="3766A0CC" w14:textId="7ABFFF3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8" w:history="1">
              <w:r w:rsidRPr="00F43224">
                <w:rPr>
                  <w:rFonts w:ascii="Arial" w:hAnsi="Arial" w:cs="Arial"/>
                  <w:sz w:val="22"/>
                  <w:szCs w:val="22"/>
                </w:rPr>
                <w:t>Cities Transformed (a range of voices)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24, 2016</w:t>
            </w:r>
          </w:p>
          <w:p w14:paraId="77338880" w14:textId="32AF613D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39" w:history="1">
              <w:r w:rsidRPr="00F43224">
                <w:rPr>
                  <w:rFonts w:ascii="Arial" w:hAnsi="Arial" w:cs="Arial"/>
                  <w:sz w:val="22"/>
                  <w:szCs w:val="22"/>
                </w:rPr>
                <w:t>AV’s, E-Commerce and Retail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19, 2016</w:t>
            </w:r>
          </w:p>
          <w:p w14:paraId="0F0880E7" w14:textId="0D321CB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40" w:history="1">
              <w:r w:rsidRPr="00F43224">
                <w:rPr>
                  <w:rFonts w:ascii="Arial" w:hAnsi="Arial" w:cs="Arial"/>
                  <w:sz w:val="22"/>
                  <w:szCs w:val="22"/>
                </w:rPr>
                <w:t>Transit + Rideshare II — Shared Mobility and the Transformation of Public Transit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17, 2016</w:t>
            </w:r>
          </w:p>
          <w:p w14:paraId="5445CEB2" w14:textId="5684F4EB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41" w:history="1">
              <w:r w:rsidRPr="00F43224">
                <w:rPr>
                  <w:rFonts w:ascii="Arial" w:hAnsi="Arial" w:cs="Arial"/>
                  <w:sz w:val="22"/>
                  <w:szCs w:val="22"/>
                </w:rPr>
                <w:t>Transit + Rideshare (not Transit vs. Rideshare)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17, 2016</w:t>
            </w:r>
          </w:p>
          <w:p w14:paraId="15176606" w14:textId="45B4C40C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42" w:history="1">
              <w:r w:rsidRPr="00F43224">
                <w:rPr>
                  <w:rFonts w:ascii="Arial" w:hAnsi="Arial" w:cs="Arial"/>
                  <w:sz w:val="22"/>
                  <w:szCs w:val="22"/>
                </w:rPr>
                <w:t>Last Generation to Own Cars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14, 2016</w:t>
            </w:r>
          </w:p>
          <w:p w14:paraId="3DB1A21C" w14:textId="42D1D0AF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43" w:history="1">
              <w:r w:rsidRPr="00F43224">
                <w:rPr>
                  <w:rFonts w:ascii="Arial" w:hAnsi="Arial" w:cs="Arial"/>
                  <w:sz w:val="22"/>
                  <w:szCs w:val="22"/>
                </w:rPr>
                <w:t>What the transition to AV’s will look like…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13, 2016</w:t>
            </w:r>
          </w:p>
          <w:p w14:paraId="62A4F345" w14:textId="063F98A1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44" w:history="1">
              <w:r w:rsidRPr="00F43224">
                <w:rPr>
                  <w:rFonts w:ascii="Arial" w:hAnsi="Arial" w:cs="Arial"/>
                  <w:sz w:val="22"/>
                  <w:szCs w:val="22"/>
                </w:rPr>
                <w:t>Uber Replacing Parking (in Suburbs)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13, 2016</w:t>
            </w:r>
          </w:p>
          <w:p w14:paraId="6D159BDE" w14:textId="50CEFDCD" w:rsidR="00BB32E3" w:rsidRPr="00F43224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hyperlink r:id="rId45" w:history="1">
              <w:r w:rsidRPr="00F43224">
                <w:rPr>
                  <w:rFonts w:ascii="Arial" w:hAnsi="Arial" w:cs="Arial"/>
                  <w:sz w:val="22"/>
                  <w:szCs w:val="22"/>
                </w:rPr>
                <w:t xml:space="preserve">Cost of Autonomous Vehicles – </w:t>
              </w:r>
              <w:proofErr w:type="spellStart"/>
              <w:r w:rsidRPr="00F43224">
                <w:rPr>
                  <w:rFonts w:ascii="Arial" w:hAnsi="Arial" w:cs="Arial"/>
                  <w:sz w:val="22"/>
                  <w:szCs w:val="22"/>
                </w:rPr>
                <w:t>Cortright</w:t>
              </w:r>
              <w:proofErr w:type="spellEnd"/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13, 2016</w:t>
            </w:r>
          </w:p>
          <w:p w14:paraId="24D7C924" w14:textId="7A871F78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F43224">
              <w:rPr>
                <w:rFonts w:ascii="Arial" w:hAnsi="Arial" w:cs="Arial"/>
                <w:sz w:val="22"/>
                <w:szCs w:val="22"/>
              </w:rPr>
              <w:tab/>
            </w:r>
            <w:hyperlink r:id="rId46" w:history="1">
              <w:r w:rsidRPr="00F43224">
                <w:rPr>
                  <w:rFonts w:ascii="Arial" w:hAnsi="Arial" w:cs="Arial"/>
                  <w:sz w:val="22"/>
                  <w:szCs w:val="22"/>
                </w:rPr>
                <w:t>Welcome to Urbanism Next.</w:t>
              </w:r>
            </w:hyperlink>
            <w:r w:rsidRPr="00F43224">
              <w:rPr>
                <w:rFonts w:ascii="Arial" w:hAnsi="Arial" w:cs="Arial"/>
                <w:sz w:val="22"/>
                <w:szCs w:val="22"/>
              </w:rPr>
              <w:t xml:space="preserve"> October 13, 2016</w:t>
            </w:r>
          </w:p>
          <w:p w14:paraId="36E4BA93" w14:textId="1EB10C78" w:rsidR="00BB32E3" w:rsidRPr="004266D1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101B235A" w14:textId="77777777" w:rsidTr="00964463">
        <w:tc>
          <w:tcPr>
            <w:tcW w:w="1778" w:type="dxa"/>
          </w:tcPr>
          <w:p w14:paraId="5304572C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2015</w:t>
            </w: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70021FBC" w14:textId="7C27F40E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C885D39" w14:textId="667E4BCD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‘Disseminating the Sustainable City Year Program Educational Model,’ Nico Larco and Marc Schlossberg, National Institute for Transportation and Communities, </w:t>
            </w:r>
            <w:r>
              <w:rPr>
                <w:rFonts w:ascii="Arial" w:hAnsi="Arial" w:cs="Arial"/>
                <w:b/>
                <w:sz w:val="22"/>
                <w:szCs w:val="22"/>
              </w:rPr>
              <w:t>NITC-TT-777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>, Final Report</w:t>
            </w:r>
            <w:r>
              <w:rPr>
                <w:rFonts w:ascii="Arial" w:hAnsi="Arial" w:cs="Arial"/>
                <w:sz w:val="22"/>
                <w:szCs w:val="22"/>
              </w:rPr>
              <w:t>, September 2015.</w:t>
            </w:r>
          </w:p>
          <w:p w14:paraId="366D09BB" w14:textId="77777777" w:rsidR="00BB32E3" w:rsidRPr="004266D1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7424E198" w14:textId="77777777" w:rsidTr="00964463">
        <w:trPr>
          <w:trHeight w:val="1089"/>
        </w:trPr>
        <w:tc>
          <w:tcPr>
            <w:tcW w:w="1778" w:type="dxa"/>
          </w:tcPr>
          <w:p w14:paraId="68911BB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41F273B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D4EF826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C0CAF">
              <w:rPr>
                <w:rFonts w:ascii="Arial" w:hAnsi="Arial" w:cs="Arial"/>
                <w:sz w:val="22"/>
                <w:szCs w:val="22"/>
              </w:rPr>
              <w:t xml:space="preserve">Overlooked </w:t>
            </w:r>
            <w:r>
              <w:rPr>
                <w:rFonts w:ascii="Arial" w:hAnsi="Arial" w:cs="Arial"/>
                <w:sz w:val="22"/>
                <w:szCs w:val="22"/>
              </w:rPr>
              <w:t>Destinations</w:t>
            </w:r>
            <w:r w:rsidRPr="00DC0CA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Suburban Nodes, Centers, and Trips to Strips’, Oregon Transportation Research and Education Consortium, Nico Larco, </w:t>
            </w:r>
            <w:r w:rsidRPr="007B400E">
              <w:rPr>
                <w:rFonts w:ascii="Arial" w:hAnsi="Arial" w:cs="Arial"/>
                <w:b/>
                <w:sz w:val="22"/>
                <w:szCs w:val="22"/>
              </w:rPr>
              <w:t>OTREC-RR-</w:t>
            </w:r>
            <w:r>
              <w:rPr>
                <w:rFonts w:ascii="Arial" w:hAnsi="Arial" w:cs="Arial"/>
                <w:b/>
                <w:sz w:val="22"/>
                <w:szCs w:val="22"/>
              </w:rPr>
              <w:t>12-12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>, Final Report</w:t>
            </w:r>
            <w:r>
              <w:rPr>
                <w:rFonts w:ascii="Arial" w:hAnsi="Arial" w:cs="Arial"/>
                <w:sz w:val="22"/>
                <w:szCs w:val="22"/>
              </w:rPr>
              <w:t>, August 2013.</w:t>
            </w:r>
          </w:p>
          <w:p w14:paraId="29927F28" w14:textId="77777777" w:rsidR="00BB32E3" w:rsidRPr="004266D1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3B8973C5" w14:textId="77777777" w:rsidTr="00964463">
        <w:tc>
          <w:tcPr>
            <w:tcW w:w="1778" w:type="dxa"/>
          </w:tcPr>
          <w:p w14:paraId="21E1D29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7B0207F8" w14:textId="4A90BD96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436ED3F" w14:textId="3B87105E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C0CAF">
              <w:rPr>
                <w:rFonts w:ascii="Arial" w:hAnsi="Arial" w:cs="Arial"/>
                <w:sz w:val="22"/>
                <w:szCs w:val="22"/>
              </w:rPr>
              <w:t xml:space="preserve">Overlooked </w:t>
            </w:r>
            <w:r>
              <w:rPr>
                <w:rFonts w:ascii="Arial" w:hAnsi="Arial" w:cs="Arial"/>
                <w:sz w:val="22"/>
                <w:szCs w:val="22"/>
              </w:rPr>
              <w:t xml:space="preserve">Density: Rethinking Transportation Options in Suburbia, Phase II’, Nico Larco, </w:t>
            </w:r>
            <w:r w:rsidRPr="00BC4FEC">
              <w:rPr>
                <w:rFonts w:ascii="Arial" w:hAnsi="Arial" w:cs="Arial"/>
                <w:b/>
                <w:sz w:val="22"/>
                <w:szCs w:val="22"/>
              </w:rPr>
              <w:t>Oregon Transportation Research and Education Consortium,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00E">
              <w:rPr>
                <w:rFonts w:ascii="Arial" w:hAnsi="Arial" w:cs="Arial"/>
                <w:b/>
                <w:sz w:val="22"/>
                <w:szCs w:val="22"/>
              </w:rPr>
              <w:t>OTREC-RR-</w:t>
            </w:r>
            <w:r>
              <w:rPr>
                <w:rFonts w:ascii="Arial" w:hAnsi="Arial" w:cs="Arial"/>
                <w:b/>
                <w:sz w:val="22"/>
                <w:szCs w:val="22"/>
              </w:rPr>
              <w:t>11-15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>, Final Report</w:t>
            </w:r>
            <w:r>
              <w:rPr>
                <w:rFonts w:ascii="Arial" w:hAnsi="Arial" w:cs="Arial"/>
                <w:sz w:val="22"/>
                <w:szCs w:val="22"/>
              </w:rPr>
              <w:t>, March 2011.</w:t>
            </w:r>
          </w:p>
          <w:p w14:paraId="17F8B6CC" w14:textId="63054C8F" w:rsidR="00BB32E3" w:rsidRPr="004266D1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6805ADDC" w14:textId="77777777" w:rsidTr="00964463">
        <w:tc>
          <w:tcPr>
            <w:tcW w:w="1778" w:type="dxa"/>
          </w:tcPr>
          <w:p w14:paraId="232B273B" w14:textId="2DC60E1E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98CD408" w14:textId="7EB6EBE4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‘North Downtown Waterfront Development’, Elizabeth Schmidt and Nico Larco, </w:t>
            </w:r>
            <w:r>
              <w:rPr>
                <w:rFonts w:ascii="Arial" w:hAnsi="Arial" w:cs="Arial"/>
                <w:b/>
                <w:sz w:val="22"/>
                <w:szCs w:val="22"/>
              </w:rPr>
              <w:t>Oregon Planners Journal</w:t>
            </w:r>
            <w:r>
              <w:rPr>
                <w:rFonts w:ascii="Arial" w:hAnsi="Arial" w:cs="Arial"/>
                <w:sz w:val="22"/>
                <w:szCs w:val="22"/>
              </w:rPr>
              <w:t xml:space="preserve">, September/October 2011. </w:t>
            </w:r>
          </w:p>
          <w:p w14:paraId="3AAF0954" w14:textId="77777777" w:rsidR="00BB32E3" w:rsidRPr="004266D1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300DA18" w14:textId="77777777" w:rsidTr="00964463">
        <w:tc>
          <w:tcPr>
            <w:tcW w:w="1778" w:type="dxa"/>
          </w:tcPr>
          <w:p w14:paraId="3CEBC2AA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752" w:type="dxa"/>
          </w:tcPr>
          <w:p w14:paraId="5DD17C77" w14:textId="132E4913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2D3A66">
              <w:rPr>
                <w:rFonts w:ascii="Arial" w:hAnsi="Arial" w:cs="Arial"/>
                <w:sz w:val="22"/>
                <w:szCs w:val="22"/>
              </w:rPr>
              <w:t>‘Get Connected: The Suburban Mul</w:t>
            </w:r>
            <w:r>
              <w:rPr>
                <w:rFonts w:ascii="Arial" w:hAnsi="Arial" w:cs="Arial"/>
                <w:sz w:val="22"/>
                <w:szCs w:val="22"/>
              </w:rPr>
              <w:t>tifamily Site Design Handbook’,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A66">
              <w:rPr>
                <w:rFonts w:ascii="Arial" w:hAnsi="Arial" w:cs="Arial"/>
                <w:b/>
                <w:sz w:val="22"/>
                <w:szCs w:val="22"/>
              </w:rPr>
              <w:t>Oregon Transportation Research and Education Consortium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, June 2010. </w:t>
            </w:r>
          </w:p>
          <w:p w14:paraId="482A8A1A" w14:textId="77777777" w:rsidR="00BB32E3" w:rsidRPr="006D0915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3802B6BE" w14:textId="77777777" w:rsidTr="00964463">
        <w:tc>
          <w:tcPr>
            <w:tcW w:w="1778" w:type="dxa"/>
          </w:tcPr>
          <w:p w14:paraId="72BB8B9B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FE79EB0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‘Retooling Cities Means New Markets for Oregon Companies’, Nico Larco, </w:t>
            </w:r>
            <w:r>
              <w:rPr>
                <w:rFonts w:ascii="Arial" w:hAnsi="Arial" w:cs="Arial"/>
                <w:b/>
                <w:sz w:val="22"/>
                <w:szCs w:val="22"/>
              </w:rPr>
              <w:t>Sustainable Business Oregon</w:t>
            </w:r>
            <w:r>
              <w:rPr>
                <w:rFonts w:ascii="Arial" w:hAnsi="Arial" w:cs="Arial"/>
                <w:sz w:val="22"/>
                <w:szCs w:val="22"/>
              </w:rPr>
              <w:t>, Lead Column, February 22, 2010.</w:t>
            </w:r>
          </w:p>
          <w:p w14:paraId="13BF96A3" w14:textId="77777777" w:rsidR="00BB32E3" w:rsidRPr="006D0915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7E9F21A5" w14:textId="77777777" w:rsidTr="00964463">
        <w:tc>
          <w:tcPr>
            <w:tcW w:w="1778" w:type="dxa"/>
          </w:tcPr>
          <w:p w14:paraId="5B297475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06599BF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‘USDOT Departmental Strategic Plan for Research, Development and Technology Activities (2010-2015): Input from Sustainable Cities Initiative, University of Oregon’, Marc Schlossberg, Nico Larco, Robert Young, February 8, 2010. </w:t>
            </w:r>
          </w:p>
          <w:p w14:paraId="34C82E25" w14:textId="77777777" w:rsidR="00BB32E3" w:rsidRPr="006D0915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72E178BB" w14:textId="77777777" w:rsidTr="00964463">
        <w:tc>
          <w:tcPr>
            <w:tcW w:w="1778" w:type="dxa"/>
          </w:tcPr>
          <w:p w14:paraId="6F58B5C8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39DABFD6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7FE4930" w14:textId="1D6FDB7D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proofErr w:type="spellStart"/>
            <w:r w:rsidRPr="00295DB2">
              <w:rPr>
                <w:rFonts w:ascii="Arial" w:hAnsi="Arial" w:cs="Arial"/>
                <w:sz w:val="22"/>
                <w:szCs w:val="22"/>
              </w:rPr>
              <w:t>designBridge</w:t>
            </w:r>
            <w:proofErr w:type="spellEnd"/>
            <w:r w:rsidRPr="00295DB2">
              <w:rPr>
                <w:rFonts w:ascii="Arial" w:hAnsi="Arial" w:cs="Arial"/>
                <w:sz w:val="22"/>
                <w:szCs w:val="22"/>
              </w:rPr>
              <w:t xml:space="preserve">: Integrating Transportation into </w:t>
            </w:r>
            <w:proofErr w:type="gramStart"/>
            <w:r w:rsidRPr="00295DB2">
              <w:rPr>
                <w:rFonts w:ascii="Arial" w:hAnsi="Arial" w:cs="Arial"/>
                <w:sz w:val="22"/>
                <w:szCs w:val="22"/>
              </w:rPr>
              <w:t>Service Learning</w:t>
            </w:r>
            <w:proofErr w:type="gramEnd"/>
            <w:r w:rsidRPr="00295DB2">
              <w:rPr>
                <w:rFonts w:ascii="Arial" w:hAnsi="Arial" w:cs="Arial"/>
                <w:sz w:val="22"/>
                <w:szCs w:val="22"/>
              </w:rPr>
              <w:t xml:space="preserve"> Design/Build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’, Nico Larco,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3A66">
              <w:rPr>
                <w:rFonts w:ascii="Arial" w:hAnsi="Arial" w:cs="Arial"/>
                <w:b/>
                <w:sz w:val="22"/>
                <w:szCs w:val="22"/>
              </w:rPr>
              <w:t>Oregon Transportation Research and Education Consortium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 xml:space="preserve"> OTREC-ED-10-02 Final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, February 2010. </w:t>
            </w:r>
          </w:p>
          <w:p w14:paraId="114A851E" w14:textId="77777777" w:rsidR="00BB32E3" w:rsidRPr="006D0915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4B48A933" w14:textId="77777777" w:rsidTr="00964463">
        <w:tc>
          <w:tcPr>
            <w:tcW w:w="1778" w:type="dxa"/>
          </w:tcPr>
          <w:p w14:paraId="41C7139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16"/>
                <w:szCs w:val="16"/>
              </w:rPr>
              <w:tab/>
            </w:r>
            <w:r w:rsidRPr="00AC7D6B">
              <w:rPr>
                <w:rFonts w:ascii="Arial" w:hAnsi="Arial" w:cs="Arial"/>
                <w:szCs w:val="24"/>
              </w:rPr>
              <w:t>◙</w:t>
            </w:r>
          </w:p>
          <w:p w14:paraId="1514B9AE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723F82A" w14:textId="68D879A4" w:rsidR="00BB32E3" w:rsidRPr="00B43596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C0CAF">
              <w:rPr>
                <w:rFonts w:ascii="Arial" w:hAnsi="Arial" w:cs="Arial"/>
                <w:sz w:val="22"/>
                <w:szCs w:val="22"/>
              </w:rPr>
              <w:t>Overlooked Density: Re-Thinking Transportation Options in Suburbia</w:t>
            </w:r>
            <w:r>
              <w:rPr>
                <w:rFonts w:ascii="Arial" w:hAnsi="Arial" w:cs="Arial"/>
                <w:sz w:val="22"/>
                <w:szCs w:val="22"/>
              </w:rPr>
              <w:t xml:space="preserve">’, Nico Larco, </w:t>
            </w:r>
            <w:r w:rsidRPr="002D3A66">
              <w:rPr>
                <w:rFonts w:ascii="Arial" w:hAnsi="Arial" w:cs="Arial"/>
                <w:b/>
                <w:sz w:val="22"/>
                <w:szCs w:val="22"/>
              </w:rPr>
              <w:t>Oregon Transportation Research and Education Consortium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>OTREC-RR-10-04, Final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, February 2010. </w:t>
            </w:r>
            <w:r w:rsidRPr="00B43596">
              <w:rPr>
                <w:rFonts w:ascii="Arial" w:hAnsi="Arial" w:cs="Arial"/>
                <w:sz w:val="18"/>
                <w:szCs w:val="22"/>
              </w:rPr>
              <w:t xml:space="preserve">(Developed into </w:t>
            </w:r>
            <w:r>
              <w:rPr>
                <w:rFonts w:ascii="Arial" w:hAnsi="Arial" w:cs="Arial"/>
                <w:i/>
                <w:sz w:val="18"/>
                <w:szCs w:val="22"/>
              </w:rPr>
              <w:t>J.</w:t>
            </w:r>
            <w:r w:rsidRPr="00B43596">
              <w:rPr>
                <w:rFonts w:ascii="Arial" w:hAnsi="Arial" w:cs="Arial"/>
                <w:i/>
                <w:sz w:val="18"/>
                <w:szCs w:val="22"/>
              </w:rPr>
              <w:t xml:space="preserve"> of Urbanism</w:t>
            </w:r>
            <w:r w:rsidRPr="00B43596">
              <w:rPr>
                <w:rFonts w:ascii="Arial" w:hAnsi="Arial" w:cs="Arial"/>
                <w:sz w:val="18"/>
                <w:szCs w:val="22"/>
              </w:rPr>
              <w:t xml:space="preserve"> Article)</w:t>
            </w:r>
          </w:p>
          <w:p w14:paraId="19F446B1" w14:textId="029346C0" w:rsidR="00BB32E3" w:rsidRPr="006D0915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5476552C" w14:textId="77777777" w:rsidTr="00964463">
        <w:tc>
          <w:tcPr>
            <w:tcW w:w="1778" w:type="dxa"/>
          </w:tcPr>
          <w:p w14:paraId="3D8FEC82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8752" w:type="dxa"/>
          </w:tcPr>
          <w:p w14:paraId="55710F0B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‘FTA Performance Measures for Livability: Coverage, Accessibility, Regions and Neighborhoods’, </w:t>
            </w:r>
            <w:r w:rsidRPr="000B0F2A">
              <w:rPr>
                <w:rFonts w:ascii="Arial" w:hAnsi="Arial" w:cs="Arial"/>
                <w:b/>
                <w:sz w:val="22"/>
                <w:szCs w:val="22"/>
              </w:rPr>
              <w:t>White Paper to the Federal Transit Authority</w:t>
            </w:r>
            <w:r>
              <w:rPr>
                <w:rFonts w:ascii="Arial" w:hAnsi="Arial" w:cs="Arial"/>
                <w:sz w:val="22"/>
                <w:szCs w:val="22"/>
              </w:rPr>
              <w:t xml:space="preserve">, Marc Schlossberg, Nico Larco, Jonathan Levine, Susan Handy, October 25, 2009. </w:t>
            </w:r>
          </w:p>
          <w:p w14:paraId="6D5AEE56" w14:textId="77777777" w:rsidR="00BB32E3" w:rsidRPr="00AC7D6B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56F8DF37" w14:textId="77777777" w:rsidTr="00875AFD">
        <w:trPr>
          <w:trHeight w:val="1071"/>
        </w:trPr>
        <w:tc>
          <w:tcPr>
            <w:tcW w:w="1778" w:type="dxa"/>
          </w:tcPr>
          <w:p w14:paraId="5AAE639B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8752" w:type="dxa"/>
          </w:tcPr>
          <w:p w14:paraId="6F301D5A" w14:textId="77777777" w:rsidR="00BB32E3" w:rsidRPr="00DC0CAF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‘Statement to the House Financial Services Committee, Hearing on Auto Industry Stabilization Plans’, Robert Young, Marc Schlossberg, Nico Larco, December 3, 2008. </w:t>
            </w:r>
          </w:p>
          <w:p w14:paraId="23E3030D" w14:textId="77777777" w:rsidR="00BB32E3" w:rsidRPr="00E003D5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color w:val="FF0000"/>
                <w:sz w:val="8"/>
                <w:szCs w:val="22"/>
              </w:rPr>
            </w:pPr>
          </w:p>
        </w:tc>
      </w:tr>
      <w:tr w:rsidR="00BB32E3" w:rsidRPr="00AC7D6B" w14:paraId="0B3801A8" w14:textId="77777777" w:rsidTr="00875AFD">
        <w:trPr>
          <w:trHeight w:val="396"/>
        </w:trPr>
        <w:tc>
          <w:tcPr>
            <w:tcW w:w="10530" w:type="dxa"/>
            <w:gridSpan w:val="2"/>
          </w:tcPr>
          <w:p w14:paraId="4A3FEA63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7BBC8B4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278B688" wp14:editId="4BFF70D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146050</wp:posOffset>
                      </wp:positionV>
                      <wp:extent cx="3048000" cy="0"/>
                      <wp:effectExtent l="0" t="0" r="0" b="0"/>
                      <wp:wrapNone/>
                      <wp:docPr id="8" name="Lin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08E92" id="Line 318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1.5pt" to="238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&#13;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EXTERNALLY FUNDED </w:t>
            </w:r>
            <w:r w:rsidRPr="00AC7D6B">
              <w:rPr>
                <w:rFonts w:ascii="Arial" w:hAnsi="Arial" w:cs="Arial"/>
                <w:sz w:val="22"/>
                <w:szCs w:val="22"/>
              </w:rPr>
              <w:t>FELLOWSHIPS/GRANTS</w:t>
            </w:r>
            <w:r>
              <w:rPr>
                <w:rFonts w:ascii="Arial" w:hAnsi="Arial" w:cs="Arial"/>
                <w:sz w:val="22"/>
                <w:szCs w:val="22"/>
              </w:rPr>
              <w:t>/PROJECTS</w:t>
            </w:r>
          </w:p>
        </w:tc>
      </w:tr>
      <w:tr w:rsidR="00D77F6E" w:rsidRPr="00AC7D6B" w14:paraId="51F69A16" w14:textId="77777777" w:rsidTr="00A9789C">
        <w:trPr>
          <w:trHeight w:val="207"/>
        </w:trPr>
        <w:tc>
          <w:tcPr>
            <w:tcW w:w="1778" w:type="dxa"/>
          </w:tcPr>
          <w:p w14:paraId="05A48ED5" w14:textId="77777777" w:rsidR="00D77F6E" w:rsidRDefault="00D77F6E" w:rsidP="00A9789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752" w:type="dxa"/>
          </w:tcPr>
          <w:p w14:paraId="150831EF" w14:textId="77777777" w:rsidR="00D77F6E" w:rsidRDefault="00D77F6E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>($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C7ED6">
              <w:rPr>
                <w:rFonts w:ascii="Arial" w:hAnsi="Arial" w:cs="Arial"/>
                <w:sz w:val="18"/>
                <w:szCs w:val="18"/>
              </w:rPr>
              <w:t>00,000) ‘</w:t>
            </w:r>
            <w:r w:rsidRPr="00D77F6E">
              <w:rPr>
                <w:rFonts w:ascii="Arial" w:hAnsi="Arial" w:cs="Arial"/>
                <w:sz w:val="18"/>
                <w:szCs w:val="18"/>
              </w:rPr>
              <w:t>The NEXUS – Online Information Clearinghouse and Networking Platform</w:t>
            </w:r>
            <w:r>
              <w:rPr>
                <w:rFonts w:ascii="Arial" w:hAnsi="Arial" w:cs="Arial"/>
                <w:sz w:val="18"/>
                <w:szCs w:val="18"/>
              </w:rPr>
              <w:t>’.</w:t>
            </w:r>
          </w:p>
          <w:p w14:paraId="76706C45" w14:textId="77777777" w:rsidR="00D77F6E" w:rsidRPr="00BC7ED6" w:rsidRDefault="00D77F6E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789C" w:rsidRPr="00AC7D6B" w14:paraId="70111EF9" w14:textId="77777777" w:rsidTr="00A9789C">
        <w:trPr>
          <w:trHeight w:val="207"/>
        </w:trPr>
        <w:tc>
          <w:tcPr>
            <w:tcW w:w="1778" w:type="dxa"/>
          </w:tcPr>
          <w:p w14:paraId="0FFEA69D" w14:textId="77777777" w:rsidR="00A9789C" w:rsidRDefault="00A9789C" w:rsidP="00A9789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74A801F" w14:textId="2107A9F4" w:rsidR="00A9789C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Knight Foundation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>($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BC7ED6">
              <w:rPr>
                <w:rFonts w:ascii="Arial" w:hAnsi="Arial" w:cs="Arial"/>
                <w:sz w:val="18"/>
                <w:szCs w:val="18"/>
              </w:rPr>
              <w:t>0,000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3 year</w:t>
            </w:r>
            <w:r w:rsidRPr="00BC7ED6">
              <w:rPr>
                <w:rFonts w:ascii="Arial" w:hAnsi="Arial" w:cs="Arial"/>
                <w:sz w:val="18"/>
                <w:szCs w:val="18"/>
              </w:rPr>
              <w:t>) ‘</w:t>
            </w:r>
            <w:r>
              <w:rPr>
                <w:rFonts w:ascii="Arial" w:hAnsi="Arial" w:cs="Arial"/>
                <w:sz w:val="18"/>
                <w:szCs w:val="18"/>
              </w:rPr>
              <w:t>Knight Smart Cities Mobility Initiative on Autonomous Vehicles’.</w:t>
            </w:r>
          </w:p>
          <w:p w14:paraId="4021E9BF" w14:textId="77777777" w:rsidR="00A9789C" w:rsidRPr="00BC7ED6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789C" w:rsidRPr="00AC7D6B" w14:paraId="68381009" w14:textId="77777777" w:rsidTr="00A9789C">
        <w:trPr>
          <w:trHeight w:val="207"/>
        </w:trPr>
        <w:tc>
          <w:tcPr>
            <w:tcW w:w="1778" w:type="dxa"/>
          </w:tcPr>
          <w:p w14:paraId="571C262C" w14:textId="77777777" w:rsidR="00A9789C" w:rsidRDefault="00A9789C" w:rsidP="00A9789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6DF13ED9" w14:textId="77777777" w:rsidR="00A9789C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ARUP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>($</w:t>
            </w:r>
            <w:r>
              <w:rPr>
                <w:rFonts w:ascii="Arial" w:hAnsi="Arial" w:cs="Arial"/>
                <w:sz w:val="18"/>
                <w:szCs w:val="18"/>
              </w:rPr>
              <w:t>116</w:t>
            </w:r>
            <w:r w:rsidRPr="00BC7ED6">
              <w:rPr>
                <w:rFonts w:ascii="Arial" w:hAnsi="Arial" w:cs="Arial"/>
                <w:sz w:val="18"/>
                <w:szCs w:val="18"/>
              </w:rPr>
              <w:t>,000) ‘</w:t>
            </w:r>
            <w:r>
              <w:rPr>
                <w:rFonts w:ascii="Arial" w:hAnsi="Arial" w:cs="Arial"/>
                <w:sz w:val="18"/>
                <w:szCs w:val="18"/>
              </w:rPr>
              <w:t>Autonomous Transport and New Mobility Training’.</w:t>
            </w:r>
          </w:p>
          <w:p w14:paraId="5B04F501" w14:textId="77777777" w:rsidR="00A9789C" w:rsidRPr="00BC7ED6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789C" w:rsidRPr="00AC7D6B" w14:paraId="7EE738DD" w14:textId="77777777" w:rsidTr="00A9789C">
        <w:trPr>
          <w:trHeight w:val="207"/>
        </w:trPr>
        <w:tc>
          <w:tcPr>
            <w:tcW w:w="1778" w:type="dxa"/>
          </w:tcPr>
          <w:p w14:paraId="7D608CB2" w14:textId="77777777" w:rsidR="00A9789C" w:rsidRDefault="00A9789C" w:rsidP="00A9789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752" w:type="dxa"/>
          </w:tcPr>
          <w:p w14:paraId="7C027E13" w14:textId="48D91B55" w:rsidR="00A9789C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Knight Foundation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>($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BC7ED6">
              <w:rPr>
                <w:rFonts w:ascii="Arial" w:hAnsi="Arial" w:cs="Arial"/>
                <w:sz w:val="18"/>
                <w:szCs w:val="18"/>
              </w:rPr>
              <w:t>,000) ‘</w:t>
            </w:r>
            <w:r w:rsidRPr="00A9789C">
              <w:rPr>
                <w:rFonts w:ascii="Arial" w:hAnsi="Arial" w:cs="Arial"/>
                <w:sz w:val="18"/>
                <w:szCs w:val="18"/>
              </w:rPr>
              <w:t>Future of Communities: Understanding Emerging Tech, New Mobility and E-commerce's Impact on Public Spaces</w:t>
            </w:r>
            <w:r>
              <w:rPr>
                <w:rFonts w:ascii="Arial" w:hAnsi="Arial" w:cs="Arial"/>
                <w:sz w:val="18"/>
                <w:szCs w:val="18"/>
              </w:rPr>
              <w:t xml:space="preserve">’. </w:t>
            </w:r>
          </w:p>
          <w:p w14:paraId="06AB9106" w14:textId="77777777" w:rsidR="00A9789C" w:rsidRPr="00BC7ED6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789C" w:rsidRPr="00AC7D6B" w14:paraId="62561108" w14:textId="77777777" w:rsidTr="00A9789C">
        <w:trPr>
          <w:trHeight w:val="207"/>
        </w:trPr>
        <w:tc>
          <w:tcPr>
            <w:tcW w:w="1778" w:type="dxa"/>
          </w:tcPr>
          <w:p w14:paraId="00D4755F" w14:textId="77777777" w:rsidR="00A9789C" w:rsidRDefault="00A9789C" w:rsidP="00A9789C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752" w:type="dxa"/>
          </w:tcPr>
          <w:p w14:paraId="71A77E06" w14:textId="77777777" w:rsidR="00A9789C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>($</w:t>
            </w:r>
            <w:r>
              <w:rPr>
                <w:rFonts w:ascii="Arial" w:hAnsi="Arial" w:cs="Arial"/>
                <w:sz w:val="18"/>
                <w:szCs w:val="18"/>
              </w:rPr>
              <w:t>79</w:t>
            </w:r>
            <w:r w:rsidRPr="00BC7ED6">
              <w:rPr>
                <w:rFonts w:ascii="Arial" w:hAnsi="Arial" w:cs="Arial"/>
                <w:sz w:val="18"/>
                <w:szCs w:val="18"/>
              </w:rPr>
              <w:t>,000) ‘</w:t>
            </w:r>
            <w:r>
              <w:rPr>
                <w:rFonts w:ascii="Arial" w:hAnsi="Arial" w:cs="Arial"/>
                <w:sz w:val="18"/>
                <w:szCs w:val="18"/>
              </w:rPr>
              <w:t xml:space="preserve">New Mobility Pilot Project Assessment’. </w:t>
            </w:r>
          </w:p>
          <w:p w14:paraId="419A9515" w14:textId="77777777" w:rsidR="00A9789C" w:rsidRPr="00BC7ED6" w:rsidRDefault="00A9789C" w:rsidP="00A9789C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2B2B5665" w14:textId="77777777" w:rsidTr="00964463">
        <w:trPr>
          <w:trHeight w:val="207"/>
        </w:trPr>
        <w:tc>
          <w:tcPr>
            <w:tcW w:w="1778" w:type="dxa"/>
          </w:tcPr>
          <w:p w14:paraId="0EF80FEB" w14:textId="389E3A9B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50168163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Science Foundation – Smart and Connected Communities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>($100,000) ‘Urbanism Next Planning Grant’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875095" w14:textId="0A6E8CCF" w:rsidR="00BB32E3" w:rsidRPr="00BC7ED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334BF786" w14:textId="77777777" w:rsidTr="00964463">
        <w:trPr>
          <w:trHeight w:val="207"/>
        </w:trPr>
        <w:tc>
          <w:tcPr>
            <w:tcW w:w="1778" w:type="dxa"/>
          </w:tcPr>
          <w:p w14:paraId="40906A84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416645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Bullitt Foundation </w:t>
            </w:r>
            <w:r w:rsidRPr="005E5DA6">
              <w:rPr>
                <w:rFonts w:ascii="Arial" w:hAnsi="Arial" w:cs="Arial"/>
                <w:sz w:val="18"/>
                <w:szCs w:val="18"/>
              </w:rPr>
              <w:t>($50,000)</w:t>
            </w:r>
            <w:r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Pr="005E5DA6">
              <w:rPr>
                <w:rFonts w:ascii="Arial" w:hAnsi="Arial" w:cs="Arial"/>
                <w:sz w:val="18"/>
                <w:szCs w:val="18"/>
              </w:rPr>
              <w:t>Urbanism Next: Policy options to limit autonomous vehicle induced GHG emissions in the Emerald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DA6">
              <w:rPr>
                <w:rFonts w:ascii="Arial" w:hAnsi="Arial" w:cs="Arial"/>
                <w:sz w:val="18"/>
                <w:szCs w:val="18"/>
              </w:rPr>
              <w:t>Corridor</w:t>
            </w:r>
            <w:r>
              <w:rPr>
                <w:rFonts w:ascii="Arial" w:hAnsi="Arial" w:cs="Arial"/>
                <w:sz w:val="18"/>
                <w:szCs w:val="18"/>
              </w:rPr>
              <w:t>’.</w:t>
            </w:r>
          </w:p>
          <w:p w14:paraId="7F5321FE" w14:textId="401155D3" w:rsidR="00BB32E3" w:rsidRPr="005E5DA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71F97B7" w14:textId="77777777" w:rsidTr="00964463">
        <w:trPr>
          <w:trHeight w:val="207"/>
        </w:trPr>
        <w:tc>
          <w:tcPr>
            <w:tcW w:w="1778" w:type="dxa"/>
          </w:tcPr>
          <w:p w14:paraId="1E20EBA0" w14:textId="1A14D5B2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97550F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Bullitt Foundation / Carbon Neutral Cities Alliance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C7ED6">
              <w:rPr>
                <w:rFonts w:ascii="Arial" w:hAnsi="Arial" w:cs="Arial"/>
                <w:sz w:val="18"/>
                <w:szCs w:val="18"/>
              </w:rPr>
              <w:t xml:space="preserve">($43,700)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BC7ED6">
              <w:rPr>
                <w:rFonts w:ascii="Arial" w:hAnsi="Arial" w:cs="Arial"/>
                <w:sz w:val="18"/>
                <w:szCs w:val="18"/>
              </w:rPr>
              <w:t>Autonomous Vehicles in the Pacific Northwest’.</w:t>
            </w:r>
          </w:p>
          <w:p w14:paraId="6FFC24E0" w14:textId="6D351BB8" w:rsidR="00BB32E3" w:rsidRPr="00BC7ED6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53BF594" w14:textId="77777777" w:rsidTr="00964463">
        <w:trPr>
          <w:trHeight w:val="207"/>
        </w:trPr>
        <w:tc>
          <w:tcPr>
            <w:tcW w:w="1778" w:type="dxa"/>
          </w:tcPr>
          <w:p w14:paraId="7D3A8D26" w14:textId="2FE1F222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58EFEA4D" w14:textId="31BF72CC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TriMet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– Southwest Corridor 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 xml:space="preserve">- Sustainable City Year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2017/18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255,000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A45DCFF" w14:textId="77777777" w:rsidR="00BB32E3" w:rsidRPr="002E56D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B32E3" w:rsidRPr="00AC7D6B" w14:paraId="7C5FDA5B" w14:textId="77777777" w:rsidTr="00964463">
        <w:trPr>
          <w:trHeight w:val="207"/>
        </w:trPr>
        <w:tc>
          <w:tcPr>
            <w:tcW w:w="1778" w:type="dxa"/>
          </w:tcPr>
          <w:p w14:paraId="38582353" w14:textId="1EBF6712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84FF082" w14:textId="78E2985F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Environmental Protection Agency (EPA),</w:t>
            </w:r>
            <w:r>
              <w:rPr>
                <w:rFonts w:ascii="Arial" w:hAnsi="Arial" w:cs="Arial"/>
                <w:sz w:val="18"/>
                <w:szCs w:val="18"/>
              </w:rPr>
              <w:t xml:space="preserve"> ($25,000 – Larco contract.  As subcontractor to Industrial Economics, LLC), ‘Community Sustainability Assistance System (CSAS) Feasibility Study’.</w:t>
            </w:r>
          </w:p>
          <w:p w14:paraId="1DCA7E66" w14:textId="77777777" w:rsidR="00BB32E3" w:rsidRPr="007D6CF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3573EAA6" w14:textId="77777777" w:rsidTr="00964463">
        <w:trPr>
          <w:trHeight w:val="207"/>
        </w:trPr>
        <w:tc>
          <w:tcPr>
            <w:tcW w:w="1778" w:type="dxa"/>
          </w:tcPr>
          <w:p w14:paraId="012F74F0" w14:textId="62E9E8BC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4A5CF7E" w14:textId="1CD93ECF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Stantec,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Arrowstreet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AECOM and OTAK Sponsorships, </w:t>
            </w:r>
            <w:r>
              <w:rPr>
                <w:rFonts w:ascii="Arial" w:hAnsi="Arial" w:cs="Arial"/>
                <w:sz w:val="18"/>
                <w:szCs w:val="18"/>
              </w:rPr>
              <w:t>($4,000), ‘</w:t>
            </w:r>
            <w:r w:rsidRPr="00CE4B2E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rbanism Next Workshop/Charrette’.</w:t>
            </w:r>
          </w:p>
          <w:p w14:paraId="3815C002" w14:textId="77777777" w:rsidR="00BB32E3" w:rsidRPr="007D6CF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27A57AE7" w14:textId="77777777" w:rsidTr="00964463">
        <w:trPr>
          <w:trHeight w:val="207"/>
        </w:trPr>
        <w:tc>
          <w:tcPr>
            <w:tcW w:w="1778" w:type="dxa"/>
          </w:tcPr>
          <w:p w14:paraId="7EA43C01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7D9EF87B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Knight Foundation Grant,</w:t>
            </w:r>
            <w:r>
              <w:rPr>
                <w:rFonts w:ascii="Arial" w:hAnsi="Arial" w:cs="Arial"/>
                <w:sz w:val="18"/>
                <w:szCs w:val="18"/>
              </w:rPr>
              <w:t xml:space="preserve"> - Through SCI ($15,000), ‘Sustainable City Year Conference Support’.</w:t>
            </w:r>
          </w:p>
          <w:p w14:paraId="56AF8C48" w14:textId="77777777" w:rsidR="00BB32E3" w:rsidRPr="007D6CF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4F17B55C" w14:textId="77777777" w:rsidTr="00964463">
        <w:trPr>
          <w:trHeight w:val="207"/>
        </w:trPr>
        <w:tc>
          <w:tcPr>
            <w:tcW w:w="1778" w:type="dxa"/>
          </w:tcPr>
          <w:p w14:paraId="38060925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A99AD0D" w14:textId="213023D0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 of Albany 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 xml:space="preserve">- Sustainable City Year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2016/17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250,000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490B90B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BB32E3" w:rsidRPr="00AC7D6B" w14:paraId="399831CA" w14:textId="77777777" w:rsidTr="00964463">
        <w:trPr>
          <w:trHeight w:val="207"/>
        </w:trPr>
        <w:tc>
          <w:tcPr>
            <w:tcW w:w="1778" w:type="dxa"/>
          </w:tcPr>
          <w:p w14:paraId="1268B41B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752" w:type="dxa"/>
          </w:tcPr>
          <w:p w14:paraId="55D22E8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Wells Fargo Foundation,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- Through SCI ($60,000), ‘</w:t>
            </w:r>
            <w:r w:rsidRPr="00B4344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eeding the Educational Partnership for Innovation in Communities Network</w:t>
            </w:r>
            <w:r w:rsidRPr="00B43444">
              <w:rPr>
                <w:rFonts w:ascii="Arial" w:hAnsi="Arial" w:cs="Arial"/>
                <w:sz w:val="18"/>
                <w:szCs w:val="18"/>
              </w:rPr>
              <w:t xml:space="preserve"> (EPIC-N)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4FA5CA" w14:textId="77777777" w:rsidR="00BB32E3" w:rsidRPr="007D6CF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7DC77B45" w14:textId="77777777" w:rsidTr="00964463">
        <w:trPr>
          <w:trHeight w:val="207"/>
        </w:trPr>
        <w:tc>
          <w:tcPr>
            <w:tcW w:w="1778" w:type="dxa"/>
          </w:tcPr>
          <w:p w14:paraId="4C569504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09FA9DF" w14:textId="38616748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Environmental Protection Agency (EPA),</w:t>
            </w:r>
            <w:r>
              <w:rPr>
                <w:rFonts w:ascii="Arial" w:hAnsi="Arial" w:cs="Arial"/>
                <w:sz w:val="18"/>
                <w:szCs w:val="18"/>
              </w:rPr>
              <w:t xml:space="preserve"> - ($26,000), ‘Campus Sustainability Community Partnership Program – Training and Technical Assistance’.</w:t>
            </w:r>
          </w:p>
          <w:p w14:paraId="7844ADAB" w14:textId="77777777" w:rsidR="00BB32E3" w:rsidRPr="009C5A9D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6C65B1BE" w14:textId="77777777" w:rsidTr="00964463">
        <w:trPr>
          <w:trHeight w:val="207"/>
        </w:trPr>
        <w:tc>
          <w:tcPr>
            <w:tcW w:w="1778" w:type="dxa"/>
          </w:tcPr>
          <w:p w14:paraId="1EBAF285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A6BF14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Knight Foundation Grant,</w:t>
            </w:r>
            <w:r>
              <w:rPr>
                <w:rFonts w:ascii="Arial" w:hAnsi="Arial" w:cs="Arial"/>
                <w:sz w:val="18"/>
                <w:szCs w:val="18"/>
              </w:rPr>
              <w:t xml:space="preserve"> - Through SCI ($14,000), ‘Sustainable City Year Conference Support’.</w:t>
            </w:r>
          </w:p>
          <w:p w14:paraId="019FD973" w14:textId="292F6615" w:rsidR="00BB32E3" w:rsidRPr="009C5A9D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171FFAD" w14:textId="77777777" w:rsidTr="00964463">
        <w:trPr>
          <w:trHeight w:val="207"/>
        </w:trPr>
        <w:tc>
          <w:tcPr>
            <w:tcW w:w="1778" w:type="dxa"/>
          </w:tcPr>
          <w:p w14:paraId="1460C33C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F2E818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National Center for Transportation and Communities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Co-Investigator - ($86,500), ‘</w:t>
            </w:r>
            <w:r w:rsidRPr="00361377">
              <w:rPr>
                <w:rFonts w:ascii="Arial" w:hAnsi="Arial" w:cs="Arial"/>
                <w:sz w:val="18"/>
                <w:szCs w:val="18"/>
              </w:rPr>
              <w:t>Framing Livability: A Strategic Communications Approach to Improving Support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77">
              <w:rPr>
                <w:rFonts w:ascii="Arial" w:hAnsi="Arial" w:cs="Arial"/>
                <w:sz w:val="18"/>
                <w:szCs w:val="18"/>
              </w:rPr>
              <w:t>Public Transportation in Oregon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162C02BE" w14:textId="77777777" w:rsidR="00BB32E3" w:rsidRPr="00F7522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26F7FF09" w14:textId="77777777" w:rsidTr="00964463">
        <w:trPr>
          <w:trHeight w:val="207"/>
        </w:trPr>
        <w:tc>
          <w:tcPr>
            <w:tcW w:w="1778" w:type="dxa"/>
          </w:tcPr>
          <w:p w14:paraId="3030DDBF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DB7B6D6" w14:textId="1D2764D3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 of Redmond 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 xml:space="preserve">- Sustainable City Year </w:t>
            </w:r>
            <w:r>
              <w:rPr>
                <w:rFonts w:ascii="Arial" w:hAnsi="Arial" w:cs="Arial"/>
                <w:b/>
                <w:sz w:val="22"/>
                <w:szCs w:val="22"/>
              </w:rPr>
              <w:t>2015/16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235,000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BEE1066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BB32E3" w:rsidRPr="00AC7D6B" w14:paraId="152C8921" w14:textId="77777777" w:rsidTr="00964463">
        <w:trPr>
          <w:trHeight w:val="207"/>
        </w:trPr>
        <w:tc>
          <w:tcPr>
            <w:tcW w:w="1778" w:type="dxa"/>
          </w:tcPr>
          <w:p w14:paraId="7D6A62B7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752" w:type="dxa"/>
          </w:tcPr>
          <w:p w14:paraId="755A02A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National Center for Transportation and Communities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PI - Through SCI ($122,000), ‘</w:t>
            </w:r>
            <w:r w:rsidRPr="00F75222">
              <w:rPr>
                <w:rFonts w:ascii="Arial" w:hAnsi="Arial" w:cs="Arial"/>
                <w:sz w:val="18"/>
                <w:szCs w:val="18"/>
              </w:rPr>
              <w:t>Disseminating the Sustainable City Year Program (SCYP) Educational Model to UTC Campuses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1924004F" w14:textId="77777777" w:rsidR="00BB32E3" w:rsidRPr="00F7522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0C9D7146" w14:textId="77777777" w:rsidTr="00964463">
        <w:trPr>
          <w:trHeight w:val="207"/>
        </w:trPr>
        <w:tc>
          <w:tcPr>
            <w:tcW w:w="1778" w:type="dxa"/>
          </w:tcPr>
          <w:p w14:paraId="689573D4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88978BD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National Center for Transportation and Communities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Co-PI - ($75,000), ‘</w:t>
            </w:r>
            <w:r w:rsidRPr="00C3550B">
              <w:rPr>
                <w:rFonts w:ascii="Arial" w:hAnsi="Arial" w:cs="Arial"/>
                <w:sz w:val="18"/>
                <w:szCs w:val="18"/>
              </w:rPr>
              <w:t>Improving Trip Generation Methods for Livable Communities</w:t>
            </w:r>
            <w:r>
              <w:rPr>
                <w:rFonts w:ascii="Arial" w:hAnsi="Arial" w:cs="Arial"/>
                <w:sz w:val="18"/>
                <w:szCs w:val="18"/>
              </w:rPr>
              <w:t>’ – With Kelly Clifton (PSU)</w:t>
            </w:r>
          </w:p>
          <w:p w14:paraId="5CE9B3A4" w14:textId="77777777" w:rsidR="00BB32E3" w:rsidRPr="00F7522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7B34118D" w14:textId="77777777" w:rsidTr="00964463">
        <w:trPr>
          <w:trHeight w:val="207"/>
        </w:trPr>
        <w:tc>
          <w:tcPr>
            <w:tcW w:w="1778" w:type="dxa"/>
          </w:tcPr>
          <w:p w14:paraId="0F0F43FA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5DFF12D" w14:textId="04F44A81" w:rsidR="00BB32E3" w:rsidRPr="00C27BC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 of Gresham, City of Tigard, METRO,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TriMet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City of Medford, City of Salem 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- Sustainable City Year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77,000)</w:t>
            </w:r>
          </w:p>
        </w:tc>
      </w:tr>
      <w:tr w:rsidR="00BB32E3" w:rsidRPr="00AC7D6B" w14:paraId="01B5606B" w14:textId="77777777" w:rsidTr="00964463">
        <w:trPr>
          <w:trHeight w:val="207"/>
        </w:trPr>
        <w:tc>
          <w:tcPr>
            <w:tcW w:w="1778" w:type="dxa"/>
          </w:tcPr>
          <w:p w14:paraId="179255FF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752" w:type="dxa"/>
          </w:tcPr>
          <w:p w14:paraId="63F9D035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Fulbright Scholar - Spain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Hosted by the Polytechnic University of Cataluña and the University of Navarra</w:t>
            </w:r>
          </w:p>
        </w:tc>
      </w:tr>
      <w:tr w:rsidR="00BB32E3" w:rsidRPr="00AC7D6B" w14:paraId="061888CB" w14:textId="77777777" w:rsidTr="00964463">
        <w:trPr>
          <w:trHeight w:val="207"/>
        </w:trPr>
        <w:tc>
          <w:tcPr>
            <w:tcW w:w="1778" w:type="dxa"/>
          </w:tcPr>
          <w:p w14:paraId="26409036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5E928F6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Ciudad de </w:t>
            </w:r>
            <w:proofErr w:type="spellStart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>Trapagaran</w:t>
            </w:r>
            <w:proofErr w:type="spellEnd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(Vizcaya) ‘</w:t>
            </w:r>
            <w:proofErr w:type="spellStart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>Estudo</w:t>
            </w:r>
            <w:proofErr w:type="spellEnd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Estrategias Urbanas Del Valle de </w:t>
            </w:r>
            <w:proofErr w:type="spellStart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>Trapaga</w:t>
            </w:r>
            <w:proofErr w:type="spellEnd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>Trapagaran</w:t>
            </w:r>
            <w:proofErr w:type="spellEnd"/>
            <w:r w:rsidRPr="00257A9A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  <w:r w:rsidRPr="00257A9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484069">
              <w:rPr>
                <w:rFonts w:ascii="Arial" w:hAnsi="Arial" w:cs="Arial"/>
                <w:sz w:val="18"/>
                <w:szCs w:val="18"/>
              </w:rPr>
              <w:t xml:space="preserve">(Co-Director with Jose Maria </w:t>
            </w:r>
            <w:proofErr w:type="spellStart"/>
            <w:r w:rsidRPr="00484069">
              <w:rPr>
                <w:rFonts w:ascii="Arial" w:hAnsi="Arial" w:cs="Arial"/>
                <w:sz w:val="18"/>
                <w:szCs w:val="18"/>
              </w:rPr>
              <w:t>Ordeig</w:t>
            </w:r>
            <w:proofErr w:type="spellEnd"/>
            <w:r w:rsidRPr="0048406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484069">
              <w:rPr>
                <w:rFonts w:ascii="Arial" w:hAnsi="Arial" w:cs="Arial"/>
                <w:sz w:val="18"/>
                <w:szCs w:val="18"/>
              </w:rPr>
              <w:t>Rafa</w:t>
            </w:r>
            <w:proofErr w:type="spellEnd"/>
            <w:r w:rsidRPr="00484069">
              <w:rPr>
                <w:rFonts w:ascii="Arial" w:hAnsi="Arial" w:cs="Arial"/>
                <w:sz w:val="18"/>
                <w:szCs w:val="18"/>
              </w:rPr>
              <w:t xml:space="preserve"> de Caceres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Universidad de Navarra</w:t>
            </w:r>
            <w:r w:rsidRPr="00484069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Pr="00484069">
              <w:rPr>
                <w:rFonts w:ascii="Arial" w:hAnsi="Arial" w:cs="Arial"/>
                <w:sz w:val="18"/>
                <w:szCs w:val="18"/>
              </w:rPr>
              <w:t>–(</w:t>
            </w:r>
            <w:proofErr w:type="gramEnd"/>
            <w:r w:rsidRPr="00484069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24,000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CD51878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BB32E3" w:rsidRPr="00AC7D6B" w14:paraId="2DB62650" w14:textId="77777777" w:rsidTr="00964463">
        <w:trPr>
          <w:trHeight w:val="207"/>
        </w:trPr>
        <w:tc>
          <w:tcPr>
            <w:tcW w:w="1778" w:type="dxa"/>
          </w:tcPr>
          <w:p w14:paraId="76447503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B49E6CE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of Medford, City of Springfield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 xml:space="preserve"> - Sustainable City Year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320,000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D284A46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BB32E3" w:rsidRPr="00AC7D6B" w14:paraId="794EFAAC" w14:textId="77777777" w:rsidTr="00964463">
        <w:trPr>
          <w:trHeight w:val="207"/>
        </w:trPr>
        <w:tc>
          <w:tcPr>
            <w:tcW w:w="1778" w:type="dxa"/>
          </w:tcPr>
          <w:p w14:paraId="3FE89E75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8752" w:type="dxa"/>
          </w:tcPr>
          <w:p w14:paraId="5A13CEB6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of Springfield, City of Salem, Lane Transit District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 xml:space="preserve"> - Sustainable City Year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150,000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4EDFEA6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BB32E3" w:rsidRPr="00AC7D6B" w14:paraId="0C6B4FDD" w14:textId="77777777" w:rsidTr="00964463">
        <w:trPr>
          <w:trHeight w:val="207"/>
        </w:trPr>
        <w:tc>
          <w:tcPr>
            <w:tcW w:w="1778" w:type="dxa"/>
          </w:tcPr>
          <w:p w14:paraId="65F3868D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4A7DC8FB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9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of Springfield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 xml:space="preserve"> - Sustainable City Year 201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245,000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6942564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BB32E3" w:rsidRPr="00AC7D6B" w14:paraId="714D4C9B" w14:textId="77777777" w:rsidTr="00964463">
        <w:trPr>
          <w:trHeight w:val="207"/>
        </w:trPr>
        <w:tc>
          <w:tcPr>
            <w:tcW w:w="1778" w:type="dxa"/>
          </w:tcPr>
          <w:p w14:paraId="0BE37F4B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19727F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533ED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through SCI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Pr="00AC7D6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C7D6B">
              <w:rPr>
                <w:rFonts w:ascii="Arial" w:hAnsi="Arial" w:cs="Arial"/>
                <w:sz w:val="16"/>
                <w:szCs w:val="16"/>
              </w:rPr>
              <w:t>00)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‘Sustainable Cities Initiative’</w:t>
            </w:r>
          </w:p>
          <w:p w14:paraId="0EE48EF7" w14:textId="77777777" w:rsidR="00BB32E3" w:rsidRPr="00AC6B4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1B26C2CD" w14:textId="77777777" w:rsidTr="00964463">
        <w:trPr>
          <w:trHeight w:val="207"/>
        </w:trPr>
        <w:tc>
          <w:tcPr>
            <w:tcW w:w="1778" w:type="dxa"/>
          </w:tcPr>
          <w:p w14:paraId="3D80BCF6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8752" w:type="dxa"/>
          </w:tcPr>
          <w:p w14:paraId="0EDDFD84" w14:textId="77777777" w:rsidR="00BB32E3" w:rsidRPr="0065673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533EDD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 w:rsidRPr="00533EDD"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AC7D6B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92</w:t>
            </w:r>
            <w:r w:rsidRPr="00AC7D6B">
              <w:rPr>
                <w:rFonts w:ascii="Arial" w:hAnsi="Arial" w:cs="Arial"/>
                <w:sz w:val="16"/>
                <w:szCs w:val="16"/>
              </w:rPr>
              <w:t>,000)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047E">
              <w:rPr>
                <w:rFonts w:ascii="Arial" w:hAnsi="Arial" w:cs="Arial"/>
                <w:sz w:val="18"/>
                <w:szCs w:val="18"/>
              </w:rPr>
              <w:t>‘Overlooked Destinations: Suburban Nodes, Centers, and Trips to Strips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2C614BA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755363C0" w14:textId="77777777" w:rsidR="00BB32E3" w:rsidRPr="008A77D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61C8ACE2" w14:textId="77777777" w:rsidTr="00964463">
        <w:trPr>
          <w:trHeight w:val="207"/>
        </w:trPr>
        <w:tc>
          <w:tcPr>
            <w:tcW w:w="1778" w:type="dxa"/>
          </w:tcPr>
          <w:p w14:paraId="390BE44D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8422FC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 w:rsidRPr="0018047E">
              <w:rPr>
                <w:rFonts w:ascii="Arial" w:hAnsi="Arial" w:cs="Arial"/>
                <w:b/>
                <w:sz w:val="22"/>
                <w:szCs w:val="22"/>
              </w:rPr>
              <w:t xml:space="preserve">Learn and Serve America </w:t>
            </w: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18047E">
              <w:rPr>
                <w:rFonts w:ascii="Arial" w:hAnsi="Arial" w:cs="Arial"/>
                <w:b/>
                <w:sz w:val="22"/>
                <w:szCs w:val="22"/>
              </w:rPr>
              <w:t>rant - Corporation for National and Community Service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8047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18047E">
              <w:rPr>
                <w:rFonts w:ascii="Arial" w:hAnsi="Arial" w:cs="Arial"/>
                <w:sz w:val="18"/>
                <w:szCs w:val="18"/>
              </w:rPr>
              <w:t>through the Northwest Sustainability Initiative</w:t>
            </w:r>
            <w:r w:rsidRPr="001804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Co-PI: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 Marc Schlossberg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C7D6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C7D6B">
              <w:rPr>
                <w:rFonts w:ascii="Arial" w:hAnsi="Arial" w:cs="Arial"/>
                <w:sz w:val="16"/>
                <w:szCs w:val="16"/>
              </w:rPr>
              <w:t>00)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047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SCI/SCY</w:t>
            </w:r>
          </w:p>
          <w:p w14:paraId="3E306613" w14:textId="77777777" w:rsidR="00BB32E3" w:rsidRPr="00A737A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25072B08" w14:textId="77777777" w:rsidTr="00964463">
        <w:trPr>
          <w:trHeight w:val="207"/>
        </w:trPr>
        <w:tc>
          <w:tcPr>
            <w:tcW w:w="1778" w:type="dxa"/>
          </w:tcPr>
          <w:p w14:paraId="6A9D4CF7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F9E8B07" w14:textId="77777777" w:rsidR="00BB32E3" w:rsidRPr="0018047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Department of Transportation </w:t>
            </w:r>
            <w:r w:rsidRPr="004604BD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533ED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led by</w:t>
            </w:r>
            <w:r>
              <w:rPr>
                <w:rFonts w:ascii="Arial" w:hAnsi="Arial" w:cs="Arial"/>
                <w:sz w:val="16"/>
                <w:szCs w:val="16"/>
              </w:rPr>
              <w:t xml:space="preserve"> Marc Schlossberg and Jennifer Dill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192</w:t>
            </w:r>
            <w:r w:rsidRPr="00AC7D6B">
              <w:rPr>
                <w:rFonts w:ascii="Arial" w:hAnsi="Arial" w:cs="Arial"/>
                <w:sz w:val="16"/>
                <w:szCs w:val="16"/>
              </w:rPr>
              <w:t>,000)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8047E">
              <w:rPr>
                <w:rFonts w:ascii="Arial" w:hAnsi="Arial" w:cs="Arial"/>
                <w:sz w:val="18"/>
                <w:szCs w:val="18"/>
              </w:rPr>
              <w:t>‘Measuring the Performance of Transit Relative to Livability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70486993" w14:textId="77777777" w:rsidR="00BB32E3" w:rsidRPr="00AC6B4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22690BF9" w14:textId="77777777" w:rsidTr="00964463">
        <w:trPr>
          <w:trHeight w:val="207"/>
        </w:trPr>
        <w:tc>
          <w:tcPr>
            <w:tcW w:w="1778" w:type="dxa"/>
          </w:tcPr>
          <w:p w14:paraId="1F0AAAD9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749119B" w14:textId="77777777" w:rsidR="00BB32E3" w:rsidRPr="0065673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533ED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Marc Schlossberg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AC7D6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C7D6B">
              <w:rPr>
                <w:rFonts w:ascii="Arial" w:hAnsi="Arial" w:cs="Arial"/>
                <w:sz w:val="16"/>
                <w:szCs w:val="16"/>
              </w:rPr>
              <w:t>00)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‘Sustainable Cities Initiative’</w:t>
            </w:r>
          </w:p>
          <w:p w14:paraId="49357227" w14:textId="77777777" w:rsidR="00BB32E3" w:rsidRPr="00AC6B4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2934F15E" w14:textId="77777777" w:rsidTr="00964463">
        <w:trPr>
          <w:trHeight w:val="207"/>
        </w:trPr>
        <w:tc>
          <w:tcPr>
            <w:tcW w:w="1778" w:type="dxa"/>
          </w:tcPr>
          <w:p w14:paraId="32FD2613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4AA7FD8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 of 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Salem - Sustainable City Year 2010/11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Marc Schlossberg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345,000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BF74C40" w14:textId="77777777" w:rsidR="00BB32E3" w:rsidRPr="0022674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5ED3D8D1" w14:textId="77777777" w:rsidTr="00964463">
        <w:trPr>
          <w:trHeight w:val="207"/>
        </w:trPr>
        <w:tc>
          <w:tcPr>
            <w:tcW w:w="1778" w:type="dxa"/>
          </w:tcPr>
          <w:p w14:paraId="6F1C6CE0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089C363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Imagining America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8"/>
                <w:szCs w:val="18"/>
              </w:rPr>
              <w:t>‘</w:t>
            </w:r>
            <w:r>
              <w:rPr>
                <w:rFonts w:ascii="Arial" w:hAnsi="Arial" w:cs="Arial"/>
                <w:sz w:val="18"/>
                <w:szCs w:val="18"/>
              </w:rPr>
              <w:t xml:space="preserve">SCI Experts-in-Residence Program’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r w:rsidRPr="00066B44">
              <w:rPr>
                <w:rFonts w:ascii="Arial" w:hAnsi="Arial" w:cs="Arial"/>
                <w:sz w:val="18"/>
                <w:szCs w:val="18"/>
              </w:rPr>
              <w:t>Marc Schlossberg and Robert 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C7D6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C7D6B">
              <w:rPr>
                <w:rFonts w:ascii="Arial" w:hAnsi="Arial" w:cs="Arial"/>
                <w:sz w:val="16"/>
                <w:szCs w:val="16"/>
              </w:rPr>
              <w:t>00)</w:t>
            </w:r>
          </w:p>
          <w:p w14:paraId="30198A1A" w14:textId="77777777" w:rsidR="00BB32E3" w:rsidRPr="0022674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66516A07" w14:textId="77777777" w:rsidTr="00964463">
        <w:tc>
          <w:tcPr>
            <w:tcW w:w="1778" w:type="dxa"/>
          </w:tcPr>
          <w:p w14:paraId="039497FB" w14:textId="696E9DAD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8752" w:type="dxa"/>
          </w:tcPr>
          <w:p w14:paraId="76972450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>
              <w:rPr>
                <w:rFonts w:ascii="Arial" w:hAnsi="Arial" w:cs="Arial"/>
                <w:sz w:val="16"/>
                <w:szCs w:val="16"/>
              </w:rPr>
              <w:t xml:space="preserve">– PI </w:t>
            </w:r>
            <w:r w:rsidRPr="00AC7D6B">
              <w:rPr>
                <w:rFonts w:ascii="Arial" w:hAnsi="Arial" w:cs="Arial"/>
                <w:sz w:val="16"/>
                <w:szCs w:val="16"/>
              </w:rPr>
              <w:t>($82,700)</w:t>
            </w:r>
          </w:p>
          <w:p w14:paraId="1F5910B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>‘Overlooked Density: Re-Thinking Transportation Options in Suburbia, Phase III’</w:t>
            </w:r>
          </w:p>
          <w:p w14:paraId="36E4104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44FB6CE" w14:textId="77777777" w:rsidTr="00964463">
        <w:tc>
          <w:tcPr>
            <w:tcW w:w="1778" w:type="dxa"/>
          </w:tcPr>
          <w:p w14:paraId="5C5D808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820D79B" w14:textId="71B614E6" w:rsidR="00BB32E3" w:rsidRPr="0048142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066B44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>
              <w:rPr>
                <w:rFonts w:ascii="Arial" w:hAnsi="Arial" w:cs="Arial"/>
                <w:sz w:val="18"/>
                <w:szCs w:val="18"/>
              </w:rPr>
              <w:t xml:space="preserve">Jessica Greene (PI), Marc Schlossberg, </w:t>
            </w:r>
            <w:proofErr w:type="spellStart"/>
            <w:r w:rsidRPr="00C32F18">
              <w:rPr>
                <w:rFonts w:ascii="Arial" w:hAnsi="Arial" w:cs="Arial"/>
                <w:sz w:val="18"/>
                <w:szCs w:val="18"/>
              </w:rPr>
              <w:t>Yizhao</w:t>
            </w:r>
            <w:proofErr w:type="spellEnd"/>
            <w:r w:rsidRPr="00C32F18">
              <w:rPr>
                <w:rFonts w:ascii="Arial" w:hAnsi="Arial" w:cs="Arial"/>
                <w:sz w:val="18"/>
                <w:szCs w:val="18"/>
              </w:rPr>
              <w:t xml:space="preserve"> Yang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2F18">
              <w:rPr>
                <w:rFonts w:ascii="Arial" w:hAnsi="Arial" w:cs="Arial"/>
                <w:sz w:val="18"/>
                <w:szCs w:val="18"/>
              </w:rPr>
              <w:t>Daniel Rodriguez</w:t>
            </w:r>
            <w:r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 w:rsidRPr="00C32F18">
              <w:rPr>
                <w:rFonts w:ascii="Arial" w:hAnsi="Arial" w:cs="Arial"/>
                <w:sz w:val="18"/>
                <w:szCs w:val="18"/>
              </w:rPr>
              <w:t>Noreen MacDonald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($</w:t>
            </w:r>
            <w:r>
              <w:rPr>
                <w:rFonts w:ascii="Arial" w:hAnsi="Arial" w:cs="Arial"/>
                <w:sz w:val="16"/>
                <w:szCs w:val="16"/>
              </w:rPr>
              <w:t xml:space="preserve">37,000 of $146,000 total grant for my portion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research</w:t>
            </w:r>
            <w:r w:rsidRPr="00AC7D6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C32F18">
              <w:rPr>
                <w:rFonts w:ascii="Arial" w:hAnsi="Arial" w:cs="Arial"/>
                <w:sz w:val="18"/>
                <w:szCs w:val="18"/>
              </w:rPr>
              <w:t>‘Healthy Communities and Urban Design: A Multi-Disciplinary National Analysis of Travel Behavior, Residential Preference, and Urban Design’</w:t>
            </w:r>
          </w:p>
          <w:p w14:paraId="50EB0C9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D877CB0" w14:textId="77777777" w:rsidTr="00964463">
        <w:tc>
          <w:tcPr>
            <w:tcW w:w="1778" w:type="dxa"/>
          </w:tcPr>
          <w:p w14:paraId="6124D985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DB9B79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6"/>
                <w:szCs w:val="16"/>
              </w:rPr>
              <w:t xml:space="preserve"> ($28,700)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C7D6B">
              <w:rPr>
                <w:rFonts w:ascii="Arial" w:hAnsi="Arial" w:cs="Arial"/>
                <w:sz w:val="18"/>
                <w:szCs w:val="18"/>
              </w:rPr>
              <w:t>esignBridge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: Integrating Transportation into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>Service Learning</w:t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 xml:space="preserve"> Design/Build Projects’</w:t>
            </w:r>
          </w:p>
          <w:p w14:paraId="38C58B8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6008D7C0" w14:textId="77777777" w:rsidTr="00964463">
        <w:trPr>
          <w:trHeight w:val="207"/>
        </w:trPr>
        <w:tc>
          <w:tcPr>
            <w:tcW w:w="1778" w:type="dxa"/>
          </w:tcPr>
          <w:p w14:paraId="21C724F6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FE1AD9B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City of </w:t>
            </w:r>
            <w:r w:rsidRPr="007A3372">
              <w:rPr>
                <w:rFonts w:ascii="Arial" w:hAnsi="Arial" w:cs="Arial"/>
                <w:b/>
                <w:sz w:val="22"/>
                <w:szCs w:val="22"/>
              </w:rPr>
              <w:t>Gresham - Sustainable City Year 2009/10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r w:rsidRPr="00066B44">
              <w:rPr>
                <w:rFonts w:ascii="Arial" w:hAnsi="Arial" w:cs="Arial"/>
                <w:sz w:val="18"/>
                <w:szCs w:val="18"/>
              </w:rPr>
              <w:t>Marc Schlossberg and Robert Young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($8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C7D6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C7D6B">
              <w:rPr>
                <w:rFonts w:ascii="Arial" w:hAnsi="Arial" w:cs="Arial"/>
                <w:sz w:val="16"/>
                <w:szCs w:val="16"/>
              </w:rPr>
              <w:t>00)</w:t>
            </w:r>
          </w:p>
          <w:p w14:paraId="3FCE1503" w14:textId="77777777" w:rsidR="00BB32E3" w:rsidRPr="00E003D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7A204AC7" w14:textId="77777777" w:rsidTr="00964463">
        <w:tc>
          <w:tcPr>
            <w:tcW w:w="1778" w:type="dxa"/>
          </w:tcPr>
          <w:p w14:paraId="4E49BB6A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8752" w:type="dxa"/>
          </w:tcPr>
          <w:p w14:paraId="7DA7A31A" w14:textId="77777777" w:rsidR="00BB32E3" w:rsidRPr="0065673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533EDD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gramStart"/>
            <w:r w:rsidRPr="00533EDD"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AC7D6B">
              <w:rPr>
                <w:rFonts w:ascii="Arial" w:hAnsi="Arial" w:cs="Arial"/>
                <w:sz w:val="16"/>
                <w:szCs w:val="16"/>
              </w:rPr>
              <w:t>$74,000)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C7D6B">
              <w:rPr>
                <w:rFonts w:ascii="Arial" w:hAnsi="Arial" w:cs="Arial"/>
                <w:sz w:val="18"/>
                <w:szCs w:val="18"/>
              </w:rPr>
              <w:t>‘Overlooked Density: Re-Thinking Transportation Options in Suburbia, Phase II’</w:t>
            </w:r>
          </w:p>
          <w:p w14:paraId="2329153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174A56BB" w14:textId="77777777" w:rsidTr="00964463">
        <w:tc>
          <w:tcPr>
            <w:tcW w:w="1778" w:type="dxa"/>
          </w:tcPr>
          <w:p w14:paraId="43E1A609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2AB76E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6"/>
                <w:szCs w:val="16"/>
              </w:rPr>
              <w:t xml:space="preserve"> ($20,000)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‘</w:t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: Integrating Transportation into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>Service Learning</w:t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 xml:space="preserve"> Design/Build’</w:t>
            </w:r>
          </w:p>
          <w:p w14:paraId="46FDF26F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68858B3C" w14:textId="77777777" w:rsidTr="00964463">
        <w:tc>
          <w:tcPr>
            <w:tcW w:w="1778" w:type="dxa"/>
          </w:tcPr>
          <w:p w14:paraId="19EE0593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752" w:type="dxa"/>
          </w:tcPr>
          <w:p w14:paraId="5B58905F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National Multi Housing Council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proofErr w:type="gramStart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Funding  </w:t>
            </w:r>
            <w:r w:rsidRPr="00533EDD">
              <w:rPr>
                <w:rFonts w:ascii="Arial" w:hAnsi="Arial" w:cs="Arial"/>
                <w:sz w:val="18"/>
                <w:szCs w:val="18"/>
              </w:rPr>
              <w:t>–</w:t>
            </w:r>
            <w:proofErr w:type="gramEnd"/>
            <w:r w:rsidRPr="00533EDD">
              <w:rPr>
                <w:rFonts w:ascii="Arial" w:hAnsi="Arial" w:cs="Arial"/>
                <w:sz w:val="18"/>
                <w:szCs w:val="18"/>
              </w:rPr>
              <w:t xml:space="preserve"> PI</w:t>
            </w:r>
            <w:r w:rsidRPr="00AC7D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($28,000)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1972267" w14:textId="6EFBFCB8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>‘Overlooked Suburbia: Site Scale Opportunities in the Design and Dev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of Suburban </w:t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Multifam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C7D6B">
              <w:rPr>
                <w:rFonts w:ascii="Arial" w:hAnsi="Arial" w:cs="Arial"/>
                <w:sz w:val="18"/>
                <w:szCs w:val="18"/>
              </w:rPr>
              <w:t>Housing’</w:t>
            </w:r>
          </w:p>
          <w:p w14:paraId="07FF4EF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525B3B4" w14:textId="77777777" w:rsidTr="00964463">
        <w:tc>
          <w:tcPr>
            <w:tcW w:w="1778" w:type="dxa"/>
          </w:tcPr>
          <w:p w14:paraId="663B6266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F3AC89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Oregon Transportation Research and Education Consortium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($28,000)</w:t>
            </w:r>
          </w:p>
          <w:p w14:paraId="5D2DDAB0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r w:rsidRPr="00AC7D6B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>‘Overlooked Density: Re-Thinking Transportation Options in Suburbia’</w:t>
            </w:r>
          </w:p>
          <w:p w14:paraId="432B749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5602117" w14:textId="77777777" w:rsidTr="00964463">
        <w:tc>
          <w:tcPr>
            <w:tcW w:w="1778" w:type="dxa"/>
          </w:tcPr>
          <w:p w14:paraId="426BE638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8752" w:type="dxa"/>
          </w:tcPr>
          <w:p w14:paraId="406BC67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Malcolm Reynolds Fellowship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($8,000)</w:t>
            </w:r>
          </w:p>
          <w:p w14:paraId="01AA8294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B293858" w14:textId="77777777" w:rsidTr="00964463">
        <w:tc>
          <w:tcPr>
            <w:tcW w:w="1778" w:type="dxa"/>
          </w:tcPr>
          <w:p w14:paraId="53E2211C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8752" w:type="dxa"/>
          </w:tcPr>
          <w:p w14:paraId="251D1105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Robert James </w:t>
            </w:r>
            <w:proofErr w:type="spellStart"/>
            <w:r w:rsidRPr="00AC7D6B">
              <w:rPr>
                <w:rFonts w:ascii="Arial" w:hAnsi="Arial" w:cs="Arial"/>
                <w:b/>
                <w:sz w:val="22"/>
                <w:szCs w:val="22"/>
              </w:rPr>
              <w:t>Eidlitz</w:t>
            </w:r>
            <w:proofErr w:type="spellEnd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Travel Fellowship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($2,500)</w:t>
            </w:r>
          </w:p>
          <w:p w14:paraId="6722BFE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61A5EA4" w14:textId="77777777" w:rsidTr="00964463">
        <w:tc>
          <w:tcPr>
            <w:tcW w:w="10530" w:type="dxa"/>
            <w:gridSpan w:val="2"/>
          </w:tcPr>
          <w:p w14:paraId="3763549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78B22AA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1990ED3" wp14:editId="07DA6DE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146050</wp:posOffset>
                      </wp:positionV>
                      <wp:extent cx="3048000" cy="0"/>
                      <wp:effectExtent l="0" t="0" r="0" b="0"/>
                      <wp:wrapNone/>
                      <wp:docPr id="7" name="Lin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785A2" id="Line 320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1.5pt" to="238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&#13;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UNIVERSITY/DEPARTMENT FUNDED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FELLOWSHIPS/GRANTS </w:t>
            </w:r>
          </w:p>
        </w:tc>
      </w:tr>
      <w:tr w:rsidR="00BB32E3" w:rsidRPr="00AC7D6B" w14:paraId="2C20F581" w14:textId="77777777" w:rsidTr="00964463">
        <w:tc>
          <w:tcPr>
            <w:tcW w:w="1778" w:type="dxa"/>
          </w:tcPr>
          <w:p w14:paraId="6FC9A198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  <w:p w14:paraId="386C0250" w14:textId="0E8DA61C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-2023</w:t>
            </w:r>
          </w:p>
        </w:tc>
        <w:tc>
          <w:tcPr>
            <w:tcW w:w="8752" w:type="dxa"/>
          </w:tcPr>
          <w:p w14:paraId="301C3256" w14:textId="2CA78940" w:rsidR="00BB32E3" w:rsidRDefault="00BB32E3" w:rsidP="00BB32E3">
            <w:pPr>
              <w:ind w:left="525" w:hanging="5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University of Oregon Presidential </w:t>
            </w:r>
            <w:r w:rsidRPr="005E5DA6">
              <w:rPr>
                <w:rFonts w:ascii="Arial" w:hAnsi="Arial" w:cs="Arial"/>
                <w:b/>
                <w:sz w:val="22"/>
                <w:szCs w:val="22"/>
              </w:rPr>
              <w:t>Funding - $1 Million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DA6">
              <w:rPr>
                <w:rFonts w:ascii="Arial" w:hAnsi="Arial" w:cs="Arial"/>
                <w:sz w:val="18"/>
                <w:szCs w:val="18"/>
              </w:rPr>
              <w:t>– ‘Urbanism Next Research Initiative’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2018-2023)</w:t>
            </w:r>
          </w:p>
          <w:p w14:paraId="504813BB" w14:textId="77777777" w:rsidR="00BB32E3" w:rsidRDefault="00BB32E3" w:rsidP="00BB32E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A196BF" w14:textId="6B2A493A" w:rsidR="00BB32E3" w:rsidRPr="005E5DA6" w:rsidRDefault="00BB32E3" w:rsidP="00BB32E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2FD78B9A" w14:textId="77777777" w:rsidTr="00964463">
        <w:tc>
          <w:tcPr>
            <w:tcW w:w="1778" w:type="dxa"/>
          </w:tcPr>
          <w:p w14:paraId="2C5B877B" w14:textId="44C3D28D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030A8834" w14:textId="1C60C7AC" w:rsidR="00BB32E3" w:rsidRDefault="00BB32E3" w:rsidP="00BB3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UO/PDX Funding</w:t>
            </w:r>
            <w:r w:rsidRPr="00D94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‘Urbanism Next Research Initiative’ </w:t>
            </w:r>
            <w:r>
              <w:rPr>
                <w:rFonts w:ascii="Arial" w:hAnsi="Arial" w:cs="Arial"/>
                <w:sz w:val="16"/>
                <w:szCs w:val="16"/>
              </w:rPr>
              <w:t>($160,000 - 2017-2020</w:t>
            </w:r>
            <w:r w:rsidRPr="00D946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973F054" w14:textId="77777777" w:rsidR="00BB32E3" w:rsidRPr="005E5DA6" w:rsidRDefault="00BB32E3" w:rsidP="00BB32E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D92FA7A" w14:textId="77777777" w:rsidTr="00964463">
        <w:tc>
          <w:tcPr>
            <w:tcW w:w="1778" w:type="dxa"/>
          </w:tcPr>
          <w:p w14:paraId="1CADB909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752" w:type="dxa"/>
          </w:tcPr>
          <w:p w14:paraId="4C3EB315" w14:textId="4617DC07" w:rsidR="00BB32E3" w:rsidRPr="005E5DA6" w:rsidRDefault="00BB32E3" w:rsidP="00BB32E3">
            <w:pPr>
              <w:ind w:left="165" w:hanging="165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46D5">
              <w:rPr>
                <w:rFonts w:ascii="Arial" w:hAnsi="Arial" w:cs="Arial"/>
                <w:b/>
                <w:sz w:val="22"/>
                <w:szCs w:val="22"/>
              </w:rPr>
              <w:t>Mulvanny</w:t>
            </w:r>
            <w:proofErr w:type="spellEnd"/>
            <w:r w:rsidRPr="00D946D5">
              <w:rPr>
                <w:rFonts w:ascii="Arial" w:hAnsi="Arial" w:cs="Arial"/>
                <w:b/>
                <w:sz w:val="22"/>
                <w:szCs w:val="22"/>
              </w:rPr>
              <w:t xml:space="preserve"> G2 Architecture Faculty Research Fellowship </w:t>
            </w:r>
            <w:r>
              <w:rPr>
                <w:rFonts w:ascii="Arial" w:hAnsi="Arial" w:cs="Arial"/>
                <w:sz w:val="18"/>
                <w:szCs w:val="18"/>
              </w:rPr>
              <w:t>‘Th</w:t>
            </w:r>
            <w:r w:rsidRPr="00B257DF">
              <w:rPr>
                <w:rFonts w:ascii="Arial" w:hAnsi="Arial" w:cs="Arial"/>
                <w:sz w:val="18"/>
                <w:szCs w:val="18"/>
              </w:rPr>
              <w:t>e Sustainable Urban Design Framework – Book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’ </w:t>
            </w:r>
            <w:r w:rsidRPr="00D946D5">
              <w:rPr>
                <w:rFonts w:ascii="Arial" w:hAnsi="Arial" w:cs="Arial"/>
                <w:sz w:val="16"/>
                <w:szCs w:val="16"/>
              </w:rPr>
              <w:t>($4,850)</w:t>
            </w:r>
          </w:p>
          <w:p w14:paraId="51DBEFFF" w14:textId="77777777" w:rsidR="00BB32E3" w:rsidRPr="005E5DA6" w:rsidRDefault="00BB32E3" w:rsidP="00BB32E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C2ECB79" w14:textId="77777777" w:rsidTr="00964463">
        <w:tc>
          <w:tcPr>
            <w:tcW w:w="1778" w:type="dxa"/>
          </w:tcPr>
          <w:p w14:paraId="0AA0094B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891362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Discovery in the Desert Fund</w:t>
            </w:r>
            <w:r w:rsidRPr="00D94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‘Studio Enrichment Funds – Enriching Sustainability in First Year Studio’ </w:t>
            </w:r>
            <w:r w:rsidRPr="00D946D5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2,000</w:t>
            </w:r>
            <w:r w:rsidRPr="00D946D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D80B1B" w14:textId="77777777" w:rsidR="00BB32E3" w:rsidRPr="006E1301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0D4BBA20" w14:textId="77777777" w:rsidTr="00964463">
        <w:tc>
          <w:tcPr>
            <w:tcW w:w="1778" w:type="dxa"/>
          </w:tcPr>
          <w:p w14:paraId="6A40B16E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8752" w:type="dxa"/>
          </w:tcPr>
          <w:p w14:paraId="4EE3A5F2" w14:textId="77777777" w:rsidR="00BB32E3" w:rsidRPr="00CC368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CC3682">
              <w:rPr>
                <w:rFonts w:ascii="Arial" w:hAnsi="Arial" w:cs="Arial"/>
                <w:b/>
                <w:sz w:val="22"/>
                <w:szCs w:val="22"/>
              </w:rPr>
              <w:t xml:space="preserve">University of Oregon – ‘Big Idea’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 IV Funding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6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2012/13 Funding - </w:t>
            </w:r>
            <w:r w:rsidRPr="00CC368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Pr="00CC3682">
              <w:rPr>
                <w:rFonts w:ascii="Arial" w:hAnsi="Arial" w:cs="Arial"/>
                <w:sz w:val="16"/>
                <w:szCs w:val="16"/>
              </w:rPr>
              <w:t>,000)</w:t>
            </w:r>
          </w:p>
          <w:p w14:paraId="0E621EB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8"/>
              </w:rPr>
            </w:pPr>
            <w:r w:rsidRPr="00CC3682">
              <w:rPr>
                <w:rFonts w:ascii="Arial" w:hAnsi="Arial" w:cs="Arial"/>
                <w:sz w:val="18"/>
                <w:szCs w:val="18"/>
              </w:rPr>
              <w:t xml:space="preserve">   ‘Sustainable Cities Initiative’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 with </w:t>
            </w:r>
            <w:r w:rsidRPr="00CC3682">
              <w:rPr>
                <w:rFonts w:ascii="Arial" w:hAnsi="Arial" w:cs="Arial"/>
                <w:sz w:val="18"/>
                <w:szCs w:val="18"/>
              </w:rPr>
              <w:t xml:space="preserve">Marc Schlossberg </w:t>
            </w:r>
          </w:p>
          <w:p w14:paraId="6541183D" w14:textId="77777777" w:rsidR="00BB32E3" w:rsidRPr="00B4343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7B92D67B" w14:textId="77777777" w:rsidTr="00964463">
        <w:tc>
          <w:tcPr>
            <w:tcW w:w="1778" w:type="dxa"/>
          </w:tcPr>
          <w:p w14:paraId="2D30088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26C532DD" w14:textId="77777777" w:rsidR="00BB32E3" w:rsidRPr="00CC368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CC3682">
              <w:rPr>
                <w:rFonts w:ascii="Arial" w:hAnsi="Arial" w:cs="Arial"/>
                <w:b/>
                <w:sz w:val="22"/>
                <w:szCs w:val="22"/>
              </w:rPr>
              <w:t xml:space="preserve">University of Oregon – ‘Big Idea’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 III Funding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6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2011/12 Funding - </w:t>
            </w:r>
            <w:r w:rsidRPr="00CC368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Pr="00CC3682">
              <w:rPr>
                <w:rFonts w:ascii="Arial" w:hAnsi="Arial" w:cs="Arial"/>
                <w:sz w:val="16"/>
                <w:szCs w:val="16"/>
              </w:rPr>
              <w:t>,000)</w:t>
            </w:r>
          </w:p>
          <w:p w14:paraId="763D04C0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CC3682">
              <w:rPr>
                <w:rFonts w:ascii="Arial" w:hAnsi="Arial" w:cs="Arial"/>
                <w:sz w:val="18"/>
                <w:szCs w:val="18"/>
              </w:rPr>
              <w:t xml:space="preserve">   ‘Sustainable Cities Initiative’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 with </w:t>
            </w:r>
            <w:r w:rsidRPr="00CC3682">
              <w:rPr>
                <w:rFonts w:ascii="Arial" w:hAnsi="Arial" w:cs="Arial"/>
                <w:sz w:val="18"/>
                <w:szCs w:val="18"/>
              </w:rPr>
              <w:t xml:space="preserve">Marc Schlossberg </w:t>
            </w:r>
            <w:r>
              <w:rPr>
                <w:rFonts w:ascii="Arial" w:hAnsi="Arial" w:cs="Arial"/>
                <w:sz w:val="18"/>
                <w:szCs w:val="18"/>
              </w:rPr>
              <w:t>and Robert Liberty</w:t>
            </w:r>
          </w:p>
          <w:p w14:paraId="1DEC29F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8"/>
              </w:rPr>
            </w:pPr>
          </w:p>
          <w:p w14:paraId="0813D303" w14:textId="77777777" w:rsidR="00BB32E3" w:rsidRPr="00B4343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479E2A50" w14:textId="77777777" w:rsidTr="00964463">
        <w:tc>
          <w:tcPr>
            <w:tcW w:w="1778" w:type="dxa"/>
          </w:tcPr>
          <w:p w14:paraId="4B3B15F5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52" w:type="dxa"/>
          </w:tcPr>
          <w:p w14:paraId="34C639C9" w14:textId="77777777" w:rsidR="00BB32E3" w:rsidRPr="00CC368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CC3682">
              <w:rPr>
                <w:rFonts w:ascii="Arial" w:hAnsi="Arial" w:cs="Arial"/>
                <w:b/>
                <w:sz w:val="22"/>
                <w:szCs w:val="22"/>
              </w:rPr>
              <w:t xml:space="preserve">University of Oregon – ‘Big Idea’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 II Funding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368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2010/11 Funding - </w:t>
            </w:r>
            <w:r w:rsidRPr="00CC368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C3682">
              <w:rPr>
                <w:rFonts w:ascii="Arial" w:hAnsi="Arial" w:cs="Arial"/>
                <w:sz w:val="16"/>
                <w:szCs w:val="16"/>
              </w:rPr>
              <w:t>0,000)</w:t>
            </w:r>
          </w:p>
          <w:p w14:paraId="33A3AF6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8"/>
              </w:rPr>
            </w:pPr>
            <w:r w:rsidRPr="00CC3682">
              <w:rPr>
                <w:rFonts w:ascii="Arial" w:hAnsi="Arial" w:cs="Arial"/>
                <w:sz w:val="18"/>
                <w:szCs w:val="18"/>
              </w:rPr>
              <w:t xml:space="preserve">   ‘Sustainable Cities Initiative’ </w:t>
            </w:r>
            <w:r>
              <w:rPr>
                <w:rFonts w:ascii="Arial" w:hAnsi="Arial" w:cs="Arial"/>
                <w:sz w:val="18"/>
                <w:szCs w:val="18"/>
              </w:rPr>
              <w:t>Co-PI with</w:t>
            </w:r>
            <w:r w:rsidRPr="00CC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Co-Director </w:t>
            </w:r>
            <w:r w:rsidRPr="00CC3682">
              <w:rPr>
                <w:rFonts w:ascii="Arial" w:hAnsi="Arial" w:cs="Arial"/>
                <w:sz w:val="18"/>
                <w:szCs w:val="18"/>
              </w:rPr>
              <w:t xml:space="preserve">Marc Schlossberg </w:t>
            </w:r>
          </w:p>
          <w:p w14:paraId="298DFFE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B5063B5" w14:textId="77777777" w:rsidTr="00964463">
        <w:tc>
          <w:tcPr>
            <w:tcW w:w="1778" w:type="dxa"/>
          </w:tcPr>
          <w:p w14:paraId="19CA1528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8752" w:type="dxa"/>
          </w:tcPr>
          <w:p w14:paraId="789A6E0E" w14:textId="77777777" w:rsidR="00BB32E3" w:rsidRPr="00CC368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CC3682">
              <w:rPr>
                <w:rFonts w:ascii="Arial" w:hAnsi="Arial" w:cs="Arial"/>
                <w:b/>
                <w:sz w:val="22"/>
                <w:szCs w:val="22"/>
              </w:rPr>
              <w:t xml:space="preserve">University of Oregon – ‘Big Idea’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Selection/Funding </w:t>
            </w:r>
            <w:r w:rsidRPr="00CC3682">
              <w:rPr>
                <w:rFonts w:ascii="Arial" w:hAnsi="Arial" w:cs="Arial"/>
                <w:sz w:val="16"/>
                <w:szCs w:val="16"/>
              </w:rPr>
              <w:t>($50,000)</w:t>
            </w:r>
          </w:p>
          <w:p w14:paraId="577CF6B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8"/>
              </w:rPr>
            </w:pPr>
            <w:r w:rsidRPr="00CC3682">
              <w:rPr>
                <w:rFonts w:ascii="Arial" w:hAnsi="Arial" w:cs="Arial"/>
                <w:sz w:val="18"/>
                <w:szCs w:val="18"/>
              </w:rPr>
              <w:t xml:space="preserve">   ‘Sustainable Cities Initiative’ </w:t>
            </w:r>
            <w:r>
              <w:rPr>
                <w:rFonts w:ascii="Arial" w:hAnsi="Arial" w:cs="Arial"/>
                <w:sz w:val="18"/>
                <w:szCs w:val="18"/>
              </w:rPr>
              <w:t>Co-PI with</w:t>
            </w:r>
            <w:r w:rsidRPr="00CC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Co-Directors </w:t>
            </w:r>
            <w:r w:rsidRPr="00CC3682">
              <w:rPr>
                <w:rFonts w:ascii="Arial" w:hAnsi="Arial" w:cs="Arial"/>
                <w:sz w:val="18"/>
                <w:szCs w:val="18"/>
              </w:rPr>
              <w:t>Marc Schlossberg and Robert Young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11860C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D7774CB" w14:textId="77777777" w:rsidTr="00964463">
        <w:tc>
          <w:tcPr>
            <w:tcW w:w="1778" w:type="dxa"/>
          </w:tcPr>
          <w:p w14:paraId="060DFF95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212AF1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and Carol Williams Fund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Sylvan Cambier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6"/>
                <w:szCs w:val="16"/>
              </w:rPr>
              <w:t xml:space="preserve"> ($24,000)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1D4463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‘</w:t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:  A Model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>Service Learning</w:t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 xml:space="preserve"> Approach to Architectural Education’</w:t>
            </w:r>
          </w:p>
          <w:p w14:paraId="4796C103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CC3682" w14:paraId="0E25045B" w14:textId="77777777" w:rsidTr="00964463">
        <w:tc>
          <w:tcPr>
            <w:tcW w:w="1778" w:type="dxa"/>
          </w:tcPr>
          <w:p w14:paraId="6AC88562" w14:textId="77777777" w:rsidR="00BB32E3" w:rsidRPr="00CC3682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9B1E15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TVA Studio Award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($5,000)</w:t>
            </w:r>
          </w:p>
          <w:p w14:paraId="281E66E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‘Sustainable Suburbs: Opportunities for Transforming Suburbia’</w:t>
            </w:r>
          </w:p>
          <w:p w14:paraId="315E6A69" w14:textId="77777777" w:rsidR="00BB32E3" w:rsidRPr="00CC368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BB32E3" w:rsidRPr="00AC7D6B" w14:paraId="63EFBFD0" w14:textId="77777777" w:rsidTr="00964463">
        <w:tc>
          <w:tcPr>
            <w:tcW w:w="1778" w:type="dxa"/>
          </w:tcPr>
          <w:p w14:paraId="3D24D21A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8752" w:type="dxa"/>
          </w:tcPr>
          <w:p w14:paraId="489D0E6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and Carol Williams Fund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Erik Churchill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6"/>
                <w:szCs w:val="16"/>
              </w:rPr>
              <w:t xml:space="preserve"> ($28,000)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C3D7E6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‘‘</w:t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 Year’: Integrating Service Learning into Architectural Education’</w:t>
            </w:r>
          </w:p>
          <w:p w14:paraId="6E26DCC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F40F13C" w14:textId="77777777" w:rsidTr="00964463">
        <w:tc>
          <w:tcPr>
            <w:tcW w:w="1778" w:type="dxa"/>
          </w:tcPr>
          <w:p w14:paraId="7F9E776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D56EF3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Department of Architecture Research Fellowship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16"/>
                <w:szCs w:val="16"/>
              </w:rPr>
              <w:t>($7,500)</w:t>
            </w:r>
          </w:p>
          <w:p w14:paraId="0B244B0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‘Fringe Urbanism: A Typological and Morphological Study of Overlooked Density in Suburbia’</w:t>
            </w:r>
          </w:p>
          <w:p w14:paraId="0A5F25FC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BA00A25" w14:textId="77777777" w:rsidTr="00964463">
        <w:tc>
          <w:tcPr>
            <w:tcW w:w="1778" w:type="dxa"/>
          </w:tcPr>
          <w:p w14:paraId="79738FF1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752" w:type="dxa"/>
          </w:tcPr>
          <w:p w14:paraId="6166083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Summer Research Award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C7D6B">
              <w:rPr>
                <w:rFonts w:ascii="Arial" w:hAnsi="Arial" w:cs="Arial"/>
                <w:sz w:val="20"/>
              </w:rPr>
              <w:t xml:space="preserve">University of Oregon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($4,500)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255DC9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‘Overlooked Suburbia: Site Scale Opportunities in the Design and Dev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of Suburban Multifamily Housing’</w:t>
            </w:r>
          </w:p>
          <w:p w14:paraId="52FCE9B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71287DC5" w14:textId="77777777" w:rsidTr="00964463">
        <w:tc>
          <w:tcPr>
            <w:tcW w:w="1778" w:type="dxa"/>
          </w:tcPr>
          <w:p w14:paraId="55B20B67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A6C3FB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and Carol Williams Fund </w:t>
            </w:r>
            <w:r>
              <w:rPr>
                <w:rFonts w:ascii="Arial" w:hAnsi="Arial" w:cs="Arial"/>
                <w:sz w:val="18"/>
                <w:szCs w:val="18"/>
              </w:rPr>
              <w:t xml:space="preserve">Co-PI: Michael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Cockram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  <w:r w:rsidRPr="00AC7D6B">
              <w:rPr>
                <w:rFonts w:ascii="Arial" w:hAnsi="Arial" w:cs="Arial"/>
                <w:sz w:val="16"/>
                <w:szCs w:val="16"/>
              </w:rPr>
              <w:t xml:space="preserve"> ($24,000)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D52C65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</w:t>
            </w:r>
            <w:r w:rsidRPr="00AC7D6B">
              <w:rPr>
                <w:rFonts w:ascii="Arial" w:hAnsi="Arial" w:cs="Arial"/>
                <w:sz w:val="18"/>
                <w:szCs w:val="18"/>
              </w:rPr>
              <w:t>Bridge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>:  Integrating Service Learning into Architectural Education’</w:t>
            </w:r>
          </w:p>
          <w:p w14:paraId="2E14DB2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3FFBE12F" w14:textId="77777777" w:rsidTr="00964463">
        <w:tc>
          <w:tcPr>
            <w:tcW w:w="1778" w:type="dxa"/>
          </w:tcPr>
          <w:p w14:paraId="396DF284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9FD86D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Joel Yamauchi Fund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($5,480)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5C0A3A8" w14:textId="26A172B5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  ‘Models of Suburban Multifamily Development: Real World Experience for Students’</w:t>
            </w:r>
          </w:p>
          <w:p w14:paraId="7369E17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5857471E" w14:textId="77777777" w:rsidTr="00964463">
        <w:tc>
          <w:tcPr>
            <w:tcW w:w="1778" w:type="dxa"/>
          </w:tcPr>
          <w:p w14:paraId="3CFA963A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8752" w:type="dxa"/>
          </w:tcPr>
          <w:p w14:paraId="7461F3D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John Yeon Center for Architectural Studies Faculty Grant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($8,000)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CD4E8A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>‘Globalization and the Question of Place: A Northwest Case Study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</w:p>
          <w:p w14:paraId="3EEE559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570D1A67" w14:textId="77777777" w:rsidTr="00964463">
        <w:tc>
          <w:tcPr>
            <w:tcW w:w="1778" w:type="dxa"/>
          </w:tcPr>
          <w:p w14:paraId="275036F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B5A9A1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6"/>
                <w:szCs w:val="16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School of Architecture and Allied Arts Foreign Travel </w:t>
            </w:r>
            <w:proofErr w:type="gramStart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Fund </w:t>
            </w:r>
            <w:r w:rsidRPr="00AC7D6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$1,000)</w:t>
            </w:r>
          </w:p>
          <w:p w14:paraId="6DD6732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11313FB4" w14:textId="77777777" w:rsidTr="00964463">
        <w:tc>
          <w:tcPr>
            <w:tcW w:w="1778" w:type="dxa"/>
          </w:tcPr>
          <w:p w14:paraId="2CBABCE8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8752" w:type="dxa"/>
          </w:tcPr>
          <w:p w14:paraId="12EDE1C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Department of Architecture Research Fellowship </w:t>
            </w:r>
            <w:r w:rsidRPr="00533EDD">
              <w:rPr>
                <w:rFonts w:ascii="Arial" w:hAnsi="Arial" w:cs="Arial"/>
                <w:sz w:val="18"/>
                <w:szCs w:val="18"/>
              </w:rPr>
              <w:t>– PI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AC7D6B">
              <w:rPr>
                <w:rFonts w:ascii="Arial" w:hAnsi="Arial" w:cs="Arial"/>
                <w:sz w:val="16"/>
                <w:szCs w:val="16"/>
              </w:rPr>
              <w:t>University of Oregon ($7,500)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AFC674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‘Semi-Urban Suburbia:  Codes and the Proliferation of Suburban Multifamily Housing’</w:t>
            </w:r>
          </w:p>
          <w:p w14:paraId="5013585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B63C421" w14:textId="77777777" w:rsidTr="00964463">
        <w:tc>
          <w:tcPr>
            <w:tcW w:w="10530" w:type="dxa"/>
            <w:gridSpan w:val="2"/>
          </w:tcPr>
          <w:p w14:paraId="5F8F63A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3747751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1B6E1B3" wp14:editId="3FFD855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146050</wp:posOffset>
                      </wp:positionV>
                      <wp:extent cx="3048000" cy="0"/>
                      <wp:effectExtent l="0" t="0" r="0" b="0"/>
                      <wp:wrapNone/>
                      <wp:docPr id="6" name="Lin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8813C" id="Line 321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1.5pt" to="238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"/>
                  </w:pict>
                </mc:Fallback>
              </mc:AlternateContent>
            </w:r>
            <w:r w:rsidRPr="00AC7D6B">
              <w:rPr>
                <w:rFonts w:ascii="Arial" w:hAnsi="Arial" w:cs="Arial"/>
                <w:sz w:val="22"/>
                <w:szCs w:val="22"/>
              </w:rPr>
              <w:t>AWARDS</w:t>
            </w:r>
          </w:p>
        </w:tc>
      </w:tr>
      <w:tr w:rsidR="00BB32E3" w:rsidRPr="00AC7D6B" w14:paraId="219826DF" w14:textId="77777777" w:rsidTr="00964463">
        <w:tc>
          <w:tcPr>
            <w:tcW w:w="1778" w:type="dxa"/>
          </w:tcPr>
          <w:p w14:paraId="4D67F87C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752" w:type="dxa"/>
          </w:tcPr>
          <w:p w14:paraId="28B4865D" w14:textId="77777777" w:rsidR="00BB32E3" w:rsidRPr="00014087" w:rsidRDefault="00BB32E3" w:rsidP="00BB32E3">
            <w:pPr>
              <w:tabs>
                <w:tab w:val="left" w:pos="522"/>
                <w:tab w:val="left" w:pos="1440"/>
                <w:tab w:val="right" w:pos="8644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Innovation Award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014087">
              <w:rPr>
                <w:rFonts w:ascii="Arial" w:hAnsi="Arial" w:cs="Arial"/>
                <w:b/>
                <w:sz w:val="22"/>
                <w:szCs w:val="22"/>
              </w:rPr>
              <w:t>2015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AshokaU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the Cordes Foundation </w:t>
            </w:r>
            <w:r w:rsidRPr="002D3A66">
              <w:rPr>
                <w:rFonts w:ascii="Arial" w:hAnsi="Arial" w:cs="Arial"/>
                <w:sz w:val="18"/>
                <w:szCs w:val="18"/>
              </w:rPr>
              <w:t xml:space="preserve">(with Marc Schlossberg for </w:t>
            </w:r>
            <w:r>
              <w:rPr>
                <w:rFonts w:ascii="Arial" w:hAnsi="Arial" w:cs="Arial"/>
                <w:sz w:val="18"/>
                <w:szCs w:val="18"/>
              </w:rPr>
              <w:t xml:space="preserve">founding and </w:t>
            </w:r>
            <w:r w:rsidRPr="002D3A66">
              <w:rPr>
                <w:rFonts w:ascii="Arial" w:hAnsi="Arial" w:cs="Arial"/>
                <w:sz w:val="18"/>
                <w:szCs w:val="18"/>
              </w:rPr>
              <w:t>leadership of Sustainable Cities Initiative)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93650B" w14:textId="77777777" w:rsidR="00BB32E3" w:rsidRPr="003F4463" w:rsidRDefault="00BB32E3" w:rsidP="00BB32E3">
            <w:pPr>
              <w:tabs>
                <w:tab w:val="left" w:pos="522"/>
                <w:tab w:val="left" w:pos="1440"/>
                <w:tab w:val="right" w:pos="8644"/>
                <w:tab w:val="right" w:pos="9900"/>
              </w:tabs>
              <w:spacing w:line="288" w:lineRule="auto"/>
              <w:ind w:left="486" w:right="-108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D6A6354" w14:textId="77777777" w:rsidTr="00964463">
        <w:tc>
          <w:tcPr>
            <w:tcW w:w="1778" w:type="dxa"/>
          </w:tcPr>
          <w:p w14:paraId="6518049D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752" w:type="dxa"/>
          </w:tcPr>
          <w:p w14:paraId="6575DF70" w14:textId="77777777" w:rsidR="00BB32E3" w:rsidRDefault="00BB32E3" w:rsidP="00BB32E3">
            <w:pPr>
              <w:tabs>
                <w:tab w:val="left" w:pos="522"/>
                <w:tab w:val="left" w:pos="1440"/>
                <w:tab w:val="right" w:pos="8644"/>
                <w:tab w:val="right" w:pos="9900"/>
              </w:tabs>
              <w:spacing w:line="288" w:lineRule="auto"/>
              <w:ind w:left="486" w:right="-108" w:hanging="4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 Excellence Award - 2013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Office of the Provost, University of Oregon. </w:t>
            </w:r>
            <w:r w:rsidRPr="00AC7D6B">
              <w:rPr>
                <w:rFonts w:ascii="Arial" w:hAnsi="Arial" w:cs="Arial"/>
                <w:sz w:val="16"/>
                <w:szCs w:val="16"/>
              </w:rPr>
              <w:t>($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AC7D6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C7D6B">
              <w:rPr>
                <w:rFonts w:ascii="Arial" w:hAnsi="Arial" w:cs="Arial"/>
                <w:sz w:val="16"/>
                <w:szCs w:val="16"/>
              </w:rPr>
              <w:t>00)</w:t>
            </w:r>
          </w:p>
          <w:p w14:paraId="7609B4CF" w14:textId="77777777" w:rsidR="00BB32E3" w:rsidRPr="00B55540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8F7B232" w14:textId="77777777" w:rsidTr="00964463">
        <w:tc>
          <w:tcPr>
            <w:tcW w:w="1778" w:type="dxa"/>
          </w:tcPr>
          <w:p w14:paraId="257190B8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8752" w:type="dxa"/>
          </w:tcPr>
          <w:p w14:paraId="10C9986C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 w:rsidRPr="000F5309">
              <w:rPr>
                <w:rFonts w:ascii="Arial" w:hAnsi="Arial" w:cs="Arial"/>
                <w:b/>
                <w:sz w:val="22"/>
                <w:szCs w:val="22"/>
              </w:rPr>
              <w:t>Faculty Sustainability Leadership Award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- 2012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F5309">
              <w:rPr>
                <w:rFonts w:ascii="Arial" w:hAnsi="Arial" w:cs="Arial"/>
                <w:sz w:val="22"/>
                <w:szCs w:val="22"/>
              </w:rPr>
              <w:t xml:space="preserve">Association for the Advancement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Pr="000F5309">
              <w:rPr>
                <w:rFonts w:ascii="Arial" w:hAnsi="Arial" w:cs="Arial"/>
                <w:sz w:val="22"/>
                <w:szCs w:val="22"/>
              </w:rPr>
              <w:t xml:space="preserve"> Sustainability in Higher Education (AASHE)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3A66">
              <w:rPr>
                <w:rFonts w:ascii="Arial" w:hAnsi="Arial" w:cs="Arial"/>
                <w:sz w:val="18"/>
                <w:szCs w:val="18"/>
              </w:rPr>
              <w:t xml:space="preserve">(with Marc Schlossberg for </w:t>
            </w:r>
            <w:r>
              <w:rPr>
                <w:rFonts w:ascii="Arial" w:hAnsi="Arial" w:cs="Arial"/>
                <w:sz w:val="18"/>
                <w:szCs w:val="18"/>
              </w:rPr>
              <w:t xml:space="preserve">founding and </w:t>
            </w:r>
            <w:r w:rsidRPr="002D3A66">
              <w:rPr>
                <w:rFonts w:ascii="Arial" w:hAnsi="Arial" w:cs="Arial"/>
                <w:sz w:val="18"/>
                <w:szCs w:val="18"/>
              </w:rPr>
              <w:t>leadership of Sustainable Cities Initiative)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E915D8" w14:textId="77777777" w:rsidR="00BB32E3" w:rsidRPr="00273ABA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00845A95" w14:textId="77777777" w:rsidTr="00964463">
        <w:tc>
          <w:tcPr>
            <w:tcW w:w="1778" w:type="dxa"/>
          </w:tcPr>
          <w:p w14:paraId="417C00E1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D3A93F9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 w:rsidRPr="00E265EE">
              <w:rPr>
                <w:rFonts w:ascii="Arial" w:hAnsi="Arial" w:cs="Arial"/>
                <w:b/>
                <w:sz w:val="22"/>
                <w:szCs w:val="22"/>
              </w:rPr>
              <w:t>FT/Citi Ingenuity Awards: Urban Ideas in Action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D9048F">
              <w:rPr>
                <w:rFonts w:ascii="Arial" w:hAnsi="Arial" w:cs="Arial"/>
                <w:b/>
                <w:sz w:val="22"/>
                <w:szCs w:val="22"/>
              </w:rPr>
              <w:t>Finalist</w:t>
            </w:r>
            <w:r>
              <w:rPr>
                <w:rFonts w:ascii="Arial" w:hAnsi="Arial" w:cs="Arial"/>
                <w:sz w:val="22"/>
                <w:szCs w:val="22"/>
              </w:rPr>
              <w:t xml:space="preserve"> - Financial Times and Citi, for ‘Sustainable Cities Initiative'.</w:t>
            </w:r>
            <w:r w:rsidRPr="000F5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4BA84C" w14:textId="77777777" w:rsidR="00BB32E3" w:rsidRPr="00854140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6C43C538" w14:textId="77777777" w:rsidTr="00964463">
        <w:tc>
          <w:tcPr>
            <w:tcW w:w="1778" w:type="dxa"/>
          </w:tcPr>
          <w:p w14:paraId="7093B9FA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6E52A055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right="-4"/>
              <w:rPr>
                <w:rFonts w:ascii="Arial" w:hAnsi="Arial" w:cs="Arial"/>
                <w:sz w:val="22"/>
                <w:szCs w:val="22"/>
              </w:rPr>
            </w:pPr>
          </w:p>
          <w:p w14:paraId="72DDD3A3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30D10AC" w14:textId="77777777" w:rsidR="00BB32E3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 w:rsidRPr="00D262B1">
              <w:rPr>
                <w:rFonts w:ascii="Arial" w:hAnsi="Arial" w:cs="Arial"/>
                <w:b/>
                <w:sz w:val="22"/>
                <w:szCs w:val="22"/>
              </w:rPr>
              <w:t>C. Peter Magrath University Community Engagement Award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Exemplary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D262B1">
              <w:rPr>
                <w:rFonts w:ascii="Arial" w:hAnsi="Arial" w:cs="Arial"/>
                <w:sz w:val="22"/>
                <w:szCs w:val="22"/>
              </w:rPr>
              <w:t>Association</w:t>
            </w:r>
            <w:proofErr w:type="gramEnd"/>
            <w:r w:rsidRPr="00D262B1">
              <w:rPr>
                <w:rFonts w:ascii="Arial" w:hAnsi="Arial" w:cs="Arial"/>
                <w:sz w:val="22"/>
                <w:szCs w:val="22"/>
              </w:rPr>
              <w:t xml:space="preserve"> of Public and Land Grant Universities and the Kellogg Foundation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for ‘Sustainable City Year Program’.</w:t>
            </w:r>
            <w:r w:rsidRPr="000F53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456515" w14:textId="77777777" w:rsidR="00BB32E3" w:rsidRPr="0023712C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767CB927" w14:textId="77777777" w:rsidTr="00964463">
        <w:tc>
          <w:tcPr>
            <w:tcW w:w="1778" w:type="dxa"/>
          </w:tcPr>
          <w:p w14:paraId="7EF1F970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2011</w:t>
            </w:r>
          </w:p>
          <w:p w14:paraId="23FB46E2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79DB160D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  <w:p w14:paraId="64E9FBA3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F67936C" w14:textId="77777777" w:rsidR="00BB32E3" w:rsidRPr="006B5322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NCARB Prize 2011</w:t>
            </w:r>
            <w:r>
              <w:rPr>
                <w:rFonts w:ascii="Arial" w:hAnsi="Arial" w:cs="Arial"/>
                <w:sz w:val="22"/>
                <w:szCs w:val="22"/>
              </w:rPr>
              <w:t xml:space="preserve">, National Council of Architectural Registration Boards – </w:t>
            </w:r>
          </w:p>
          <w:p w14:paraId="438F9610" w14:textId="77777777" w:rsidR="00BB32E3" w:rsidRPr="006B5322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6B5322">
              <w:rPr>
                <w:rFonts w:ascii="Arial" w:hAnsi="Arial" w:cs="Arial"/>
                <w:sz w:val="22"/>
                <w:szCs w:val="22"/>
              </w:rPr>
              <w:t xml:space="preserve"> Creative Integration of Practice and Education in the 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, Sustainable City Year – Salem. </w:t>
            </w:r>
            <w:r w:rsidRPr="002D3A66">
              <w:rPr>
                <w:rFonts w:ascii="Arial" w:hAnsi="Arial" w:cs="Arial"/>
                <w:sz w:val="18"/>
                <w:szCs w:val="18"/>
              </w:rPr>
              <w:t xml:space="preserve">(with </w:t>
            </w:r>
            <w:r>
              <w:rPr>
                <w:rFonts w:ascii="Arial" w:hAnsi="Arial" w:cs="Arial"/>
                <w:sz w:val="18"/>
                <w:szCs w:val="18"/>
              </w:rPr>
              <w:t xml:space="preserve">Josh Hilton and Christine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Theodoropolous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$7,500 award.</w:t>
            </w:r>
            <w:r w:rsidRPr="002D3A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B32E3" w:rsidRPr="00AC7D6B" w14:paraId="0BB3AEAF" w14:textId="77777777" w:rsidTr="00964463">
        <w:tc>
          <w:tcPr>
            <w:tcW w:w="1778" w:type="dxa"/>
          </w:tcPr>
          <w:p w14:paraId="29D8091A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752" w:type="dxa"/>
          </w:tcPr>
          <w:p w14:paraId="5FE1EEB4" w14:textId="77777777" w:rsidR="00BB32E3" w:rsidRPr="00120B5D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2D3A66">
              <w:rPr>
                <w:rFonts w:ascii="Arial" w:hAnsi="Arial" w:cs="Arial"/>
                <w:b/>
                <w:sz w:val="22"/>
                <w:szCs w:val="22"/>
              </w:rPr>
              <w:t>Bridge Builder Award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B54B2">
              <w:rPr>
                <w:rFonts w:ascii="Arial" w:hAnsi="Arial" w:cs="Arial"/>
                <w:b/>
                <w:sz w:val="22"/>
                <w:szCs w:val="22"/>
              </w:rPr>
              <w:t>Partners for Livable Communities</w:t>
            </w:r>
            <w:r w:rsidRPr="002D3A66">
              <w:rPr>
                <w:rFonts w:ascii="Arial" w:hAnsi="Arial" w:cs="Arial"/>
                <w:sz w:val="22"/>
                <w:szCs w:val="22"/>
              </w:rPr>
              <w:t>, Washingto</w:t>
            </w:r>
            <w:r>
              <w:rPr>
                <w:rFonts w:ascii="Arial" w:hAnsi="Arial" w:cs="Arial"/>
                <w:sz w:val="22"/>
                <w:szCs w:val="22"/>
              </w:rPr>
              <w:t>n, DC,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A66">
              <w:rPr>
                <w:rFonts w:ascii="Arial" w:hAnsi="Arial" w:cs="Arial"/>
                <w:sz w:val="18"/>
                <w:szCs w:val="18"/>
              </w:rPr>
              <w:t xml:space="preserve">(with Marc Schlossberg and Robert Young for </w:t>
            </w:r>
            <w:r>
              <w:rPr>
                <w:rFonts w:ascii="Arial" w:hAnsi="Arial" w:cs="Arial"/>
                <w:sz w:val="18"/>
                <w:szCs w:val="18"/>
              </w:rPr>
              <w:t xml:space="preserve">founding and </w:t>
            </w:r>
            <w:r w:rsidRPr="002D3A66">
              <w:rPr>
                <w:rFonts w:ascii="Arial" w:hAnsi="Arial" w:cs="Arial"/>
                <w:sz w:val="18"/>
                <w:szCs w:val="18"/>
              </w:rPr>
              <w:t>leadership of Sustainable Cities Initiative)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8F5B6F" w14:textId="77777777" w:rsidR="00BB32E3" w:rsidRPr="002D3A66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1E41E719" w14:textId="77777777" w:rsidTr="00964463">
        <w:tc>
          <w:tcPr>
            <w:tcW w:w="1778" w:type="dxa"/>
          </w:tcPr>
          <w:p w14:paraId="07411EB5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843C2E5" w14:textId="77777777" w:rsidR="00BB32E3" w:rsidRPr="00262CED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22"/>
                <w:szCs w:val="22"/>
              </w:rPr>
            </w:pPr>
            <w:r w:rsidRPr="00262CED">
              <w:rPr>
                <w:rFonts w:ascii="Arial" w:hAnsi="Arial" w:cs="Arial"/>
                <w:b/>
                <w:sz w:val="22"/>
                <w:szCs w:val="22"/>
              </w:rPr>
              <w:t xml:space="preserve">OTREC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2010 </w:t>
            </w:r>
            <w:r w:rsidRPr="00262CED">
              <w:rPr>
                <w:rFonts w:ascii="Arial" w:hAnsi="Arial" w:cs="Arial"/>
                <w:b/>
                <w:sz w:val="22"/>
                <w:szCs w:val="22"/>
              </w:rPr>
              <w:t>Researcher of the Year</w:t>
            </w:r>
            <w:r w:rsidRPr="00262CED">
              <w:rPr>
                <w:rFonts w:ascii="Arial" w:hAnsi="Arial" w:cs="Arial"/>
                <w:sz w:val="22"/>
                <w:szCs w:val="22"/>
              </w:rPr>
              <w:t>, Oregon Transportation Re</w:t>
            </w:r>
            <w:r>
              <w:rPr>
                <w:rFonts w:ascii="Arial" w:hAnsi="Arial" w:cs="Arial"/>
                <w:sz w:val="22"/>
                <w:szCs w:val="22"/>
              </w:rPr>
              <w:t xml:space="preserve">search and Education Consortium – </w:t>
            </w:r>
            <w:r w:rsidRPr="00A5455C">
              <w:rPr>
                <w:rFonts w:ascii="Arial" w:hAnsi="Arial" w:cs="Arial"/>
                <w:sz w:val="18"/>
                <w:szCs w:val="18"/>
              </w:rPr>
              <w:t>A US-DOT - National University Transportation Center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(UTC)</w:t>
            </w:r>
            <w:r w:rsidRPr="00A5455C">
              <w:rPr>
                <w:rFonts w:ascii="Arial" w:hAnsi="Arial" w:cs="Arial"/>
                <w:sz w:val="18"/>
                <w:szCs w:val="18"/>
              </w:rPr>
              <w:t>.</w:t>
            </w:r>
            <w:r w:rsidRPr="00262C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98AD6D" w14:textId="77777777" w:rsidR="00BB32E3" w:rsidRPr="002D3A66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BB32E3" w:rsidRPr="00AC7D6B" w14:paraId="260BE2EF" w14:textId="77777777" w:rsidTr="00964463">
        <w:tc>
          <w:tcPr>
            <w:tcW w:w="1778" w:type="dxa"/>
          </w:tcPr>
          <w:p w14:paraId="614B5BE8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311CB78" w14:textId="77777777" w:rsidR="00BB32E3" w:rsidRPr="002D3A66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18"/>
                <w:szCs w:val="18"/>
              </w:rPr>
            </w:pPr>
            <w:r w:rsidRPr="002D3A66">
              <w:rPr>
                <w:rFonts w:ascii="Arial" w:hAnsi="Arial" w:cs="Arial"/>
                <w:b/>
                <w:sz w:val="22"/>
                <w:szCs w:val="22"/>
              </w:rPr>
              <w:t xml:space="preserve">Special Achievement in Planning Award, </w:t>
            </w:r>
            <w:r w:rsidRPr="002D3A66">
              <w:rPr>
                <w:rFonts w:ascii="Arial" w:hAnsi="Arial" w:cs="Arial"/>
                <w:sz w:val="22"/>
                <w:szCs w:val="22"/>
              </w:rPr>
              <w:t>Oregon Chapter of the Ame</w:t>
            </w:r>
            <w:r>
              <w:rPr>
                <w:rFonts w:ascii="Arial" w:hAnsi="Arial" w:cs="Arial"/>
                <w:sz w:val="22"/>
                <w:szCs w:val="22"/>
              </w:rPr>
              <w:t>rican Planning Association, May</w:t>
            </w:r>
            <w:r w:rsidRPr="002D3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A66">
              <w:rPr>
                <w:rFonts w:ascii="Arial" w:hAnsi="Arial" w:cs="Arial"/>
                <w:sz w:val="18"/>
                <w:szCs w:val="18"/>
              </w:rPr>
              <w:t xml:space="preserve">(with Robert Young, for Sustainable Cities Initiative work with Gresham, Oregon). </w:t>
            </w:r>
          </w:p>
          <w:p w14:paraId="7CB77B8E" w14:textId="77777777" w:rsidR="00BB32E3" w:rsidRPr="002D3A66" w:rsidRDefault="00BB32E3" w:rsidP="00BB32E3">
            <w:pPr>
              <w:tabs>
                <w:tab w:val="left" w:pos="522"/>
                <w:tab w:val="left" w:pos="1440"/>
                <w:tab w:val="right" w:pos="8622"/>
                <w:tab w:val="right" w:pos="9900"/>
              </w:tabs>
              <w:spacing w:line="288" w:lineRule="auto"/>
              <w:ind w:left="486" w:hanging="486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58BDBF4F" w14:textId="77777777" w:rsidTr="00964463">
        <w:tc>
          <w:tcPr>
            <w:tcW w:w="1778" w:type="dxa"/>
          </w:tcPr>
          <w:p w14:paraId="310DB77A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6449630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Globe Sustainability Research Award – Nominee </w:t>
            </w:r>
            <w:r w:rsidRPr="00154E03">
              <w:rPr>
                <w:rFonts w:ascii="Arial" w:hAnsi="Arial" w:cs="Arial"/>
                <w:sz w:val="18"/>
                <w:szCs w:val="18"/>
              </w:rPr>
              <w:t>– (one of five nominees worldwide)</w:t>
            </w:r>
            <w:r>
              <w:rPr>
                <w:rFonts w:ascii="Arial" w:hAnsi="Arial" w:cs="Arial"/>
                <w:sz w:val="22"/>
                <w:szCs w:val="22"/>
              </w:rPr>
              <w:t xml:space="preserve"> ‘Sustainable Cities Initiative’ – </w:t>
            </w:r>
            <w:r w:rsidRPr="005E4C98">
              <w:rPr>
                <w:rFonts w:ascii="Arial" w:hAnsi="Arial" w:cs="Arial"/>
                <w:sz w:val="18"/>
                <w:szCs w:val="18"/>
              </w:rPr>
              <w:t>With Marc Schlossberg and Robert Young</w:t>
            </w:r>
          </w:p>
          <w:p w14:paraId="4042AB98" w14:textId="77777777" w:rsidR="00BB32E3" w:rsidRPr="00A5455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1A9BD142" w14:textId="77777777" w:rsidTr="00964463">
        <w:tc>
          <w:tcPr>
            <w:tcW w:w="1778" w:type="dxa"/>
          </w:tcPr>
          <w:p w14:paraId="0261126B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8752" w:type="dxa"/>
          </w:tcPr>
          <w:p w14:paraId="610C48BE" w14:textId="77777777" w:rsidR="00BB32E3" w:rsidRPr="0065673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Sustainable Endowments Institute - Champions of Sustainability in Communities Award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5E4C98">
              <w:rPr>
                <w:rFonts w:ascii="Arial" w:hAnsi="Arial" w:cs="Arial"/>
                <w:sz w:val="22"/>
                <w:szCs w:val="22"/>
              </w:rPr>
              <w:t>‘</w:t>
            </w:r>
            <w:proofErr w:type="spellStart"/>
            <w:r w:rsidRPr="005E4C98">
              <w:rPr>
                <w:rFonts w:ascii="Arial" w:hAnsi="Arial" w:cs="Arial"/>
                <w:sz w:val="22"/>
                <w:szCs w:val="22"/>
              </w:rPr>
              <w:t>DesignBridge</w:t>
            </w:r>
            <w:proofErr w:type="spellEnd"/>
            <w:r w:rsidRPr="005E4C98">
              <w:rPr>
                <w:rFonts w:ascii="Arial" w:hAnsi="Arial" w:cs="Arial"/>
                <w:sz w:val="22"/>
                <w:szCs w:val="22"/>
              </w:rPr>
              <w:t>: Northwest Youth Corps and Edison Bike Shelter Projects’</w:t>
            </w:r>
            <w:r w:rsidRPr="00AC7D6B">
              <w:rPr>
                <w:rFonts w:ascii="Arial" w:hAnsi="Arial" w:cs="Arial"/>
                <w:sz w:val="18"/>
                <w:szCs w:val="18"/>
              </w:rPr>
              <w:t>- Honorable Mention</w:t>
            </w:r>
            <w:r>
              <w:rPr>
                <w:rFonts w:ascii="Arial" w:hAnsi="Arial" w:cs="Arial"/>
                <w:sz w:val="18"/>
                <w:szCs w:val="18"/>
              </w:rPr>
              <w:t xml:space="preserve">,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designBridge</w:t>
            </w:r>
            <w:proofErr w:type="spellEnd"/>
          </w:p>
          <w:p w14:paraId="2F4F91D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BBF4386" w14:textId="77777777" w:rsidTr="00964463">
        <w:tc>
          <w:tcPr>
            <w:tcW w:w="1778" w:type="dxa"/>
          </w:tcPr>
          <w:p w14:paraId="66B7A21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8752" w:type="dxa"/>
          </w:tcPr>
          <w:p w14:paraId="2DD3749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AIA New England Award for Design Excellence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2CFCA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Amherst College Residence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>Halls  (</w:t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 xml:space="preserve">Project Architect while at William </w:t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Rawn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 Associates, Boston)</w:t>
            </w:r>
          </w:p>
          <w:p w14:paraId="6CE5822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6FEE4D2" w14:textId="77777777" w:rsidTr="00A778AB">
        <w:trPr>
          <w:trHeight w:val="531"/>
        </w:trPr>
        <w:tc>
          <w:tcPr>
            <w:tcW w:w="1778" w:type="dxa"/>
          </w:tcPr>
          <w:p w14:paraId="338E436C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3BD549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>Boston Society of Architects Award for Design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8AB999" w14:textId="597A28D3" w:rsidR="00BB32E3" w:rsidRPr="00A778A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Amherst College Residence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>Halls  (</w:t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 xml:space="preserve">Project Architect while at William </w:t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Rawn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 Associates, Boston)</w:t>
            </w:r>
          </w:p>
        </w:tc>
      </w:tr>
      <w:tr w:rsidR="00BB32E3" w:rsidRPr="00AC7D6B" w14:paraId="591C5CD9" w14:textId="77777777" w:rsidTr="00964463">
        <w:tc>
          <w:tcPr>
            <w:tcW w:w="10530" w:type="dxa"/>
            <w:gridSpan w:val="2"/>
          </w:tcPr>
          <w:p w14:paraId="0AC0607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E8B17CA" w14:textId="2F58573B" w:rsidR="00BB32E3" w:rsidRPr="00066B4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3022E113" wp14:editId="4521737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147955</wp:posOffset>
                      </wp:positionV>
                      <wp:extent cx="3048000" cy="0"/>
                      <wp:effectExtent l="0" t="0" r="0" b="0"/>
                      <wp:wrapNone/>
                      <wp:docPr id="23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51B4B7" id="Line 322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238.7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&#13;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FEATURED ARTICLES ABOUT MY WORK  </w:t>
            </w:r>
          </w:p>
        </w:tc>
      </w:tr>
      <w:tr w:rsidR="00DE2789" w:rsidRPr="00AC7D6B" w14:paraId="7253CA2B" w14:textId="77777777" w:rsidTr="006F5486">
        <w:trPr>
          <w:trHeight w:val="882"/>
        </w:trPr>
        <w:tc>
          <w:tcPr>
            <w:tcW w:w="1778" w:type="dxa"/>
          </w:tcPr>
          <w:p w14:paraId="293AD551" w14:textId="77777777" w:rsidR="00DE2789" w:rsidRPr="00B144FB" w:rsidRDefault="00DE2789" w:rsidP="006F548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511642EA" w14:textId="77777777" w:rsidR="00DE2789" w:rsidRPr="001D458B" w:rsidRDefault="00DE2789" w:rsidP="006F548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David H. Freedman, ‘How Autonomous Vehicles Will Transform Cities and Suburbs by Ending Traffic Jams, Parking Problems and Road Rage.’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Newsweek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(Cover Story), </w:t>
            </w:r>
            <w:hyperlink r:id="rId47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https://www.newsweek.com/2018/12/14/how-autonomous-vehicles-will-transform-cities-and-suburbs-ending-traffic-jams-1247728.html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December 6, 2018.</w:t>
            </w:r>
          </w:p>
          <w:p w14:paraId="5E11F794" w14:textId="77777777" w:rsidR="00DE2789" w:rsidRPr="001D458B" w:rsidRDefault="00DE2789" w:rsidP="006F548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DE2789" w:rsidRPr="00AC7D6B" w14:paraId="18FFE852" w14:textId="77777777" w:rsidTr="006F5486">
        <w:trPr>
          <w:trHeight w:val="882"/>
        </w:trPr>
        <w:tc>
          <w:tcPr>
            <w:tcW w:w="1778" w:type="dxa"/>
          </w:tcPr>
          <w:p w14:paraId="54FEA66D" w14:textId="77777777" w:rsidR="00DE2789" w:rsidRDefault="00DE2789" w:rsidP="006F548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843896D" w14:textId="77777777" w:rsidR="00DE2789" w:rsidRPr="001D458B" w:rsidRDefault="00DE2789" w:rsidP="006F548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Susan Crawford, ‘'Autonomous Vehicles Might Drive Cities to Financial Ruin.’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WIRED Magazine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48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https://www.wired.com/story/autonomous-vehicles-might-drive-cities-to-financial-ruin/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June 20, 2018.</w:t>
            </w:r>
          </w:p>
          <w:p w14:paraId="61FBEEAA" w14:textId="77777777" w:rsidR="00DE2789" w:rsidRPr="001D458B" w:rsidRDefault="00DE2789" w:rsidP="006F548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07C3EC89" w14:textId="77777777" w:rsidTr="00964463">
        <w:tc>
          <w:tcPr>
            <w:tcW w:w="1778" w:type="dxa"/>
          </w:tcPr>
          <w:p w14:paraId="20C22E22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752" w:type="dxa"/>
          </w:tcPr>
          <w:p w14:paraId="547085CC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“10-Week Think Tanks.” Scott Carlson,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Chronicle of Higher Education</w:t>
            </w:r>
            <w:r>
              <w:rPr>
                <w:rFonts w:ascii="Arial" w:hAnsi="Arial" w:cs="ArialMT"/>
                <w:sz w:val="22"/>
                <w:szCs w:val="22"/>
              </w:rPr>
              <w:t>, May 24, 2013.</w:t>
            </w:r>
          </w:p>
          <w:p w14:paraId="7BC9CCD4" w14:textId="77777777" w:rsidR="00BB32E3" w:rsidRPr="003A492F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618AC15E" w14:textId="77777777" w:rsidTr="00964463">
        <w:tc>
          <w:tcPr>
            <w:tcW w:w="1778" w:type="dxa"/>
          </w:tcPr>
          <w:p w14:paraId="4B3492FD" w14:textId="0255FFA4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AF7C7C1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“Oregon’s Homegrown Export, Customized by Locale.” Scott Carlson,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Chronicle of Higher Education</w:t>
            </w:r>
            <w:r>
              <w:rPr>
                <w:rFonts w:ascii="Arial" w:hAnsi="Arial" w:cs="ArialMT"/>
                <w:sz w:val="22"/>
                <w:szCs w:val="22"/>
              </w:rPr>
              <w:t>, May 24, 2013.</w:t>
            </w:r>
          </w:p>
          <w:p w14:paraId="4EB71AC4" w14:textId="77777777" w:rsidR="00BB32E3" w:rsidRPr="003A492F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27198716" w14:textId="77777777" w:rsidTr="00964463">
        <w:tc>
          <w:tcPr>
            <w:tcW w:w="1778" w:type="dxa"/>
          </w:tcPr>
          <w:p w14:paraId="4EF7A3A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8752" w:type="dxa"/>
          </w:tcPr>
          <w:p w14:paraId="0D4EAEDE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“Class Act.” April </w:t>
            </w:r>
            <w:proofErr w:type="spellStart"/>
            <w:r>
              <w:rPr>
                <w:rFonts w:ascii="Arial" w:hAnsi="Arial" w:cs="ArialMT"/>
                <w:sz w:val="22"/>
                <w:szCs w:val="22"/>
              </w:rPr>
              <w:t>Dembosky</w:t>
            </w:r>
            <w:proofErr w:type="spellEnd"/>
            <w:r>
              <w:rPr>
                <w:rFonts w:ascii="Arial" w:hAnsi="Arial" w:cs="ArialMT"/>
                <w:sz w:val="22"/>
                <w:szCs w:val="22"/>
              </w:rPr>
              <w:t xml:space="preserve">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Financial Times of London</w:t>
            </w:r>
            <w:r>
              <w:rPr>
                <w:rFonts w:ascii="Arial" w:hAnsi="Arial" w:cs="ArialMT"/>
                <w:sz w:val="22"/>
                <w:szCs w:val="22"/>
              </w:rPr>
              <w:t>, September 12, 2012.</w:t>
            </w:r>
          </w:p>
          <w:p w14:paraId="1E9722AA" w14:textId="77777777" w:rsidR="00BB32E3" w:rsidRPr="007928C7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69D32BF1" w14:textId="77777777" w:rsidTr="00964463">
        <w:tc>
          <w:tcPr>
            <w:tcW w:w="1778" w:type="dxa"/>
          </w:tcPr>
          <w:p w14:paraId="19601AB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6EE3334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“Lesson Plan.” Chris Cook,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Financial Times of London</w:t>
            </w:r>
            <w:r>
              <w:rPr>
                <w:rFonts w:ascii="Arial" w:hAnsi="Arial" w:cs="ArialMT"/>
                <w:sz w:val="22"/>
                <w:szCs w:val="22"/>
              </w:rPr>
              <w:t>, September 12, 2012.</w:t>
            </w:r>
          </w:p>
          <w:p w14:paraId="4B2F1F5E" w14:textId="77777777" w:rsidR="00BB32E3" w:rsidRPr="007928C7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19BBEC8C" w14:textId="77777777" w:rsidTr="00964463">
        <w:tc>
          <w:tcPr>
            <w:tcW w:w="1778" w:type="dxa"/>
          </w:tcPr>
          <w:p w14:paraId="3EBD6406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02B30470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“</w:t>
            </w:r>
            <w:r w:rsidRPr="00ED4F91">
              <w:rPr>
                <w:rFonts w:ascii="Arial" w:hAnsi="Arial" w:cs="ArialMT"/>
                <w:sz w:val="22"/>
                <w:szCs w:val="22"/>
              </w:rPr>
              <w:t xml:space="preserve">Why Universities Need Celebrating from </w:t>
            </w:r>
            <w:proofErr w:type="gramStart"/>
            <w:r w:rsidRPr="00ED4F91">
              <w:rPr>
                <w:rFonts w:ascii="Arial" w:hAnsi="Arial" w:cs="ArialMT"/>
                <w:sz w:val="22"/>
                <w:szCs w:val="22"/>
              </w:rPr>
              <w:t>The</w:t>
            </w:r>
            <w:proofErr w:type="gramEnd"/>
            <w:r w:rsidRPr="00ED4F91">
              <w:rPr>
                <w:rFonts w:ascii="Arial" w:hAnsi="Arial" w:cs="ArialMT"/>
                <w:sz w:val="22"/>
                <w:szCs w:val="22"/>
              </w:rPr>
              <w:t xml:space="preserve"> (City) Rooftops</w:t>
            </w:r>
            <w:r>
              <w:rPr>
                <w:rFonts w:ascii="Arial" w:hAnsi="Arial" w:cs="ArialMT"/>
                <w:sz w:val="22"/>
                <w:szCs w:val="22"/>
              </w:rPr>
              <w:t xml:space="preserve">.” Haydn Shaughnessy,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Forbes.com</w:t>
            </w:r>
            <w:r>
              <w:rPr>
                <w:rFonts w:ascii="Arial" w:hAnsi="Arial" w:cs="ArialMT"/>
                <w:sz w:val="22"/>
                <w:szCs w:val="22"/>
              </w:rPr>
              <w:t xml:space="preserve">. December 10, 2011. </w:t>
            </w:r>
          </w:p>
          <w:p w14:paraId="28BDF064" w14:textId="77777777" w:rsidR="00BB32E3" w:rsidRPr="004266D1" w:rsidRDefault="00BB32E3" w:rsidP="00BB32E3">
            <w:pPr>
              <w:autoSpaceDE w:val="0"/>
              <w:autoSpaceDN w:val="0"/>
              <w:adjustRightInd w:val="0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0B0BC094" w14:textId="77777777" w:rsidTr="00964463">
        <w:tc>
          <w:tcPr>
            <w:tcW w:w="1778" w:type="dxa"/>
          </w:tcPr>
          <w:p w14:paraId="6836B17A" w14:textId="5CE79CD2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752" w:type="dxa"/>
          </w:tcPr>
          <w:p w14:paraId="15437FF2" w14:textId="77777777" w:rsidR="00BB32E3" w:rsidRPr="00ED4ED6" w:rsidRDefault="00BB32E3" w:rsidP="00BB32E3">
            <w:pPr>
              <w:ind w:left="526" w:hanging="526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t>‘</w:t>
            </w:r>
            <w:r w:rsidRPr="00E206B4">
              <w:rPr>
                <w:rFonts w:ascii="Arial" w:hAnsi="Arial" w:cs="Arial"/>
                <w:bCs/>
                <w:sz w:val="22"/>
                <w:szCs w:val="22"/>
              </w:rPr>
              <w:t xml:space="preserve">In Oregon, Students Seek Key to a Sustainable City,’ Michael Burnham, </w:t>
            </w:r>
            <w:r w:rsidRPr="00E206B4">
              <w:rPr>
                <w:rFonts w:ascii="Arial" w:hAnsi="Arial" w:cs="Arial"/>
                <w:b/>
                <w:bCs/>
                <w:sz w:val="22"/>
                <w:szCs w:val="22"/>
              </w:rPr>
              <w:t>New York Times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August 23, 2010.</w:t>
            </w:r>
            <w:r w:rsidRPr="00E206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9902C99" w14:textId="77777777" w:rsidR="00BB32E3" w:rsidRPr="00E206B4" w:rsidRDefault="00BB32E3" w:rsidP="00BB32E3">
            <w:pPr>
              <w:ind w:left="526" w:hanging="526"/>
              <w:rPr>
                <w:rFonts w:ascii="Arial" w:hAnsi="Arial" w:cs="Arial"/>
                <w:bCs/>
                <w:sz w:val="8"/>
                <w:szCs w:val="22"/>
              </w:rPr>
            </w:pPr>
          </w:p>
        </w:tc>
      </w:tr>
      <w:tr w:rsidR="00BB32E3" w:rsidRPr="00AC7D6B" w14:paraId="5C79D9D6" w14:textId="77777777" w:rsidTr="00964463">
        <w:trPr>
          <w:trHeight w:val="666"/>
        </w:trPr>
        <w:tc>
          <w:tcPr>
            <w:tcW w:w="10530" w:type="dxa"/>
            <w:gridSpan w:val="2"/>
          </w:tcPr>
          <w:p w14:paraId="412A72D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</w:p>
          <w:p w14:paraId="74542E1C" w14:textId="6B173D96" w:rsidR="00BB32E3" w:rsidRPr="00066B4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BF22BDB" wp14:editId="15F99D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147955</wp:posOffset>
                      </wp:positionV>
                      <wp:extent cx="3048000" cy="0"/>
                      <wp:effectExtent l="0" t="0" r="0" b="0"/>
                      <wp:wrapNone/>
                      <wp:docPr id="5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F3433" id="Line 3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238.7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&#13;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ADDITIONAL ARTICLES ABOUT MY WORK  </w:t>
            </w:r>
          </w:p>
        </w:tc>
      </w:tr>
      <w:tr w:rsidR="001D458B" w:rsidRPr="00AC7D6B" w14:paraId="58D9267E" w14:textId="77777777" w:rsidTr="00135DE6">
        <w:trPr>
          <w:trHeight w:val="882"/>
        </w:trPr>
        <w:tc>
          <w:tcPr>
            <w:tcW w:w="1778" w:type="dxa"/>
          </w:tcPr>
          <w:p w14:paraId="0EB9C678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752" w:type="dxa"/>
          </w:tcPr>
          <w:p w14:paraId="07FFA398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Geert Kloppenburg, ‘Interview with Professor Nico Larco (Univ of Oregon/TNO) about MaaS.’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MaaS Mobility as a Service – National MaaS Pilots Blog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49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https://dutchmobilityinnovations.com/spaces/1105/nationale-maas-pilots/blogs/podcast-maas/29275/interview-with-professor-nico-larco-univ-of-oregon-tno-about-maas-maas-part-6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October 02, 2019.</w:t>
            </w:r>
          </w:p>
          <w:p w14:paraId="7533A1F5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69CF4C70" w14:textId="77777777" w:rsidTr="00135DE6">
        <w:trPr>
          <w:trHeight w:val="882"/>
        </w:trPr>
        <w:tc>
          <w:tcPr>
            <w:tcW w:w="1778" w:type="dxa"/>
          </w:tcPr>
          <w:p w14:paraId="1DA69E98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C1EF980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Kathleen McCormick, ‘Driverless Ed: Urban Planners Shift Gears as Autonomous Vehicles Hit the Streets.’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Lincoln Institute of Land Policy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0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https://www.lincolninst.edu/publications/articles/driverless-ed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March 19, 2019.</w:t>
            </w:r>
          </w:p>
          <w:p w14:paraId="6B565387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CE7D52" w14:paraId="39B60CC1" w14:textId="77777777" w:rsidTr="00135DE6">
        <w:trPr>
          <w:trHeight w:val="882"/>
        </w:trPr>
        <w:tc>
          <w:tcPr>
            <w:tcW w:w="1778" w:type="dxa"/>
          </w:tcPr>
          <w:p w14:paraId="50B46231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327D528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‘Profesor visitante de la Universidad de Oregon, Nicolás Larco, dictará curso de postgrado este semestre en el Instituto de Estudios Urbanos y Territoriales.’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  <w:lang w:val="es-US"/>
              </w:rPr>
              <w:t>Intituto de Estudios Urbanos y Territoriales – Pontificia Universidad Católica de Chile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, 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fldChar w:fldCharType="begin"/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instrText xml:space="preserve"> HYPERLINK "http://estudiosurbanos.uc.cl/comunicacion/noticias-y-actividades/4559-profesor-visitante-de-la-universidad-de-oregon-nicolas-larco-dictara-curso-de-postgrado-este-semestre-en-el-instituto-de-estudios-urbanos-y-territoriales" </w:instrTex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fldChar w:fldCharType="separate"/>
            </w:r>
            <w:r w:rsidRPr="001D458B">
              <w:rPr>
                <w:rStyle w:val="Hyperlink"/>
                <w:rFonts w:ascii="Helvetica" w:hAnsi="Helvetica"/>
                <w:sz w:val="22"/>
                <w:szCs w:val="22"/>
                <w:shd w:val="clear" w:color="auto" w:fill="FFFFFF"/>
                <w:lang w:val="es-US"/>
              </w:rPr>
              <w:t>http://estudiosurbanos.uc.cl/comunicacion/noticias-y-actividades/4559-profesor-visitante-de-la-universidad-de-oregon-nicolas-larco-dictara-curso-de-postgrado-este-semestre-en-el-instituto-de-estudios-urbanos-y-territoriales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fldChar w:fldCharType="end"/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t>’ March 13, 2019.</w:t>
            </w:r>
          </w:p>
          <w:p w14:paraId="1A2933D4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  <w:lang w:val="es-US"/>
              </w:rPr>
            </w:pPr>
          </w:p>
        </w:tc>
      </w:tr>
      <w:tr w:rsidR="001D458B" w:rsidRPr="00AC7D6B" w14:paraId="0BAA7EE1" w14:textId="77777777" w:rsidTr="00135DE6">
        <w:trPr>
          <w:trHeight w:val="882"/>
        </w:trPr>
        <w:tc>
          <w:tcPr>
            <w:tcW w:w="1778" w:type="dxa"/>
          </w:tcPr>
          <w:p w14:paraId="18141F8F" w14:textId="77777777" w:rsidR="001D458B" w:rsidRPr="00435986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</w:tc>
        <w:tc>
          <w:tcPr>
            <w:tcW w:w="8752" w:type="dxa"/>
          </w:tcPr>
          <w:p w14:paraId="570B6373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Arnold Brouwer, ‘Impact MaaS,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nieuwe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mobiliteit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autonome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voertuigen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op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steden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Dutch Mobility Innovations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1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https://dutchmobilityinnovations.com/spaces/1105/nationale-maas-pilots/articles/news/25683/impact-maas-nieuwe-mobiliteit-en-autonome-voertuigen-op-steden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February 27, 2019.</w:t>
            </w:r>
          </w:p>
          <w:p w14:paraId="6AF31CF3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361BA4F5" w14:textId="77777777" w:rsidTr="00135DE6">
        <w:trPr>
          <w:trHeight w:val="882"/>
        </w:trPr>
        <w:tc>
          <w:tcPr>
            <w:tcW w:w="1778" w:type="dxa"/>
          </w:tcPr>
          <w:p w14:paraId="26D24718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BFE36E3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Jimmy O’Dea, ‘Self-Driving Cars and Land Use: An Interview with Becky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Steckler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and Nico Larco.’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Union of Concerned Scientists Blog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2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https://blog.ucsusa.org/jimmy-odea/self-driving-cars-and-land-use-interview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February 25, 2019.</w:t>
            </w:r>
          </w:p>
          <w:p w14:paraId="128C9422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572B4EF8" w14:textId="77777777" w:rsidTr="00135DE6">
        <w:trPr>
          <w:trHeight w:val="882"/>
        </w:trPr>
        <w:tc>
          <w:tcPr>
            <w:tcW w:w="1778" w:type="dxa"/>
          </w:tcPr>
          <w:p w14:paraId="2BEC9F3D" w14:textId="77777777" w:rsidR="001D458B" w:rsidRPr="00B144F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2FA5A8F3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David H. Freedman, ‘How Autonomous Vehicles Will Transform Cities and Suburbs by Ending Traffic Jams, Parking Problems and Road Rage.’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Newsweek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(Cover Story), </w:t>
            </w:r>
            <w:hyperlink r:id="rId53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https://www.newsweek.com/2018/12/14/how-autonomous-vehicles-will-transform-cities-and-suburbs-ending-traffic-jams-1247728.html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December 6, 2018.</w:t>
            </w:r>
          </w:p>
          <w:p w14:paraId="014F3831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57E338EF" w14:textId="77777777" w:rsidTr="00135DE6">
        <w:trPr>
          <w:trHeight w:val="882"/>
        </w:trPr>
        <w:tc>
          <w:tcPr>
            <w:tcW w:w="1778" w:type="dxa"/>
          </w:tcPr>
          <w:p w14:paraId="33816F84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79FDDB8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Giel Martens, ‘Are Europe’s cities ready for autonomous mobility?’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Smart Cities World – Opinion Page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4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https://www.smartcitiesworld.net/opinions/opinions/are-europes-cities-ready-for-autonomous-mobility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November 22, 2018.</w:t>
            </w:r>
          </w:p>
          <w:p w14:paraId="1B098941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B144FB" w14:paraId="3DD6B07F" w14:textId="77777777" w:rsidTr="00135DE6">
        <w:trPr>
          <w:trHeight w:val="882"/>
        </w:trPr>
        <w:tc>
          <w:tcPr>
            <w:tcW w:w="1778" w:type="dxa"/>
          </w:tcPr>
          <w:p w14:paraId="430C1D1D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2C5B7C7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Amara Holstein, ‘In the Wake of Inclusionary Housing, What Needs to Happen Next in Portland.’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Metropolis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5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https://www.metropolismag.com/homepage/portland-inclusionary-housing-real-estate/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t>,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August 13, 2018.</w:t>
            </w:r>
          </w:p>
          <w:p w14:paraId="362829C1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0C186173" w14:textId="77777777" w:rsidTr="00135DE6">
        <w:trPr>
          <w:trHeight w:val="882"/>
        </w:trPr>
        <w:tc>
          <w:tcPr>
            <w:tcW w:w="1778" w:type="dxa"/>
          </w:tcPr>
          <w:p w14:paraId="703DDABD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FFD865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Patrick J. Kiger, ‘Designing for the Driverless Age.’ </w:t>
            </w:r>
            <w:proofErr w:type="spellStart"/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UrbanLand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6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https://urbanland.uli.org/planning-design/designing-driverless</w:t>
              </w:r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-</w:t>
              </w:r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age/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July 23, 2018.</w:t>
            </w:r>
          </w:p>
        </w:tc>
      </w:tr>
      <w:tr w:rsidR="001D458B" w:rsidRPr="00AC7D6B" w14:paraId="72765319" w14:textId="77777777" w:rsidTr="00135DE6">
        <w:trPr>
          <w:trHeight w:val="882"/>
        </w:trPr>
        <w:tc>
          <w:tcPr>
            <w:tcW w:w="1778" w:type="dxa"/>
          </w:tcPr>
          <w:p w14:paraId="1E5F2D14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45129D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US"/>
              </w:rPr>
              <w:t xml:space="preserve">Victor González, ‘Así es cómo los coches autónomos llevarán a las ciudades a la ruina.’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GQ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7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https://www.revistagq.com/noticias/tecnologia/articulos/coches-autonomos-ruina-ciudades/30022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July 10, 2018.</w:t>
            </w:r>
          </w:p>
          <w:p w14:paraId="78BFD5B4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6B2605FC" w14:textId="77777777" w:rsidTr="00135DE6">
        <w:trPr>
          <w:trHeight w:val="882"/>
        </w:trPr>
        <w:tc>
          <w:tcPr>
            <w:tcW w:w="1778" w:type="dxa"/>
          </w:tcPr>
          <w:p w14:paraId="405ED7E6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18D691A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James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Basuell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‘Self-Driving Cars Will Take More Transportation Funding Than They Give.’ </w:t>
            </w:r>
            <w:proofErr w:type="spellStart"/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Planetizen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8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https://www.planetizen.com/news/2018/06/99350-self-driving-cars-will-take-more-transportation-funding-they-give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June 28, 2018.</w:t>
            </w:r>
          </w:p>
          <w:p w14:paraId="7905B60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612F6168" w14:textId="77777777" w:rsidTr="00135DE6">
        <w:trPr>
          <w:trHeight w:val="882"/>
        </w:trPr>
        <w:tc>
          <w:tcPr>
            <w:tcW w:w="1778" w:type="dxa"/>
          </w:tcPr>
          <w:p w14:paraId="2CC078BA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EE44BD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Chris Teale, ‘How AVs could be a boon to transit equity and efficiency.’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Smart Cities Dive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59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https://www.smartcitiesdive.com/news/autonomous-vehicles-transit-equity-efficiency/525921/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June 18, 2018.</w:t>
            </w:r>
          </w:p>
          <w:p w14:paraId="473F4463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65D49FF0" w14:textId="77777777" w:rsidTr="00135DE6">
        <w:trPr>
          <w:trHeight w:val="882"/>
        </w:trPr>
        <w:tc>
          <w:tcPr>
            <w:tcW w:w="1778" w:type="dxa"/>
          </w:tcPr>
          <w:p w14:paraId="71B8ABA5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49DC31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Susan Crawford, ‘'Autonomous Vehicles Might Drive Cities to Financial Ruin.’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WIRED Magazine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0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https://www.wired.com/story/autonomous-vehicles-might-drive-cities-to-financial-ruin/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June 20, 2018.</w:t>
            </w:r>
          </w:p>
          <w:p w14:paraId="43531836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6A75E25A" w14:textId="77777777" w:rsidTr="00135DE6">
        <w:trPr>
          <w:trHeight w:val="882"/>
        </w:trPr>
        <w:tc>
          <w:tcPr>
            <w:tcW w:w="1778" w:type="dxa"/>
          </w:tcPr>
          <w:p w14:paraId="2908AF9A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D45729F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Jim Redden, ‘'Smart' streetlights sign of things to come around town.’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Portland Tribune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1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https://pamplinmedia.com/pt/9-news/393216-285302-smart-streetlights-sign-of-things-to-come-around-town?wallit_nosession=1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April 24, 2018.</w:t>
            </w:r>
          </w:p>
          <w:p w14:paraId="7C4B2921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665B0EAE" w14:textId="77777777" w:rsidTr="00135DE6">
        <w:trPr>
          <w:trHeight w:val="882"/>
        </w:trPr>
        <w:tc>
          <w:tcPr>
            <w:tcW w:w="1778" w:type="dxa"/>
          </w:tcPr>
          <w:p w14:paraId="47799134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DC4510F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Jonathan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Hilburg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‘What role do architects have in a driverless future?’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The Architect’s Newspaper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2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https://archpaper.com/2018/04/driverless-future-architects-role/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April 12, 2018.</w:t>
            </w:r>
          </w:p>
          <w:p w14:paraId="0F6665C6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3CD3321E" w14:textId="77777777" w:rsidTr="00135DE6">
        <w:trPr>
          <w:trHeight w:val="882"/>
        </w:trPr>
        <w:tc>
          <w:tcPr>
            <w:tcW w:w="1778" w:type="dxa"/>
          </w:tcPr>
          <w:p w14:paraId="4E4F1A6D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BB5B30B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‘Urbanism Next Workshop Automated Vehicle’s Effects on Urban Development’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Circular - TRB - Automated Vehicle Symposium 2017 – Summary of a Symposium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3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http://onlinepubs.trb.org/onlinepubs/circulars/ec232.pdf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April 2018.</w:t>
            </w:r>
          </w:p>
          <w:p w14:paraId="14A298F9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3EF7308E" w14:textId="77777777" w:rsidTr="00135DE6">
        <w:trPr>
          <w:trHeight w:val="78"/>
        </w:trPr>
        <w:tc>
          <w:tcPr>
            <w:tcW w:w="1778" w:type="dxa"/>
          </w:tcPr>
          <w:p w14:paraId="0D368271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F36DED9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‘Featured Member Interview – Nico Larco, AIA,’ </w:t>
            </w:r>
            <w:hyperlink r:id="rId64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</w:rPr>
                <w:t>https://www.aia.org/showcases/173976-nico-larco-aia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AIA National Website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July, 2018.  </w:t>
            </w:r>
          </w:p>
          <w:p w14:paraId="771014B4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42EFADCA" w14:textId="77777777" w:rsidTr="00135DE6">
        <w:trPr>
          <w:trHeight w:val="882"/>
        </w:trPr>
        <w:tc>
          <w:tcPr>
            <w:tcW w:w="1778" w:type="dxa"/>
          </w:tcPr>
          <w:p w14:paraId="2C0E9878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6FC081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Patrick Dunn, ‘How connected and autonomous vehicles will change life in Detroit for the better’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Model D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5" w:history="1">
              <w:r w:rsidRPr="001D458B">
                <w:rPr>
                  <w:rStyle w:val="Hyperlink"/>
                  <w:rFonts w:ascii="Helvetica" w:hAnsi="Helvetica"/>
                </w:rPr>
                <w:t>https://www.modeldmedia.com/features/CAVs-life%20changing%20tech.aspx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March 26, 2018.</w:t>
            </w:r>
          </w:p>
          <w:p w14:paraId="4DD0162D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31443D32" w14:textId="77777777" w:rsidTr="00135DE6">
        <w:trPr>
          <w:trHeight w:val="882"/>
        </w:trPr>
        <w:tc>
          <w:tcPr>
            <w:tcW w:w="1778" w:type="dxa"/>
          </w:tcPr>
          <w:p w14:paraId="7FEAF85E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447341E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Liz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Sias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‘Urbanism Next examining future of city planning’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DJC Oregon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6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http://djcoregon.com/news/2018/03/22/urbanism-next-center-examining-future-of-city-planning/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March 22, 2018.</w:t>
            </w:r>
          </w:p>
          <w:p w14:paraId="6AA75A68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03223029" w14:textId="77777777" w:rsidTr="00437CF0">
        <w:trPr>
          <w:trHeight w:val="78"/>
        </w:trPr>
        <w:tc>
          <w:tcPr>
            <w:tcW w:w="1778" w:type="dxa"/>
          </w:tcPr>
          <w:p w14:paraId="51DE2FEB" w14:textId="0635FE0C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760FFBD" w14:textId="269AE742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‘Urbanism Next Sneak Peek with Nico Larco and Becky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Steckler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Univ. of Oregon,’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The Mobility Podcast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7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https://soundcloud.com/user-223028423/016-urbanism-next-sneak-peek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March 5, 2018.  </w:t>
            </w:r>
          </w:p>
          <w:p w14:paraId="53E13E5C" w14:textId="000D5B19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400EE159" w14:textId="77777777" w:rsidTr="00437CF0">
        <w:trPr>
          <w:trHeight w:val="78"/>
        </w:trPr>
        <w:tc>
          <w:tcPr>
            <w:tcW w:w="1778" w:type="dxa"/>
          </w:tcPr>
          <w:p w14:paraId="57BAABE4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7E3C092" w14:textId="7E53063A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‘An Interview with Nico Larco of Urbanism Next:  We May Look at Today’s Traffic as ‘Light and Dreamy’ if we Don’t Get Urbanism Next Right,’ </w:t>
            </w:r>
            <w:hyperlink r:id="rId68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https://mobilitylab.org/2018/03/05/may-look-back-todays-traffic-light-dreamy-dont-get-urbanism-next-right/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Mobility Lab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March 2, 2018.  </w:t>
            </w:r>
          </w:p>
          <w:p w14:paraId="2F613A86" w14:textId="77777777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32C51DF1" w14:textId="77777777" w:rsidTr="00355573">
        <w:trPr>
          <w:trHeight w:val="882"/>
        </w:trPr>
        <w:tc>
          <w:tcPr>
            <w:tcW w:w="1778" w:type="dxa"/>
          </w:tcPr>
          <w:p w14:paraId="0CF1AA15" w14:textId="2F9130E8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5D2A039" w14:textId="77777777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‘Interview with Nico Larco from Urbanism Next, University of Oregon,’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Smarter Cars Podcast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69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http://smartercars.libsyn.com/nico-larco-urbanism-next-u-oregon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January 23, 2018.</w:t>
            </w:r>
          </w:p>
          <w:p w14:paraId="2E1690FE" w14:textId="586CED26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6C79813A" w14:textId="77777777" w:rsidTr="00355573">
        <w:trPr>
          <w:trHeight w:val="882"/>
        </w:trPr>
        <w:tc>
          <w:tcPr>
            <w:tcW w:w="1778" w:type="dxa"/>
          </w:tcPr>
          <w:p w14:paraId="6015AC7D" w14:textId="5C59873E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1A63BDF" w14:textId="7D643B18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‘Nico Larco, University of Oregon (live from TRB),’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The Mobility Podcast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70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https://soundcloud.com/user-223028423/011-nico-larco-university-of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January 14, 2018. </w:t>
            </w:r>
          </w:p>
          <w:p w14:paraId="3A871D3D" w14:textId="247A3D2C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5B82273C" w14:textId="77777777" w:rsidTr="00443728">
        <w:trPr>
          <w:trHeight w:val="387"/>
        </w:trPr>
        <w:tc>
          <w:tcPr>
            <w:tcW w:w="1778" w:type="dxa"/>
          </w:tcPr>
          <w:p w14:paraId="0C4E0AEC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2535EF7" w14:textId="0B2F5679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‘Nico Larco – Featured Member,’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 xml:space="preserve">The American Institute of Architects – Homepage, </w:t>
            </w:r>
            <w:hyperlink r:id="rId71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https://www.aia.org/showcases/173976-nico-larco-aia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January 2018. </w:t>
            </w:r>
          </w:p>
          <w:p w14:paraId="2905B875" w14:textId="2B9A7ECE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1435A6CB" w14:textId="77777777" w:rsidTr="00355573">
        <w:trPr>
          <w:trHeight w:val="882"/>
        </w:trPr>
        <w:tc>
          <w:tcPr>
            <w:tcW w:w="1778" w:type="dxa"/>
          </w:tcPr>
          <w:p w14:paraId="6461C659" w14:textId="3F7AC492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160335DA" w14:textId="008999A1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‘Ten Steps Towards Autonomous Urbanism,’ Lisa Nisenson and Brad Davis,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Public Square: A CNU Journal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</w:t>
            </w:r>
            <w:hyperlink r:id="rId72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https://www.cnu.org/publicsquare/2017/12/11/ten-steps-toward-autonomous-urbanism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December 11, 2017.</w:t>
            </w:r>
          </w:p>
        </w:tc>
      </w:tr>
      <w:tr w:rsidR="00BB32E3" w:rsidRPr="00AC7D6B" w14:paraId="185F8EAB" w14:textId="77777777" w:rsidTr="00355573">
        <w:trPr>
          <w:trHeight w:val="882"/>
        </w:trPr>
        <w:tc>
          <w:tcPr>
            <w:tcW w:w="1778" w:type="dxa"/>
          </w:tcPr>
          <w:p w14:paraId="2DB1BFCF" w14:textId="0FEAD85B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B9E569B" w14:textId="12C9CB17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‘How Will Autonomous Vehicles Change the Way Architects Think About Cities?’, Jonathan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Hilburg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Architect’s Newspaper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73" w:anchor="gallery-0-slide-0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https://archpaper.com/2017/12/how-autonomous-vehicles-change-way-architects-planners-think/#gallery-0-slide-0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December 5, 2017.</w:t>
            </w:r>
          </w:p>
          <w:p w14:paraId="17184018" w14:textId="38060FF1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2FAD39E6" w14:textId="77777777" w:rsidTr="00355573">
        <w:tc>
          <w:tcPr>
            <w:tcW w:w="1778" w:type="dxa"/>
          </w:tcPr>
          <w:p w14:paraId="40C0F486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15E20A5" w14:textId="6280F7C9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‘No One at the Wheel: What Will Driverless Cars Do to Real Estate?’,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Guelda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Voien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and Brady Dale,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Commercial Observer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74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https://commercialobserver.com/2017/10/no-one-at-the-wheel-what-will-driverless-cars-do-to-real-estate/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October 17, 2017.</w:t>
            </w:r>
          </w:p>
          <w:p w14:paraId="4571894D" w14:textId="5FD8F5E4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15A72794" w14:textId="77777777" w:rsidTr="00135DE6">
        <w:trPr>
          <w:trHeight w:val="882"/>
        </w:trPr>
        <w:tc>
          <w:tcPr>
            <w:tcW w:w="1778" w:type="dxa"/>
          </w:tcPr>
          <w:p w14:paraId="217449F9" w14:textId="7A0DA203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5468FC1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Roberta Mann, ‘Preparing for Self-Driving Vehicles: Impacts on City Financing’ </w:t>
            </w:r>
            <w:r w:rsidRPr="001D458B">
              <w:rPr>
                <w:rFonts w:ascii="Helvetica" w:hAnsi="Helvetica"/>
                <w:b/>
                <w:bCs/>
                <w:color w:val="333333"/>
                <w:sz w:val="22"/>
                <w:szCs w:val="22"/>
                <w:shd w:val="clear" w:color="auto" w:fill="FFFFFF"/>
              </w:rPr>
              <w:t>TTPI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75" w:history="1">
              <w:r w:rsidRPr="001D458B">
                <w:rPr>
                  <w:rStyle w:val="Hyperlink"/>
                  <w:rFonts w:ascii="Helvetica" w:hAnsi="Helvetica"/>
                </w:rPr>
                <w:t>https://www.austaxpolicy.com/preparing-self-driving-vehicles-impacts-city-financing/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October 16, 2017.</w:t>
            </w:r>
          </w:p>
          <w:p w14:paraId="7F059EB9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right="-4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1D458B" w:rsidRPr="00AC7D6B" w14:paraId="5783E5A4" w14:textId="77777777" w:rsidTr="00135DE6">
        <w:trPr>
          <w:trHeight w:val="78"/>
        </w:trPr>
        <w:tc>
          <w:tcPr>
            <w:tcW w:w="1778" w:type="dxa"/>
          </w:tcPr>
          <w:p w14:paraId="48A622B8" w14:textId="77777777" w:rsid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88ED166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‘Illuminating Tomorrow: Five Big Ideas,</w:t>
            </w:r>
            <w:r w:rsidRPr="001D458B">
              <w:rPr>
                <w:rFonts w:ascii="Helvetica" w:hAnsi="Helvetica" w:cstheme="minorHAnsi"/>
                <w:color w:val="333333"/>
                <w:sz w:val="22"/>
                <w:szCs w:val="22"/>
                <w:shd w:val="clear" w:color="auto" w:fill="FFFFFF"/>
              </w:rPr>
              <w:t xml:space="preserve">’ </w:t>
            </w:r>
            <w:r w:rsidRPr="001D458B">
              <w:rPr>
                <w:rFonts w:ascii="Helvetica" w:hAnsi="Helvetica" w:cstheme="minorHAnsi"/>
                <w:b/>
                <w:color w:val="333333"/>
                <w:sz w:val="22"/>
                <w:szCs w:val="22"/>
                <w:shd w:val="clear" w:color="auto" w:fill="FFFFFF"/>
              </w:rPr>
              <w:t>Around the O</w:t>
            </w:r>
            <w:r w:rsidRPr="001D458B">
              <w:rPr>
                <w:rFonts w:ascii="Helvetica" w:hAnsi="Helvetica" w:cstheme="minorHAnsi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76" w:history="1">
              <w:r w:rsidRPr="001D458B">
                <w:rPr>
                  <w:rStyle w:val="Hyperlink"/>
                  <w:rFonts w:ascii="Helvetica" w:hAnsi="Helvetica" w:cstheme="minorHAnsi"/>
                </w:rPr>
                <w:t>https://around.uoregon.edu/oq/illuminating-tomorrow-five-big-ideas</w:t>
              </w:r>
            </w:hyperlink>
            <w:r w:rsidRPr="001D458B">
              <w:rPr>
                <w:rFonts w:ascii="Helvetica" w:hAnsi="Helvetica" w:cstheme="minorHAnsi"/>
              </w:rPr>
              <w:t xml:space="preserve"> </w:t>
            </w:r>
            <w:r w:rsidRPr="001D458B">
              <w:rPr>
                <w:rFonts w:ascii="Helvetica" w:hAnsi="Helvetica" w:cstheme="minorHAnsi"/>
                <w:color w:val="333333"/>
                <w:sz w:val="22"/>
                <w:szCs w:val="22"/>
                <w:shd w:val="clear" w:color="auto" w:fill="FFFFFF"/>
              </w:rPr>
              <w:t xml:space="preserve">, October 1, 2017.  </w:t>
            </w:r>
          </w:p>
          <w:p w14:paraId="0A0406C2" w14:textId="77777777" w:rsidR="001D458B" w:rsidRPr="001D458B" w:rsidRDefault="001D458B" w:rsidP="00135DE6">
            <w:pPr>
              <w:tabs>
                <w:tab w:val="right" w:pos="1314"/>
                <w:tab w:val="left" w:pos="1440"/>
                <w:tab w:val="right" w:pos="9900"/>
              </w:tabs>
              <w:ind w:left="345" w:right="-4" w:hanging="345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5FAA9298" w14:textId="77777777" w:rsidTr="00355573">
        <w:tc>
          <w:tcPr>
            <w:tcW w:w="1778" w:type="dxa"/>
          </w:tcPr>
          <w:p w14:paraId="13F23A0D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DC6C3A3" w14:textId="357B1F73" w:rsidR="00BB32E3" w:rsidRPr="001D458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360" w:right="-4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‘Driverless Cars: They're About a Whole Lot More Than Roads and Traffic Signals,’ Doug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Peeples</w:t>
            </w:r>
            <w:proofErr w:type="spellEnd"/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, Smart Cities Council – North America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77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https://na.smartcitiescouncil.com/article/driverless-cars-theyre-about-whole-lot-more-roads-and-traffic-signals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October 4, 2017.</w:t>
            </w:r>
          </w:p>
          <w:p w14:paraId="4EA9B5A6" w14:textId="77777777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7E8C7CF6" w14:textId="77777777" w:rsidTr="00355573">
        <w:tc>
          <w:tcPr>
            <w:tcW w:w="1778" w:type="dxa"/>
          </w:tcPr>
          <w:p w14:paraId="21B768A5" w14:textId="1E0F65F9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86D08AD" w14:textId="7D50EB1F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‘The Effect of Driverless Cars &amp; Amazon – An Interview with Nico Larco and Ben Clark,’ Ben </w:t>
            </w:r>
            <w:proofErr w:type="spellStart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Kittelson</w:t>
            </w:r>
            <w:proofErr w:type="spellEnd"/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 xml:space="preserve"> ELGL - </w:t>
            </w:r>
            <w:proofErr w:type="spellStart"/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Govlove</w:t>
            </w:r>
            <w:proofErr w:type="spellEnd"/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 xml:space="preserve"> Podcast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hyperlink r:id="rId78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http://elgl.org/2017/09/15/podcast-the-effect-of-driverless-cars-and-amazon-on-cities/)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, September 15, 2017. </w:t>
            </w:r>
          </w:p>
          <w:p w14:paraId="14363499" w14:textId="22BDDA51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5C4B396D" w14:textId="77777777" w:rsidTr="00355573">
        <w:tc>
          <w:tcPr>
            <w:tcW w:w="1778" w:type="dxa"/>
          </w:tcPr>
          <w:p w14:paraId="055074C5" w14:textId="7541555A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6B4703B" w14:textId="77777777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‘The Rise of the Undead Car – An Interview with Nico Larco,’ </w:t>
            </w:r>
            <w:proofErr w:type="spellStart"/>
            <w:r w:rsidRPr="001D458B">
              <w:rPr>
                <w:rFonts w:ascii="Helvetica" w:hAnsi="Helvetica"/>
                <w:b/>
                <w:color w:val="333333"/>
                <w:sz w:val="21"/>
                <w:szCs w:val="21"/>
                <w:shd w:val="clear" w:color="auto" w:fill="FFFFFF"/>
              </w:rPr>
              <w:t>Streetsblog</w:t>
            </w:r>
            <w:proofErr w:type="spellEnd"/>
            <w:r w:rsidRPr="001D458B">
              <w:rPr>
                <w:rFonts w:ascii="Helvetica" w:hAnsi="Helvetica"/>
                <w:b/>
                <w:color w:val="333333"/>
                <w:sz w:val="21"/>
                <w:szCs w:val="21"/>
                <w:shd w:val="clear" w:color="auto" w:fill="FFFFFF"/>
              </w:rPr>
              <w:t xml:space="preserve"> - Talking Headways Podcast</w:t>
            </w:r>
            <w:r w:rsidRPr="001D458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, (</w:t>
            </w:r>
            <w:hyperlink r:id="rId79" w:history="1">
              <w:r w:rsidRPr="001D458B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http://usa.streetsblog.org/2017/08/29/talking-headways-podcast-rise-of-the-undead-car/)</w:t>
              </w:r>
            </w:hyperlink>
            <w:r w:rsidRPr="001D458B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, August 29, 2017.</w:t>
            </w:r>
          </w:p>
          <w:p w14:paraId="7A9C613C" w14:textId="52FC5E24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 w:cs="ArialMT"/>
                <w:sz w:val="10"/>
                <w:szCs w:val="10"/>
              </w:rPr>
            </w:pPr>
          </w:p>
        </w:tc>
      </w:tr>
      <w:tr w:rsidR="00BB32E3" w:rsidRPr="00AC7D6B" w14:paraId="1FE20717" w14:textId="77777777" w:rsidTr="00355573">
        <w:tc>
          <w:tcPr>
            <w:tcW w:w="1778" w:type="dxa"/>
          </w:tcPr>
          <w:p w14:paraId="6D6D32A0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13C05E9" w14:textId="77777777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</w:pP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 xml:space="preserve">‘Pros and cons of autonomous vehicles will be a roller coaster ride,’ Ethan Goffman, </w:t>
            </w:r>
            <w:r w:rsidRPr="001D458B">
              <w:rPr>
                <w:rFonts w:ascii="Helvetica" w:hAnsi="Helvetica"/>
                <w:b/>
                <w:color w:val="333333"/>
                <w:sz w:val="22"/>
                <w:szCs w:val="22"/>
                <w:shd w:val="clear" w:color="auto" w:fill="FFFFFF"/>
              </w:rPr>
              <w:t>Mobility Lab</w:t>
            </w:r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(</w:t>
            </w:r>
            <w:hyperlink r:id="rId80" w:history="1">
              <w:r w:rsidRPr="001D458B">
                <w:rPr>
                  <w:rStyle w:val="Hyperlink"/>
                  <w:rFonts w:ascii="Helvetica" w:hAnsi="Helvetica"/>
                  <w:sz w:val="22"/>
                  <w:szCs w:val="22"/>
                  <w:shd w:val="clear" w:color="auto" w:fill="FFFFFF"/>
                </w:rPr>
                <w:t>https://mobilitylab.org/2017/08/28/pros-cons-autonomous-vehicles-will-roller-coaster-ride/)</w:t>
              </w:r>
            </w:hyperlink>
            <w:r w:rsidRPr="001D458B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</w:rPr>
              <w:t>, August 28, 2017.</w:t>
            </w:r>
          </w:p>
          <w:p w14:paraId="46BB70C5" w14:textId="77777777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/>
                <w:color w:val="333333"/>
                <w:sz w:val="10"/>
                <w:szCs w:val="10"/>
                <w:shd w:val="clear" w:color="auto" w:fill="FFFFFF"/>
              </w:rPr>
            </w:pPr>
          </w:p>
        </w:tc>
      </w:tr>
      <w:tr w:rsidR="00BB32E3" w:rsidRPr="00AC7D6B" w14:paraId="68944732" w14:textId="77777777" w:rsidTr="00355573">
        <w:trPr>
          <w:trHeight w:val="891"/>
        </w:trPr>
        <w:tc>
          <w:tcPr>
            <w:tcW w:w="1778" w:type="dxa"/>
          </w:tcPr>
          <w:p w14:paraId="00E0165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33FD4DB" w14:textId="77777777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 w:cs="ArialMT"/>
                <w:sz w:val="22"/>
                <w:szCs w:val="22"/>
              </w:rPr>
            </w:pPr>
            <w:r w:rsidRPr="001D458B">
              <w:rPr>
                <w:rFonts w:ascii="Helvetica" w:hAnsi="Helvetica" w:cs="ArialMT"/>
                <w:sz w:val="22"/>
                <w:szCs w:val="22"/>
              </w:rPr>
              <w:t xml:space="preserve">‘Study: AVs could lower parking revenue, increase property taxes,’ Jackie Snow and Cody Boteler, </w:t>
            </w:r>
            <w:r w:rsidRPr="001D458B">
              <w:rPr>
                <w:rFonts w:ascii="Helvetica" w:hAnsi="Helvetica" w:cs="ArialMT"/>
                <w:b/>
                <w:sz w:val="22"/>
                <w:szCs w:val="22"/>
              </w:rPr>
              <w:t>SmartCitiesDive.com</w:t>
            </w:r>
            <w:r w:rsidRPr="001D458B">
              <w:rPr>
                <w:rFonts w:ascii="Helvetica" w:hAnsi="Helvetica" w:cs="ArialMT"/>
                <w:sz w:val="22"/>
                <w:szCs w:val="22"/>
              </w:rPr>
              <w:t>, August 23, 2017. (</w:t>
            </w:r>
            <w:hyperlink r:id="rId81" w:history="1">
              <w:r w:rsidRPr="001D458B">
                <w:rPr>
                  <w:rStyle w:val="Hyperlink"/>
                  <w:rFonts w:ascii="Helvetica" w:hAnsi="Helvetica" w:cs="ArialMT"/>
                  <w:sz w:val="22"/>
                  <w:szCs w:val="22"/>
                </w:rPr>
                <w:t>http://www.smartcitiesdive.com/news/study-avs-could-lower-parking-revenue-increase-property-taxes/503315/</w:t>
              </w:r>
            </w:hyperlink>
            <w:r w:rsidRPr="001D458B">
              <w:rPr>
                <w:rFonts w:ascii="Helvetica" w:hAnsi="Helvetica" w:cs="ArialMT"/>
                <w:sz w:val="22"/>
                <w:szCs w:val="22"/>
              </w:rPr>
              <w:t xml:space="preserve">) </w:t>
            </w:r>
          </w:p>
          <w:p w14:paraId="2FC6616C" w14:textId="5193841B" w:rsidR="00BB32E3" w:rsidRPr="001D458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Helvetica" w:hAnsi="Helvetica" w:cs="ArialMT"/>
                <w:sz w:val="10"/>
                <w:szCs w:val="10"/>
              </w:rPr>
            </w:pPr>
          </w:p>
        </w:tc>
      </w:tr>
      <w:tr w:rsidR="00BB32E3" w:rsidRPr="00AC7D6B" w14:paraId="1F3B8D46" w14:textId="77777777" w:rsidTr="00355573">
        <w:trPr>
          <w:trHeight w:val="891"/>
        </w:trPr>
        <w:tc>
          <w:tcPr>
            <w:tcW w:w="1778" w:type="dxa"/>
          </w:tcPr>
          <w:p w14:paraId="3C5B6903" w14:textId="7A3F1ACE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3856D95" w14:textId="0525E189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‘</w:t>
            </w:r>
            <w:r w:rsidRPr="00CA0FC3">
              <w:rPr>
                <w:rFonts w:ascii="Arial" w:hAnsi="Arial" w:cs="ArialMT"/>
                <w:sz w:val="22"/>
                <w:szCs w:val="22"/>
              </w:rPr>
              <w:t xml:space="preserve">5 Ways Cars May Radically Change Cities </w:t>
            </w:r>
            <w:proofErr w:type="gramStart"/>
            <w:r w:rsidRPr="00CA0FC3">
              <w:rPr>
                <w:rFonts w:ascii="Arial" w:hAnsi="Arial" w:cs="ArialMT"/>
                <w:sz w:val="22"/>
                <w:szCs w:val="22"/>
              </w:rPr>
              <w:t>In</w:t>
            </w:r>
            <w:proofErr w:type="gramEnd"/>
            <w:r w:rsidRPr="00CA0FC3">
              <w:rPr>
                <w:rFonts w:ascii="Arial" w:hAnsi="Arial" w:cs="ArialMT"/>
                <w:sz w:val="22"/>
                <w:szCs w:val="22"/>
              </w:rPr>
              <w:t xml:space="preserve"> The Future</w:t>
            </w:r>
            <w:r>
              <w:rPr>
                <w:rFonts w:ascii="Arial" w:hAnsi="Arial" w:cs="ArialMT"/>
                <w:sz w:val="22"/>
                <w:szCs w:val="22"/>
              </w:rPr>
              <w:t xml:space="preserve">,’ Alison Frost, </w:t>
            </w:r>
            <w:r w:rsidRPr="00CA0FC3">
              <w:rPr>
                <w:rFonts w:ascii="Arial" w:hAnsi="Arial" w:cs="ArialMT"/>
                <w:b/>
                <w:sz w:val="22"/>
                <w:szCs w:val="22"/>
              </w:rPr>
              <w:t>OPB.org</w:t>
            </w:r>
            <w:r>
              <w:rPr>
                <w:rFonts w:ascii="Arial" w:hAnsi="Arial" w:cs="ArialMT"/>
                <w:sz w:val="22"/>
                <w:szCs w:val="22"/>
              </w:rPr>
              <w:t>, April 5, 2017. (</w:t>
            </w:r>
            <w:hyperlink r:id="rId82" w:history="1">
              <w:r w:rsidRPr="00BE31A5">
                <w:rPr>
                  <w:rStyle w:val="Hyperlink"/>
                  <w:rFonts w:ascii="Arial" w:hAnsi="Arial" w:cs="ArialMT"/>
                  <w:sz w:val="22"/>
                  <w:szCs w:val="22"/>
                </w:rPr>
                <w:t>http://www.opb.org/radio/programs/thinkoutloud/segment/5-things-cars-change-future-cities/)</w:t>
              </w:r>
            </w:hyperlink>
          </w:p>
          <w:p w14:paraId="19D86F89" w14:textId="616E8A1F" w:rsidR="00BB32E3" w:rsidRPr="00C7114C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10"/>
                <w:szCs w:val="10"/>
              </w:rPr>
            </w:pPr>
          </w:p>
        </w:tc>
      </w:tr>
      <w:tr w:rsidR="00BB32E3" w:rsidRPr="00AC7D6B" w14:paraId="0324B09B" w14:textId="77777777" w:rsidTr="00355573">
        <w:tc>
          <w:tcPr>
            <w:tcW w:w="1778" w:type="dxa"/>
          </w:tcPr>
          <w:p w14:paraId="285E9CA7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15C91FB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‘Urbanism Next – An Interview with Nico Larco,’ Dave Miller, </w:t>
            </w:r>
            <w:r w:rsidRPr="00E8378C">
              <w:rPr>
                <w:rFonts w:ascii="Arial" w:hAnsi="Arial" w:cs="ArialMT"/>
                <w:b/>
                <w:sz w:val="22"/>
                <w:szCs w:val="22"/>
              </w:rPr>
              <w:t>OPB – Think Out Loud</w:t>
            </w:r>
            <w:r>
              <w:rPr>
                <w:rFonts w:ascii="Arial" w:hAnsi="Arial" w:cs="ArialMT"/>
                <w:sz w:val="22"/>
                <w:szCs w:val="22"/>
              </w:rPr>
              <w:t>, April 5, 2017. (</w:t>
            </w:r>
            <w:hyperlink r:id="rId83" w:history="1">
              <w:r w:rsidRPr="00BE31A5">
                <w:rPr>
                  <w:rStyle w:val="Hyperlink"/>
                  <w:rFonts w:ascii="Arial" w:hAnsi="Arial" w:cs="ArialMT"/>
                  <w:sz w:val="22"/>
                  <w:szCs w:val="22"/>
                </w:rPr>
                <w:t>http://www.opb.org/radio/programs/thinkoutloud/segment/housing-recovery-self-driving-car-cities-paige-mckenzie-sunshine-girl/</w:t>
              </w:r>
            </w:hyperlink>
            <w:r>
              <w:rPr>
                <w:rFonts w:ascii="Arial" w:hAnsi="Arial" w:cs="ArialMT"/>
                <w:sz w:val="22"/>
                <w:szCs w:val="22"/>
              </w:rPr>
              <w:t xml:space="preserve">). </w:t>
            </w:r>
          </w:p>
          <w:p w14:paraId="50AC7581" w14:textId="684EC807" w:rsidR="00BB32E3" w:rsidRPr="00EB5EB9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10"/>
                <w:szCs w:val="10"/>
              </w:rPr>
            </w:pPr>
          </w:p>
        </w:tc>
      </w:tr>
      <w:tr w:rsidR="00BB32E3" w:rsidRPr="00AC7D6B" w14:paraId="65C2BFB0" w14:textId="77777777" w:rsidTr="00355573">
        <w:tc>
          <w:tcPr>
            <w:tcW w:w="1778" w:type="dxa"/>
          </w:tcPr>
          <w:p w14:paraId="49A6D5B6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752" w:type="dxa"/>
          </w:tcPr>
          <w:p w14:paraId="20618155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“Thinking Ahead: UO Students Present Vision </w:t>
            </w:r>
            <w:proofErr w:type="gramStart"/>
            <w:r>
              <w:rPr>
                <w:rFonts w:ascii="Arial" w:hAnsi="Arial" w:cs="ArialMT"/>
                <w:sz w:val="22"/>
                <w:szCs w:val="22"/>
              </w:rPr>
              <w:t>For</w:t>
            </w:r>
            <w:proofErr w:type="gramEnd"/>
            <w:r>
              <w:rPr>
                <w:rFonts w:ascii="Arial" w:hAnsi="Arial" w:cs="ArialMT"/>
                <w:sz w:val="22"/>
                <w:szCs w:val="22"/>
              </w:rPr>
              <w:t xml:space="preserve"> Downtown Springfield.” Serena </w:t>
            </w:r>
            <w:proofErr w:type="spellStart"/>
            <w:r>
              <w:rPr>
                <w:rFonts w:ascii="Arial" w:hAnsi="Arial" w:cs="ArialMT"/>
                <w:sz w:val="22"/>
                <w:szCs w:val="22"/>
              </w:rPr>
              <w:t>Markstrom</w:t>
            </w:r>
            <w:proofErr w:type="spellEnd"/>
            <w:r>
              <w:rPr>
                <w:rFonts w:ascii="Arial" w:hAnsi="Arial" w:cs="ArialMT"/>
                <w:sz w:val="22"/>
                <w:szCs w:val="22"/>
              </w:rPr>
              <w:t xml:space="preserve">, </w:t>
            </w:r>
            <w:r w:rsidRPr="00C37FAB">
              <w:rPr>
                <w:rFonts w:ascii="Arial" w:hAnsi="Arial" w:cs="ArialMT"/>
                <w:b/>
                <w:sz w:val="22"/>
                <w:szCs w:val="22"/>
              </w:rPr>
              <w:t>Register Guard</w:t>
            </w:r>
            <w:r>
              <w:rPr>
                <w:rFonts w:ascii="Arial" w:hAnsi="Arial" w:cs="ArialMT"/>
                <w:sz w:val="22"/>
                <w:szCs w:val="22"/>
              </w:rPr>
              <w:t>, January 22, 2014.</w:t>
            </w:r>
          </w:p>
          <w:p w14:paraId="7A534B81" w14:textId="77777777" w:rsidR="00BB32E3" w:rsidRPr="001447B8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  <w:p w14:paraId="57AB6807" w14:textId="77777777" w:rsidR="00BB32E3" w:rsidRPr="00C37FAB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38C725C3" w14:textId="77777777" w:rsidTr="00355573">
        <w:tc>
          <w:tcPr>
            <w:tcW w:w="1778" w:type="dxa"/>
          </w:tcPr>
          <w:p w14:paraId="6EEA89D8" w14:textId="4032AB4E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8752" w:type="dxa"/>
          </w:tcPr>
          <w:p w14:paraId="36B7120F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“</w:t>
            </w:r>
            <w:r w:rsidRPr="00164F1D">
              <w:rPr>
                <w:rFonts w:ascii="Arial" w:hAnsi="Arial" w:cs="ArialMT"/>
                <w:sz w:val="22"/>
                <w:szCs w:val="22"/>
              </w:rPr>
              <w:t xml:space="preserve">UO </w:t>
            </w:r>
            <w:r>
              <w:rPr>
                <w:rFonts w:ascii="Arial" w:hAnsi="Arial" w:cs="ArialMT"/>
                <w:sz w:val="22"/>
                <w:szCs w:val="22"/>
              </w:rPr>
              <w:t>S</w:t>
            </w:r>
            <w:r w:rsidRPr="00164F1D">
              <w:rPr>
                <w:rFonts w:ascii="Arial" w:hAnsi="Arial" w:cs="ArialMT"/>
                <w:sz w:val="22"/>
                <w:szCs w:val="22"/>
              </w:rPr>
              <w:t xml:space="preserve">tudents </w:t>
            </w:r>
            <w:r>
              <w:rPr>
                <w:rFonts w:ascii="Arial" w:hAnsi="Arial" w:cs="ArialMT"/>
                <w:sz w:val="22"/>
                <w:szCs w:val="22"/>
              </w:rPr>
              <w:t>H</w:t>
            </w:r>
            <w:r w:rsidRPr="00164F1D">
              <w:rPr>
                <w:rFonts w:ascii="Arial" w:hAnsi="Arial" w:cs="ArialMT"/>
                <w:sz w:val="22"/>
                <w:szCs w:val="22"/>
              </w:rPr>
              <w:t xml:space="preserve">atch </w:t>
            </w:r>
            <w:r>
              <w:rPr>
                <w:rFonts w:ascii="Arial" w:hAnsi="Arial" w:cs="ArialMT"/>
                <w:sz w:val="22"/>
                <w:szCs w:val="22"/>
              </w:rPr>
              <w:t>P</w:t>
            </w:r>
            <w:r w:rsidRPr="00164F1D">
              <w:rPr>
                <w:rFonts w:ascii="Arial" w:hAnsi="Arial" w:cs="ArialMT"/>
                <w:sz w:val="22"/>
                <w:szCs w:val="22"/>
              </w:rPr>
              <w:t xml:space="preserve">lans for Gateway </w:t>
            </w:r>
            <w:proofErr w:type="spellStart"/>
            <w:r>
              <w:rPr>
                <w:rFonts w:ascii="Arial" w:hAnsi="Arial" w:cs="ArialMT"/>
                <w:sz w:val="22"/>
                <w:szCs w:val="22"/>
              </w:rPr>
              <w:t>E</w:t>
            </w:r>
            <w:r w:rsidRPr="00164F1D">
              <w:rPr>
                <w:rFonts w:ascii="Arial" w:hAnsi="Arial" w:cs="ArialMT"/>
                <w:sz w:val="22"/>
                <w:szCs w:val="22"/>
              </w:rPr>
              <w:t>codistrict</w:t>
            </w:r>
            <w:proofErr w:type="spellEnd"/>
            <w:r>
              <w:rPr>
                <w:rFonts w:ascii="Arial" w:hAnsi="Arial" w:cs="ArialMT"/>
                <w:sz w:val="22"/>
                <w:szCs w:val="22"/>
              </w:rPr>
              <w:t xml:space="preserve">.” Christina Williams,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Sustainable Business Oregon</w:t>
            </w:r>
            <w:r>
              <w:rPr>
                <w:rFonts w:ascii="Arial" w:hAnsi="Arial" w:cs="ArialMT"/>
                <w:sz w:val="22"/>
                <w:szCs w:val="22"/>
              </w:rPr>
              <w:t>, June 19, 2012.</w:t>
            </w:r>
          </w:p>
          <w:p w14:paraId="283C9FB2" w14:textId="77777777" w:rsidR="00BB32E3" w:rsidRPr="007823F2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5888ED14" w14:textId="77777777" w:rsidTr="00355573">
        <w:tc>
          <w:tcPr>
            <w:tcW w:w="1778" w:type="dxa"/>
          </w:tcPr>
          <w:p w14:paraId="4B008939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E9D324F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“End and A Start.” Felicia Rollins, </w:t>
            </w:r>
            <w:r>
              <w:rPr>
                <w:rFonts w:ascii="Arial" w:hAnsi="Arial" w:cs="ArialMT"/>
                <w:b/>
                <w:sz w:val="22"/>
                <w:szCs w:val="22"/>
              </w:rPr>
              <w:t>Springfield Times</w:t>
            </w:r>
            <w:r>
              <w:rPr>
                <w:rFonts w:ascii="Arial" w:hAnsi="Arial" w:cs="ArialMT"/>
                <w:sz w:val="22"/>
                <w:szCs w:val="22"/>
              </w:rPr>
              <w:t>, May 25, 2012.</w:t>
            </w:r>
          </w:p>
          <w:p w14:paraId="1FA00267" w14:textId="77777777" w:rsidR="00BB32E3" w:rsidRPr="008E53C5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8"/>
              </w:rPr>
            </w:pPr>
          </w:p>
        </w:tc>
      </w:tr>
      <w:tr w:rsidR="00BB32E3" w:rsidRPr="00AC7D6B" w14:paraId="2B7DCCC7" w14:textId="77777777" w:rsidTr="00355573">
        <w:tc>
          <w:tcPr>
            <w:tcW w:w="1778" w:type="dxa"/>
          </w:tcPr>
          <w:p w14:paraId="353714CD" w14:textId="1B7702F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1D25CBF9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“</w:t>
            </w:r>
            <w:r w:rsidRPr="00764F6C">
              <w:rPr>
                <w:rFonts w:ascii="Arial" w:hAnsi="Arial" w:cs="ArialMT"/>
                <w:sz w:val="22"/>
                <w:szCs w:val="22"/>
              </w:rPr>
              <w:t>Car</w:t>
            </w:r>
            <w:r>
              <w:rPr>
                <w:rFonts w:ascii="Arial" w:hAnsi="Arial" w:cs="ArialMT"/>
                <w:sz w:val="22"/>
                <w:szCs w:val="22"/>
              </w:rPr>
              <w:t xml:space="preserve">s King in the ’Burbs? Maybe not.” </w:t>
            </w:r>
            <w:r>
              <w:rPr>
                <w:rFonts w:ascii="Arial" w:hAnsi="Arial" w:cs="ArialMT"/>
                <w:b/>
                <w:sz w:val="22"/>
                <w:szCs w:val="22"/>
              </w:rPr>
              <w:t xml:space="preserve">SCT Week </w:t>
            </w:r>
            <w:r w:rsidRPr="00764F6C">
              <w:rPr>
                <w:rFonts w:ascii="Arial" w:hAnsi="Arial" w:cs="ArialMT"/>
                <w:sz w:val="22"/>
                <w:szCs w:val="22"/>
              </w:rPr>
              <w:t>(Shopping Centers Today</w:t>
            </w:r>
            <w:r>
              <w:rPr>
                <w:rFonts w:ascii="Arial" w:hAnsi="Arial" w:cs="ArialMT"/>
                <w:sz w:val="22"/>
                <w:szCs w:val="22"/>
              </w:rPr>
              <w:t xml:space="preserve">). </w:t>
            </w:r>
            <w:r w:rsidRPr="00764F6C">
              <w:rPr>
                <w:rFonts w:ascii="Arial" w:hAnsi="Arial" w:cs="ArialMT"/>
                <w:sz w:val="22"/>
                <w:szCs w:val="22"/>
              </w:rPr>
              <w:t xml:space="preserve">Vol. </w:t>
            </w:r>
            <w:proofErr w:type="gramStart"/>
            <w:r w:rsidRPr="00764F6C">
              <w:rPr>
                <w:rFonts w:ascii="Arial" w:hAnsi="Arial" w:cs="ArialMT"/>
                <w:sz w:val="22"/>
                <w:szCs w:val="22"/>
              </w:rPr>
              <w:t>16</w:t>
            </w:r>
            <w:r>
              <w:rPr>
                <w:rFonts w:ascii="Arial" w:hAnsi="Arial" w:cs="ArialMT"/>
                <w:sz w:val="22"/>
                <w:szCs w:val="22"/>
              </w:rPr>
              <w:t xml:space="preserve">,   </w:t>
            </w:r>
            <w:proofErr w:type="gramEnd"/>
            <w:r w:rsidRPr="00764F6C">
              <w:rPr>
                <w:rFonts w:ascii="Arial" w:hAnsi="Arial" w:cs="ArialMT"/>
                <w:sz w:val="22"/>
                <w:szCs w:val="22"/>
              </w:rPr>
              <w:t xml:space="preserve"> No. 45</w:t>
            </w:r>
            <w:r>
              <w:rPr>
                <w:rFonts w:ascii="Arial" w:hAnsi="Arial" w:cs="ArialMT"/>
                <w:sz w:val="22"/>
                <w:szCs w:val="22"/>
              </w:rPr>
              <w:t xml:space="preserve">, November 11, 2011. </w:t>
            </w:r>
          </w:p>
          <w:p w14:paraId="4E0EDE95" w14:textId="77777777" w:rsidR="00BB32E3" w:rsidRPr="004266D1" w:rsidRDefault="00BB32E3" w:rsidP="00BB32E3">
            <w:pPr>
              <w:autoSpaceDE w:val="0"/>
              <w:autoSpaceDN w:val="0"/>
              <w:adjustRightInd w:val="0"/>
              <w:ind w:left="346" w:hanging="360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010660BF" w14:textId="77777777" w:rsidTr="00355573">
        <w:tc>
          <w:tcPr>
            <w:tcW w:w="1778" w:type="dxa"/>
          </w:tcPr>
          <w:p w14:paraId="1425AF2F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4BE5D18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 xml:space="preserve">“The Sustainable City Year Program at the University of Oregon” </w:t>
            </w:r>
            <w:r>
              <w:rPr>
                <w:rFonts w:ascii="Arial" w:hAnsi="Arial" w:cs="ArialMT"/>
                <w:b/>
                <w:sz w:val="22"/>
                <w:szCs w:val="22"/>
              </w:rPr>
              <w:t>Oregon Planners Journal</w:t>
            </w:r>
            <w:r>
              <w:rPr>
                <w:rFonts w:ascii="Arial" w:hAnsi="Arial" w:cs="ArialMT"/>
                <w:sz w:val="22"/>
                <w:szCs w:val="22"/>
              </w:rPr>
              <w:t xml:space="preserve">. September/October 2011. </w:t>
            </w:r>
          </w:p>
          <w:p w14:paraId="16060BFB" w14:textId="77777777" w:rsidR="00BB32E3" w:rsidRPr="004266D1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0B25B2C2" w14:textId="77777777" w:rsidTr="00355573">
        <w:tc>
          <w:tcPr>
            <w:tcW w:w="1778" w:type="dxa"/>
          </w:tcPr>
          <w:p w14:paraId="6CBA3A94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F662CA3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“Salem gets UO students' final report on redevelopment ideas.”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.  July 31, 2011.</w:t>
            </w:r>
          </w:p>
          <w:p w14:paraId="4DCB4BBF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17A1A21E" w14:textId="77777777" w:rsidTr="00355573">
        <w:tc>
          <w:tcPr>
            <w:tcW w:w="1778" w:type="dxa"/>
          </w:tcPr>
          <w:p w14:paraId="4047842F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2A6D266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“Student-driven Action”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September 19, 2011</w:t>
            </w:r>
          </w:p>
          <w:p w14:paraId="24E245EF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63E109A8" w14:textId="77777777" w:rsidTr="00355573">
        <w:tc>
          <w:tcPr>
            <w:tcW w:w="1778" w:type="dxa"/>
          </w:tcPr>
          <w:p w14:paraId="2ED50688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D685AA2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“Students' Ideas Begin Taking Hold”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</w:t>
            </w:r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September 19, 2011.</w:t>
            </w:r>
          </w:p>
          <w:p w14:paraId="6769E0C6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21752148" w14:textId="77777777" w:rsidTr="00355573">
        <w:tc>
          <w:tcPr>
            <w:tcW w:w="1778" w:type="dxa"/>
          </w:tcPr>
          <w:p w14:paraId="4B3C6A4A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7C6872D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“Salem Gets UO Students' Final Report”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</w:t>
            </w:r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August 1, 2011.</w:t>
            </w:r>
          </w:p>
          <w:p w14:paraId="463CB193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52A8767A" w14:textId="77777777" w:rsidTr="00355573">
        <w:tc>
          <w:tcPr>
            <w:tcW w:w="1778" w:type="dxa"/>
          </w:tcPr>
          <w:p w14:paraId="258A8892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EA61278" w14:textId="5576959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84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Focus on Minto-Brown Design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June 26, 2011.</w:t>
            </w:r>
          </w:p>
          <w:p w14:paraId="541F5FBB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7687DE64" w14:textId="77777777" w:rsidTr="00355573">
        <w:tc>
          <w:tcPr>
            <w:tcW w:w="1778" w:type="dxa"/>
          </w:tcPr>
          <w:p w14:paraId="23D61597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7071194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85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See a Lot of Potential for Affordable Housing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June 15, 2011.</w:t>
            </w:r>
          </w:p>
          <w:p w14:paraId="153A3ECC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43D471AB" w14:textId="77777777" w:rsidTr="00355573">
        <w:tc>
          <w:tcPr>
            <w:tcW w:w="1778" w:type="dxa"/>
          </w:tcPr>
          <w:p w14:paraId="556B8AB4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9B4F648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86" w:anchor="sci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Big Ideas at Work: Oregon cities benefitting from focused UO energ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y”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Oregon Quarterly</w:t>
            </w:r>
            <w:r w:rsidRPr="00B4343A">
              <w:rPr>
                <w:rFonts w:ascii="Arial" w:hAnsi="Arial" w:cs="ArialMT"/>
                <w:sz w:val="22"/>
                <w:szCs w:val="22"/>
              </w:rPr>
              <w:t>, Summer, 2011.</w:t>
            </w:r>
          </w:p>
          <w:p w14:paraId="4E58E84B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5C886D2B" w14:textId="77777777" w:rsidTr="00355573">
        <w:tc>
          <w:tcPr>
            <w:tcW w:w="1778" w:type="dxa"/>
          </w:tcPr>
          <w:p w14:paraId="48198097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5670809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87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Looking at Pringle Creek, Students See a Dream Stream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June 1, 2011.</w:t>
            </w:r>
          </w:p>
          <w:p w14:paraId="2CABF951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197C9EFF" w14:textId="77777777" w:rsidTr="00355573">
        <w:tc>
          <w:tcPr>
            <w:tcW w:w="1778" w:type="dxa"/>
          </w:tcPr>
          <w:p w14:paraId="78D0F52A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35A57B4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88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Council OKs $40K for Site Search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May 23, 2011.</w:t>
            </w:r>
          </w:p>
          <w:p w14:paraId="3BE34937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05A139EC" w14:textId="77777777" w:rsidTr="00355573">
        <w:tc>
          <w:tcPr>
            <w:tcW w:w="1778" w:type="dxa"/>
          </w:tcPr>
          <w:p w14:paraId="5CEC5236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11AB695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“C</w:t>
            </w:r>
            <w:hyperlink r:id="rId89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 xml:space="preserve">ouncil to Hear Students' Advice” </w:t>
              </w:r>
            </w:hyperlink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May 23, 2011.</w:t>
            </w:r>
          </w:p>
          <w:p w14:paraId="28DB7195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55E37400" w14:textId="77777777" w:rsidTr="00355573">
        <w:tc>
          <w:tcPr>
            <w:tcW w:w="1778" w:type="dxa"/>
          </w:tcPr>
          <w:p w14:paraId="1537CF94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9232720" w14:textId="77777777" w:rsidR="00BB32E3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0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Students' Work on City Celebrated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May 21, 2011.</w:t>
            </w:r>
          </w:p>
          <w:p w14:paraId="74A0BF9A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346" w:hanging="34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8A1D96D" w14:textId="77777777" w:rsidTr="00355573">
        <w:tc>
          <w:tcPr>
            <w:tcW w:w="1778" w:type="dxa"/>
          </w:tcPr>
          <w:p w14:paraId="11E603FC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033A82C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-14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1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Students' 80,000 Hours Honored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May 19, 2011.</w:t>
            </w:r>
          </w:p>
          <w:p w14:paraId="18C780B8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-14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0A8BCBD" w14:textId="77777777" w:rsidTr="00355573">
        <w:tc>
          <w:tcPr>
            <w:tcW w:w="1778" w:type="dxa"/>
          </w:tcPr>
          <w:p w14:paraId="341F087C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5954761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-14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2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Chart a New Path for Salem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”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May 10, 2011.</w:t>
            </w:r>
          </w:p>
          <w:p w14:paraId="6AE00EE8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-14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6C134D9" w14:textId="77777777" w:rsidTr="00355573">
        <w:tc>
          <w:tcPr>
            <w:tcW w:w="1778" w:type="dxa"/>
          </w:tcPr>
          <w:p w14:paraId="545D6C36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F0D2D62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3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Streets are Given Mobility Rating”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May 10, 2011.</w:t>
            </w:r>
          </w:p>
          <w:p w14:paraId="5792D34E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47BFC884" w14:textId="77777777" w:rsidTr="00355573">
        <w:tc>
          <w:tcPr>
            <w:tcW w:w="1778" w:type="dxa"/>
          </w:tcPr>
          <w:p w14:paraId="2D1536AF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1DFA6DA" w14:textId="77777777" w:rsidR="00BB32E3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4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Design River Research Facility”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April 23, 2011.</w:t>
            </w:r>
          </w:p>
          <w:p w14:paraId="1C10B36B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1475A5E6" w14:textId="77777777" w:rsidTr="00355573">
        <w:tc>
          <w:tcPr>
            <w:tcW w:w="1778" w:type="dxa"/>
          </w:tcPr>
          <w:p w14:paraId="237C5615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3FF2D35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5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Focus on Future of Street Lights”</w:t>
              </w:r>
            </w:hyperlink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April 4, 2011.</w:t>
            </w:r>
          </w:p>
          <w:p w14:paraId="1F763255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FAE16E0" w14:textId="77777777" w:rsidTr="00355573">
        <w:tc>
          <w:tcPr>
            <w:tcW w:w="1778" w:type="dxa"/>
          </w:tcPr>
          <w:p w14:paraId="006A12D2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5F9969C" w14:textId="6E75FF75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6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Industrial Area Overhaul”</w:t>
              </w:r>
            </w:hyperlink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April 4, 2011.</w:t>
            </w:r>
          </w:p>
          <w:p w14:paraId="23138A51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031F7E3" w14:textId="77777777" w:rsidTr="00355573">
        <w:tc>
          <w:tcPr>
            <w:tcW w:w="1778" w:type="dxa"/>
          </w:tcPr>
          <w:p w14:paraId="14B053DD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B8DF983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7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Salem Seeks Better Communication Tools”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March 1, 2011.</w:t>
            </w:r>
          </w:p>
          <w:p w14:paraId="20A9E138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56ED44D5" w14:textId="77777777" w:rsidTr="00355573">
        <w:tc>
          <w:tcPr>
            <w:tcW w:w="1778" w:type="dxa"/>
          </w:tcPr>
          <w:p w14:paraId="07FF9171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27B4496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8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Guard Official Aims to Help Salem Thrive”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Feb</w:t>
            </w:r>
            <w:r>
              <w:rPr>
                <w:rFonts w:ascii="Arial" w:hAnsi="Arial" w:cs="ArialMT"/>
                <w:sz w:val="22"/>
                <w:szCs w:val="22"/>
              </w:rPr>
              <w:t>.</w:t>
            </w:r>
            <w:r w:rsidRPr="00B4343A">
              <w:rPr>
                <w:rFonts w:ascii="Arial" w:hAnsi="Arial" w:cs="ArialMT"/>
                <w:sz w:val="22"/>
                <w:szCs w:val="22"/>
              </w:rPr>
              <w:t xml:space="preserve"> 28, 2011.</w:t>
            </w:r>
          </w:p>
          <w:p w14:paraId="7E031298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41153615" w14:textId="77777777" w:rsidTr="00355573">
        <w:tc>
          <w:tcPr>
            <w:tcW w:w="1778" w:type="dxa"/>
          </w:tcPr>
          <w:p w14:paraId="677683B5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48A798E9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99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Professor Hopes to Link City With Its Latino Population”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February 28, 2011.</w:t>
            </w:r>
          </w:p>
          <w:p w14:paraId="60A1FA89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06A2F83D" w14:textId="77777777" w:rsidTr="00355573">
        <w:tc>
          <w:tcPr>
            <w:tcW w:w="1778" w:type="dxa"/>
          </w:tcPr>
          <w:p w14:paraId="65C89513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B0BE4C0" w14:textId="266F3418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0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</w:t>
              </w:r>
              <w:r>
                <w:rPr>
                  <w:rFonts w:ascii="Arial" w:hAnsi="Arial" w:cs="ArialMT"/>
                  <w:sz w:val="22"/>
                  <w:szCs w:val="22"/>
                </w:rPr>
                <w:t>udents Re-imagine South Salem</w:t>
              </w:r>
              <w:r w:rsidRPr="00B4343A">
                <w:rPr>
                  <w:rFonts w:ascii="Arial" w:hAnsi="Arial" w:cs="ArialMT"/>
                  <w:sz w:val="22"/>
                  <w:szCs w:val="22"/>
                </w:rPr>
                <w:t xml:space="preserve">” </w:t>
              </w:r>
            </w:hyperlink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February 23, 2011.</w:t>
            </w:r>
          </w:p>
          <w:p w14:paraId="72537456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92178DD" w14:textId="77777777" w:rsidTr="00355573">
        <w:tc>
          <w:tcPr>
            <w:tcW w:w="1778" w:type="dxa"/>
          </w:tcPr>
          <w:p w14:paraId="3519EC57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E8C9794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1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To Speak on SCI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”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Weekly</w:t>
            </w:r>
            <w:r w:rsidRPr="00B4343A">
              <w:rPr>
                <w:rFonts w:ascii="Arial" w:hAnsi="Arial" w:cs="ArialMT"/>
                <w:sz w:val="22"/>
                <w:szCs w:val="22"/>
              </w:rPr>
              <w:t>, January 25, 2011.</w:t>
            </w:r>
          </w:p>
          <w:p w14:paraId="329FD7AB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3BD26A29" w14:textId="77777777" w:rsidTr="00355573">
        <w:tc>
          <w:tcPr>
            <w:tcW w:w="1778" w:type="dxa"/>
          </w:tcPr>
          <w:p w14:paraId="54268389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4910306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2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Student's Background an Asset During Recent Class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”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January 17, 2011.</w:t>
            </w:r>
          </w:p>
          <w:p w14:paraId="2A2DD85E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154A64F4" w14:textId="77777777" w:rsidTr="00355573">
        <w:tc>
          <w:tcPr>
            <w:tcW w:w="1778" w:type="dxa"/>
          </w:tcPr>
          <w:p w14:paraId="123F82D6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98AFA59" w14:textId="77777777" w:rsidR="00BB32E3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3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Graduate Students Nurture Salem's Sustainable Future”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Business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January 2011.</w:t>
            </w:r>
          </w:p>
          <w:p w14:paraId="53B3016C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2196AAAD" w14:textId="77777777" w:rsidTr="00355573">
        <w:tc>
          <w:tcPr>
            <w:tcW w:w="1778" w:type="dxa"/>
          </w:tcPr>
          <w:p w14:paraId="620F9A83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752" w:type="dxa"/>
          </w:tcPr>
          <w:p w14:paraId="0BA7846F" w14:textId="77777777" w:rsidR="00BB32E3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“</w:t>
            </w:r>
            <w:hyperlink r:id="rId104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South Salem Graduate Gets Chance to Shape City.</w:t>
              </w:r>
            </w:hyperlink>
            <w:r>
              <w:rPr>
                <w:rFonts w:ascii="Arial" w:hAnsi="Arial" w:cs="ArialMT"/>
                <w:sz w:val="22"/>
                <w:szCs w:val="22"/>
              </w:rPr>
              <w:t xml:space="preserve">”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December 13, 2010.</w:t>
            </w:r>
          </w:p>
          <w:p w14:paraId="34905EEE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741E8767" w14:textId="77777777" w:rsidTr="00355573">
        <w:tc>
          <w:tcPr>
            <w:tcW w:w="1778" w:type="dxa"/>
          </w:tcPr>
          <w:p w14:paraId="2C1E7D00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8AE2DC9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5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Draft Center's Future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”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December 13, 2010.</w:t>
            </w:r>
          </w:p>
          <w:p w14:paraId="3D1F481E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1D58BDBB" w14:textId="77777777" w:rsidTr="00355573">
        <w:tc>
          <w:tcPr>
            <w:tcW w:w="1778" w:type="dxa"/>
          </w:tcPr>
          <w:p w14:paraId="523D78D2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B50FA9D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6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A Novel Approach to Partnership”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 xml:space="preserve"> 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Curb Magazine</w:t>
            </w:r>
            <w:r w:rsidRPr="00B4343A">
              <w:rPr>
                <w:rFonts w:ascii="Arial" w:hAnsi="Arial" w:cs="ArialMT"/>
                <w:sz w:val="22"/>
                <w:szCs w:val="22"/>
              </w:rPr>
              <w:t>, Volume 1, Issue 2 (2010).</w:t>
            </w:r>
          </w:p>
          <w:p w14:paraId="0CAB2936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49F1B752" w14:textId="77777777" w:rsidTr="00355573">
        <w:tc>
          <w:tcPr>
            <w:tcW w:w="1778" w:type="dxa"/>
          </w:tcPr>
          <w:p w14:paraId="707382DA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A6FCFD2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7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University Students Focus on Making Salem More Sustainable”</w:t>
              </w:r>
            </w:hyperlink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Oregon Daily Emerald</w:t>
            </w:r>
            <w:r w:rsidRPr="00B4343A">
              <w:rPr>
                <w:rFonts w:ascii="Arial" w:hAnsi="Arial" w:cs="ArialMT"/>
                <w:sz w:val="22"/>
                <w:szCs w:val="22"/>
              </w:rPr>
              <w:t>, October 13, 2010.</w:t>
            </w:r>
          </w:p>
          <w:p w14:paraId="4E84710C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722F65A0" w14:textId="77777777" w:rsidTr="00355573">
        <w:tc>
          <w:tcPr>
            <w:tcW w:w="1778" w:type="dxa"/>
          </w:tcPr>
          <w:p w14:paraId="59129616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914A6E7" w14:textId="77777777" w:rsidR="00BB32E3" w:rsidRPr="00B4343A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>
              <w:rPr>
                <w:rFonts w:ascii="Arial" w:hAnsi="Arial" w:cs="ArialMT"/>
                <w:sz w:val="22"/>
                <w:szCs w:val="22"/>
              </w:rPr>
              <w:t>“</w:t>
            </w:r>
            <w:hyperlink r:id="rId108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Students Add Fresh Eyes to Salem's Priorities for the Future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.</w:t>
            </w:r>
            <w:r>
              <w:rPr>
                <w:rFonts w:ascii="Arial" w:hAnsi="Arial" w:cs="ArialMT"/>
                <w:sz w:val="22"/>
                <w:szCs w:val="22"/>
              </w:rPr>
              <w:t xml:space="preserve">”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Salem Statesman Journal</w:t>
            </w:r>
            <w:r w:rsidRPr="00B4343A">
              <w:rPr>
                <w:rFonts w:ascii="Arial" w:hAnsi="Arial" w:cs="ArialMT"/>
                <w:sz w:val="22"/>
                <w:szCs w:val="22"/>
              </w:rPr>
              <w:t>, October 11, 2010.</w:t>
            </w:r>
          </w:p>
          <w:p w14:paraId="6853CEBF" w14:textId="77777777" w:rsidR="00BB32E3" w:rsidRPr="00EA1E04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02364846" w14:textId="77777777" w:rsidTr="00355573">
        <w:tc>
          <w:tcPr>
            <w:tcW w:w="1778" w:type="dxa"/>
          </w:tcPr>
          <w:p w14:paraId="1F5AAF13" w14:textId="77777777" w:rsidR="00BB32E3" w:rsidRPr="00B4343A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4FB40CB" w14:textId="77777777" w:rsidR="00BB32E3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22"/>
                <w:szCs w:val="22"/>
              </w:rPr>
            </w:pPr>
            <w:r w:rsidRPr="00B4343A">
              <w:rPr>
                <w:rFonts w:ascii="Arial" w:hAnsi="Arial" w:cs="ArialMT"/>
                <w:sz w:val="22"/>
                <w:szCs w:val="22"/>
              </w:rPr>
              <w:t>“</w:t>
            </w:r>
            <w:hyperlink r:id="rId109" w:history="1">
              <w:r w:rsidRPr="00B4343A">
                <w:rPr>
                  <w:rFonts w:ascii="Arial" w:hAnsi="Arial" w:cs="ArialMT"/>
                  <w:sz w:val="22"/>
                  <w:szCs w:val="22"/>
                </w:rPr>
                <w:t>Think Green in Communication</w:t>
              </w:r>
            </w:hyperlink>
            <w:r w:rsidRPr="00B4343A">
              <w:rPr>
                <w:rFonts w:ascii="Arial" w:hAnsi="Arial" w:cs="ArialMT"/>
                <w:sz w:val="22"/>
                <w:szCs w:val="22"/>
              </w:rPr>
              <w:t>”</w:t>
            </w:r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B4343A">
              <w:rPr>
                <w:rFonts w:ascii="Arial" w:hAnsi="Arial" w:cs="ArialMT"/>
                <w:b/>
                <w:sz w:val="22"/>
                <w:szCs w:val="22"/>
              </w:rPr>
              <w:t>Sustainable Business Oregon</w:t>
            </w:r>
            <w:r w:rsidRPr="00B4343A">
              <w:rPr>
                <w:rFonts w:ascii="Arial" w:hAnsi="Arial" w:cs="ArialMT"/>
                <w:sz w:val="22"/>
                <w:szCs w:val="22"/>
              </w:rPr>
              <w:t xml:space="preserve">, October 4, 2010. </w:t>
            </w:r>
          </w:p>
          <w:p w14:paraId="65F1A43B" w14:textId="77777777" w:rsidR="00BB32E3" w:rsidRPr="001F43DD" w:rsidRDefault="00BB32E3" w:rsidP="00BB32E3">
            <w:pPr>
              <w:autoSpaceDE w:val="0"/>
              <w:autoSpaceDN w:val="0"/>
              <w:adjustRightInd w:val="0"/>
              <w:ind w:left="526" w:hanging="526"/>
              <w:rPr>
                <w:rFonts w:ascii="Arial" w:hAnsi="Arial" w:cs="ArialMT"/>
                <w:sz w:val="8"/>
                <w:szCs w:val="22"/>
              </w:rPr>
            </w:pPr>
          </w:p>
        </w:tc>
      </w:tr>
      <w:tr w:rsidR="00BB32E3" w:rsidRPr="00AC7D6B" w14:paraId="53BC6102" w14:textId="77777777" w:rsidTr="00355573">
        <w:tc>
          <w:tcPr>
            <w:tcW w:w="1778" w:type="dxa"/>
          </w:tcPr>
          <w:p w14:paraId="2E7BCF5F" w14:textId="77777777" w:rsidR="00BB32E3" w:rsidRPr="00262CED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ECF4A66" w14:textId="77777777" w:rsidR="00BB32E3" w:rsidRDefault="00BB32E3" w:rsidP="00BB32E3">
            <w:pPr>
              <w:ind w:left="508" w:hanging="5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proofErr w:type="spellStart"/>
            <w:r w:rsidRPr="00CB14F9">
              <w:rPr>
                <w:rFonts w:ascii="Arial" w:hAnsi="Arial" w:cs="Arial"/>
                <w:bCs/>
                <w:sz w:val="22"/>
                <w:szCs w:val="22"/>
              </w:rPr>
              <w:t>Studenter</w:t>
            </w:r>
            <w:proofErr w:type="spellEnd"/>
            <w:r w:rsidRPr="00CB14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B14F9">
              <w:rPr>
                <w:rFonts w:ascii="Arial" w:hAnsi="Arial" w:cs="Arial"/>
                <w:bCs/>
                <w:sz w:val="22"/>
                <w:szCs w:val="22"/>
              </w:rPr>
              <w:t>gör</w:t>
            </w:r>
            <w:proofErr w:type="spellEnd"/>
            <w:r w:rsidRPr="00CB14F9">
              <w:rPr>
                <w:rFonts w:ascii="Arial" w:hAnsi="Arial" w:cs="Arial"/>
                <w:bCs/>
                <w:sz w:val="22"/>
                <w:szCs w:val="22"/>
              </w:rPr>
              <w:t xml:space="preserve"> Salem </w:t>
            </w:r>
            <w:proofErr w:type="spellStart"/>
            <w:r w:rsidRPr="00CB14F9">
              <w:rPr>
                <w:rFonts w:ascii="Arial" w:hAnsi="Arial" w:cs="Arial"/>
                <w:bCs/>
                <w:sz w:val="22"/>
                <w:szCs w:val="22"/>
              </w:rPr>
              <w:t>grönare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’ (‘Students Make Salem Greener’)</w:t>
            </w:r>
            <w:r w:rsidRPr="00CB14F9">
              <w:rPr>
                <w:rFonts w:ascii="Arial" w:hAnsi="Arial" w:cs="Arial"/>
                <w:bCs/>
                <w:sz w:val="22"/>
                <w:szCs w:val="22"/>
              </w:rPr>
              <w:t xml:space="preserve">, Andreas </w:t>
            </w:r>
            <w:proofErr w:type="spellStart"/>
            <w:r w:rsidRPr="00CB14F9">
              <w:rPr>
                <w:rFonts w:ascii="Arial" w:hAnsi="Arial" w:cs="Arial"/>
                <w:bCs/>
                <w:sz w:val="22"/>
                <w:szCs w:val="22"/>
              </w:rPr>
              <w:t>Gustavsson</w:t>
            </w:r>
            <w:proofErr w:type="spellEnd"/>
            <w:r>
              <w:t xml:space="preserve">,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ETC.se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722F">
              <w:rPr>
                <w:rFonts w:ascii="Arial" w:hAnsi="Arial" w:cs="Arial"/>
                <w:sz w:val="22"/>
                <w:szCs w:val="22"/>
              </w:rPr>
              <w:t>Sweden</w:t>
            </w:r>
            <w:r>
              <w:rPr>
                <w:rFonts w:ascii="Arial" w:hAnsi="Arial" w:cs="Arial"/>
                <w:sz w:val="22"/>
                <w:szCs w:val="22"/>
              </w:rPr>
              <w:t>, August</w:t>
            </w:r>
            <w:r w:rsidRPr="00AC4BE1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4, 2010.</w:t>
            </w:r>
          </w:p>
          <w:p w14:paraId="5166118E" w14:textId="77777777" w:rsidR="00BB32E3" w:rsidRPr="00AC6B4F" w:rsidRDefault="00BB32E3" w:rsidP="00BB32E3">
            <w:pPr>
              <w:ind w:left="508" w:hanging="508"/>
              <w:rPr>
                <w:rFonts w:ascii="Arial" w:hAnsi="Arial" w:cs="Arial"/>
                <w:bCs/>
                <w:sz w:val="8"/>
                <w:szCs w:val="22"/>
              </w:rPr>
            </w:pPr>
          </w:p>
        </w:tc>
      </w:tr>
      <w:tr w:rsidR="00BB32E3" w:rsidRPr="00AC7D6B" w14:paraId="6891B411" w14:textId="77777777" w:rsidTr="00355573">
        <w:tc>
          <w:tcPr>
            <w:tcW w:w="1778" w:type="dxa"/>
          </w:tcPr>
          <w:p w14:paraId="7CE25D31" w14:textId="77777777" w:rsidR="00BB32E3" w:rsidRPr="00E206B4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752" w:type="dxa"/>
          </w:tcPr>
          <w:p w14:paraId="131E2E58" w14:textId="77777777" w:rsidR="00BB32E3" w:rsidRPr="00262CED" w:rsidRDefault="00BB32E3" w:rsidP="00BB32E3">
            <w:pPr>
              <w:ind w:left="508" w:hanging="5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262CED">
              <w:rPr>
                <w:rFonts w:ascii="Arial" w:hAnsi="Arial" w:cs="Arial"/>
                <w:bCs/>
                <w:sz w:val="22"/>
                <w:szCs w:val="22"/>
              </w:rPr>
              <w:t>Rebuilding Oregon Through A University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’  Ainslie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Forsum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62CED">
              <w:rPr>
                <w:rFonts w:ascii="Arial" w:hAnsi="Arial" w:cs="Arial"/>
                <w:b/>
                <w:bCs/>
                <w:sz w:val="22"/>
                <w:szCs w:val="22"/>
              </w:rPr>
              <w:t>The Huffington Post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62C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August 29, 2010.</w:t>
            </w:r>
          </w:p>
          <w:p w14:paraId="07E49E18" w14:textId="77777777" w:rsidR="00BB32E3" w:rsidRPr="00E206B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Cs/>
                <w:sz w:val="8"/>
                <w:szCs w:val="22"/>
                <w:highlight w:val="yellow"/>
              </w:rPr>
            </w:pPr>
          </w:p>
        </w:tc>
      </w:tr>
      <w:tr w:rsidR="00BB32E3" w:rsidRPr="00AC7D6B" w14:paraId="0D132DF5" w14:textId="77777777" w:rsidTr="00355573">
        <w:tc>
          <w:tcPr>
            <w:tcW w:w="1778" w:type="dxa"/>
          </w:tcPr>
          <w:p w14:paraId="38B5D69B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2EDEFBE" w14:textId="29B5F2AA" w:rsidR="00BB32E3" w:rsidRPr="00E43F9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‘Sustainable Cities Initiative Aligns with Obama Administration Priorities’,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UO Public and Government Affairs Update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February 2010. </w:t>
            </w:r>
          </w:p>
        </w:tc>
      </w:tr>
      <w:tr w:rsidR="00BB32E3" w:rsidRPr="00AC7D6B" w14:paraId="2F2CFEFA" w14:textId="77777777" w:rsidTr="00355573">
        <w:tc>
          <w:tcPr>
            <w:tcW w:w="1778" w:type="dxa"/>
          </w:tcPr>
          <w:p w14:paraId="33D6D2FE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3691C9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‘In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Know: Overlooked Density: Re-Thinking Transportation Options in Suburbia’,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Transportation Research Board, E-Newsletter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February 22, 2010</w:t>
            </w:r>
          </w:p>
          <w:p w14:paraId="027A76D2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Cs/>
                <w:sz w:val="8"/>
                <w:szCs w:val="22"/>
              </w:rPr>
            </w:pPr>
          </w:p>
        </w:tc>
      </w:tr>
      <w:tr w:rsidR="00BB32E3" w:rsidRPr="00AC7D6B" w14:paraId="417EFB03" w14:textId="77777777" w:rsidTr="00355573">
        <w:tc>
          <w:tcPr>
            <w:tcW w:w="1778" w:type="dxa"/>
          </w:tcPr>
          <w:p w14:paraId="6C3E887F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6077283" w14:textId="77777777" w:rsidR="00BB32E3" w:rsidRPr="00AC4BE1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AC4BE1">
              <w:rPr>
                <w:rFonts w:ascii="Arial" w:hAnsi="Arial" w:cs="Arial"/>
                <w:bCs/>
                <w:sz w:val="22"/>
                <w:szCs w:val="22"/>
              </w:rPr>
              <w:t>Students wow Gresham leaders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b/>
                <w:iCs/>
                <w:sz w:val="22"/>
                <w:szCs w:val="22"/>
              </w:rPr>
              <w:t>Portland Tribune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sz w:val="22"/>
                <w:szCs w:val="22"/>
              </w:rPr>
              <w:t>January 14, 2010</w:t>
            </w:r>
          </w:p>
          <w:p w14:paraId="56C0E787" w14:textId="77777777" w:rsidR="00BB32E3" w:rsidRPr="00036B2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0607539" w14:textId="77777777" w:rsidTr="00355573">
        <w:tc>
          <w:tcPr>
            <w:tcW w:w="1778" w:type="dxa"/>
          </w:tcPr>
          <w:p w14:paraId="3F707B2E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8752" w:type="dxa"/>
          </w:tcPr>
          <w:p w14:paraId="59326C6D" w14:textId="77777777" w:rsidR="00BB32E3" w:rsidRPr="00AC4BE1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AC4BE1">
              <w:rPr>
                <w:rFonts w:ascii="Arial" w:hAnsi="Arial" w:cs="Arial"/>
                <w:bCs/>
                <w:sz w:val="22"/>
                <w:szCs w:val="22"/>
              </w:rPr>
              <w:t>Students wow Rockwood with ideas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b/>
                <w:iCs/>
                <w:sz w:val="22"/>
                <w:szCs w:val="22"/>
              </w:rPr>
              <w:t>Gresham Outlook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AC4BE1">
              <w:rPr>
                <w:rFonts w:ascii="Arial" w:hAnsi="Arial" w:cs="Arial"/>
                <w:sz w:val="22"/>
                <w:szCs w:val="22"/>
              </w:rPr>
              <w:t xml:space="preserve"> December 29, 2009</w:t>
            </w:r>
          </w:p>
          <w:p w14:paraId="7E766DD5" w14:textId="77777777" w:rsidR="00BB32E3" w:rsidRPr="00036B2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7164A91A" w14:textId="77777777" w:rsidTr="00355573">
        <w:tc>
          <w:tcPr>
            <w:tcW w:w="1778" w:type="dxa"/>
          </w:tcPr>
          <w:p w14:paraId="2F7DD477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94C9B05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AC4BE1">
              <w:rPr>
                <w:rFonts w:ascii="Arial" w:hAnsi="Arial" w:cs="Arial"/>
                <w:bCs/>
                <w:sz w:val="22"/>
                <w:szCs w:val="22"/>
              </w:rPr>
              <w:t>Students will bring fresh ideas to Gresham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’,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Gresham Outlook</w:t>
            </w:r>
            <w:r>
              <w:rPr>
                <w:rFonts w:ascii="Arial" w:hAnsi="Arial" w:cs="Arial"/>
                <w:sz w:val="22"/>
                <w:szCs w:val="22"/>
              </w:rPr>
              <w:t>, Dec. 5, 2009</w:t>
            </w:r>
          </w:p>
          <w:p w14:paraId="5AE3D4B9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5F6A9D50" w14:textId="77777777" w:rsidTr="00355573">
        <w:tc>
          <w:tcPr>
            <w:tcW w:w="1778" w:type="dxa"/>
          </w:tcPr>
          <w:p w14:paraId="3DB839DD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5F90B105" w14:textId="77777777" w:rsidR="00BB32E3" w:rsidRPr="00AC4BE1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036B24">
              <w:rPr>
                <w:rFonts w:ascii="Arial" w:hAnsi="Arial" w:cs="Arial"/>
                <w:bCs/>
                <w:sz w:val="22"/>
                <w:szCs w:val="22"/>
              </w:rPr>
              <w:t>‘UO students get busy on sustainability’,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Gresham Outlook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  <w:r w:rsidRPr="00AC4BE1">
              <w:rPr>
                <w:rFonts w:ascii="Arial" w:hAnsi="Arial" w:cs="Arial"/>
                <w:sz w:val="22"/>
                <w:szCs w:val="22"/>
              </w:rPr>
              <w:t xml:space="preserve"> December 1, 2009</w:t>
            </w:r>
          </w:p>
          <w:p w14:paraId="4CE3EF92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7F74F866" w14:textId="77777777" w:rsidTr="00355573">
        <w:tc>
          <w:tcPr>
            <w:tcW w:w="1778" w:type="dxa"/>
          </w:tcPr>
          <w:p w14:paraId="1821E7C6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7C5450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036B24">
              <w:rPr>
                <w:rFonts w:ascii="Arial" w:hAnsi="Arial" w:cs="Arial"/>
                <w:bCs/>
                <w:sz w:val="22"/>
                <w:szCs w:val="22"/>
              </w:rPr>
              <w:t>‘Gresham 101: A series of UO classes targets city's growth’,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Oregonian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sz w:val="22"/>
                <w:szCs w:val="22"/>
              </w:rPr>
              <w:t>Nov 13, 2009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F552C4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04BDC149" w14:textId="77777777" w:rsidTr="00355573">
        <w:tc>
          <w:tcPr>
            <w:tcW w:w="1778" w:type="dxa"/>
          </w:tcPr>
          <w:p w14:paraId="456A6108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F936605" w14:textId="2458ED3D" w:rsidR="00BB32E3" w:rsidRPr="0054723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6B24">
              <w:rPr>
                <w:rFonts w:ascii="Arial" w:hAnsi="Arial" w:cs="Arial"/>
                <w:bCs/>
                <w:sz w:val="22"/>
                <w:szCs w:val="22"/>
              </w:rPr>
              <w:t>‘Green Briefs • UO class puts Gresham under microscope’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Beaverton Valley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Times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C4BE1">
              <w:rPr>
                <w:rFonts w:ascii="Arial" w:hAnsi="Arial" w:cs="Arial"/>
                <w:sz w:val="22"/>
                <w:szCs w:val="22"/>
              </w:rPr>
              <w:t xml:space="preserve"> November 12, 2009</w:t>
            </w:r>
          </w:p>
        </w:tc>
      </w:tr>
      <w:tr w:rsidR="00BB32E3" w:rsidRPr="00AC7D6B" w14:paraId="34CACF41" w14:textId="77777777" w:rsidTr="00355573">
        <w:tc>
          <w:tcPr>
            <w:tcW w:w="1778" w:type="dxa"/>
          </w:tcPr>
          <w:p w14:paraId="7EACBD8C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E8E511D" w14:textId="02920313" w:rsidR="00BB32E3" w:rsidRPr="0054723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036B24">
              <w:rPr>
                <w:rFonts w:ascii="Arial" w:hAnsi="Arial" w:cs="Arial"/>
                <w:bCs/>
                <w:sz w:val="22"/>
                <w:szCs w:val="22"/>
              </w:rPr>
              <w:t>Students and faculty begin Sustainable Cities Year-Gresham project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’, </w:t>
            </w:r>
            <w:proofErr w:type="spellStart"/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InsideOregon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sz w:val="22"/>
                <w:szCs w:val="22"/>
              </w:rPr>
              <w:t>November 9, 2009</w:t>
            </w:r>
          </w:p>
        </w:tc>
      </w:tr>
      <w:tr w:rsidR="00BB32E3" w:rsidRPr="00AC7D6B" w14:paraId="6DF24157" w14:textId="77777777" w:rsidTr="00355573">
        <w:tc>
          <w:tcPr>
            <w:tcW w:w="1778" w:type="dxa"/>
          </w:tcPr>
          <w:p w14:paraId="637DC50E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AFD9F1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‘Building Futures’,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University of Oregon Alumni Association News</w:t>
            </w:r>
            <w:r>
              <w:rPr>
                <w:rFonts w:ascii="Arial" w:hAnsi="Arial" w:cs="Arial"/>
                <w:sz w:val="22"/>
                <w:szCs w:val="22"/>
              </w:rPr>
              <w:t xml:space="preserve">, November 2009. </w:t>
            </w:r>
          </w:p>
          <w:p w14:paraId="1ECE5DD4" w14:textId="77777777" w:rsidR="00BB32E3" w:rsidRPr="00F261C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0CF3E0E9" w14:textId="77777777" w:rsidTr="00355573">
        <w:tc>
          <w:tcPr>
            <w:tcW w:w="1778" w:type="dxa"/>
          </w:tcPr>
          <w:p w14:paraId="01C190B5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B5452A9" w14:textId="46BF0880" w:rsidR="00BB32E3" w:rsidRPr="00E43F9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‘Evolution of Cities: An Interview with Nico Larco from the University of Oregon’,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Jefferson Exchange – Jefferson Public Radio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October 28, 2009.</w:t>
            </w:r>
          </w:p>
        </w:tc>
      </w:tr>
      <w:tr w:rsidR="00BB32E3" w:rsidRPr="00AC7D6B" w14:paraId="4A3FADB9" w14:textId="77777777" w:rsidTr="00355573">
        <w:tc>
          <w:tcPr>
            <w:tcW w:w="1778" w:type="dxa"/>
          </w:tcPr>
          <w:p w14:paraId="0307F103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FB69359" w14:textId="3C7800D3" w:rsidR="00BB32E3" w:rsidRPr="002168FF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036B24">
              <w:rPr>
                <w:rFonts w:ascii="Arial" w:hAnsi="Arial" w:cs="Arial"/>
                <w:bCs/>
                <w:sz w:val="22"/>
                <w:szCs w:val="22"/>
              </w:rPr>
              <w:t>‘University of Oregon program joins Gresham to look at a more sustainable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Cs/>
                <w:sz w:val="22"/>
                <w:szCs w:val="22"/>
              </w:rPr>
              <w:t>future</w:t>
            </w:r>
            <w:r w:rsidRPr="00036B24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Oregonian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sz w:val="22"/>
                <w:szCs w:val="22"/>
              </w:rPr>
              <w:t>October 27, 2009</w:t>
            </w:r>
          </w:p>
        </w:tc>
      </w:tr>
      <w:tr w:rsidR="00BB32E3" w:rsidRPr="00AC7D6B" w14:paraId="3AAEA7B0" w14:textId="77777777" w:rsidTr="00355573">
        <w:tc>
          <w:tcPr>
            <w:tcW w:w="1778" w:type="dxa"/>
          </w:tcPr>
          <w:p w14:paraId="07F87DBC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2FC3B82" w14:textId="77777777" w:rsidR="00BB32E3" w:rsidRPr="00036B2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6B24">
              <w:rPr>
                <w:rFonts w:ascii="Arial" w:hAnsi="Arial" w:cs="Arial"/>
                <w:bCs/>
                <w:sz w:val="22"/>
                <w:szCs w:val="22"/>
              </w:rPr>
              <w:t>‘Gresham and the University of Oregon Team Up for Sustainability’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The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Portlander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4BE1">
              <w:rPr>
                <w:rFonts w:ascii="Arial" w:hAnsi="Arial" w:cs="Arial"/>
                <w:sz w:val="22"/>
                <w:szCs w:val="22"/>
              </w:rPr>
              <w:t>October 27, 2009</w:t>
            </w:r>
          </w:p>
          <w:p w14:paraId="0183DC7F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37317184" w14:textId="77777777" w:rsidTr="00355573">
        <w:trPr>
          <w:trHeight w:val="99"/>
        </w:trPr>
        <w:tc>
          <w:tcPr>
            <w:tcW w:w="1778" w:type="dxa"/>
          </w:tcPr>
          <w:p w14:paraId="5963E394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81E857F" w14:textId="77777777" w:rsidR="00BB32E3" w:rsidRPr="00036B2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36B24">
              <w:rPr>
                <w:rFonts w:ascii="Arial" w:hAnsi="Arial" w:cs="Arial"/>
                <w:bCs/>
                <w:sz w:val="22"/>
                <w:szCs w:val="22"/>
              </w:rPr>
              <w:t>‘U of O students explore one city’s move toward sustainable future’</w:t>
            </w:r>
            <w:r w:rsidRPr="00036B24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036B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North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036B24">
              <w:rPr>
                <w:rFonts w:ascii="Arial" w:hAnsi="Arial" w:cs="Arial"/>
                <w:b/>
                <w:iCs/>
                <w:sz w:val="22"/>
                <w:szCs w:val="22"/>
              </w:rPr>
              <w:t>Coast Oregon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,</w:t>
            </w:r>
            <w:r w:rsidRPr="00AC4BE1">
              <w:rPr>
                <w:rFonts w:ascii="Arial" w:hAnsi="Arial" w:cs="Arial"/>
                <w:sz w:val="22"/>
                <w:szCs w:val="22"/>
              </w:rPr>
              <w:t xml:space="preserve"> October 27, 2009</w:t>
            </w:r>
          </w:p>
          <w:p w14:paraId="75F44614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6F3B3DF" w14:textId="77777777" w:rsidTr="00355573">
        <w:tc>
          <w:tcPr>
            <w:tcW w:w="1778" w:type="dxa"/>
          </w:tcPr>
          <w:p w14:paraId="7EDC9F5A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0DA4E0E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‘Sustainable Cities Faculty Visit D.C.’,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UO Public and Government Affairs Update</w:t>
            </w:r>
            <w:r>
              <w:rPr>
                <w:rFonts w:ascii="Arial" w:hAnsi="Arial" w:cs="Arial"/>
                <w:sz w:val="22"/>
                <w:szCs w:val="22"/>
              </w:rPr>
              <w:t>, October 2009.</w:t>
            </w:r>
          </w:p>
          <w:p w14:paraId="01F173CA" w14:textId="77777777" w:rsidR="00BB32E3" w:rsidRPr="0071306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22EFD6B4" w14:textId="77777777" w:rsidTr="00355573">
        <w:tc>
          <w:tcPr>
            <w:tcW w:w="1778" w:type="dxa"/>
          </w:tcPr>
          <w:p w14:paraId="6E484149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64FD851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‘UO Studies Sustainable Suburbs’,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OTREC News</w:t>
            </w:r>
            <w:r>
              <w:rPr>
                <w:rFonts w:ascii="Arial" w:hAnsi="Arial" w:cs="Arial"/>
                <w:sz w:val="22"/>
                <w:szCs w:val="22"/>
              </w:rPr>
              <w:t>, Vol. 3, Is. 1, Spring 2009.</w:t>
            </w:r>
          </w:p>
          <w:p w14:paraId="6CE832C0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551F7DF4" w14:textId="77777777" w:rsidTr="00355573">
        <w:tc>
          <w:tcPr>
            <w:tcW w:w="1778" w:type="dxa"/>
          </w:tcPr>
          <w:p w14:paraId="660C810B" w14:textId="77777777" w:rsidR="00BB32E3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8BF720B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‘Smart growth and density in Suburbia?  Hidden potential in the overlooked Suburban multifamily housing typology’,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American Planning Association, Housing and Community Development Quarterly</w:t>
            </w:r>
            <w:r>
              <w:rPr>
                <w:rFonts w:ascii="Arial" w:hAnsi="Arial" w:cs="Arial"/>
                <w:sz w:val="22"/>
                <w:szCs w:val="22"/>
              </w:rPr>
              <w:t xml:space="preserve">, HCDD, Spring 2009. </w:t>
            </w:r>
          </w:p>
          <w:p w14:paraId="3386CAD1" w14:textId="77777777" w:rsidR="00BB32E3" w:rsidRPr="00466872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550F64DB" w14:textId="77777777" w:rsidTr="00355573">
        <w:tc>
          <w:tcPr>
            <w:tcW w:w="1778" w:type="dxa"/>
          </w:tcPr>
          <w:p w14:paraId="342FE52A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C7748D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‘Livability: A Transportation ‘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Threefer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UTC Spotlight</w:t>
            </w:r>
            <w:r>
              <w:rPr>
                <w:rFonts w:ascii="Arial" w:hAnsi="Arial" w:cs="Arial"/>
                <w:sz w:val="22"/>
                <w:szCs w:val="22"/>
              </w:rPr>
              <w:t>, U.S. Dept. of Transportation, Research and Innovation Technology Administration, March 2009.</w:t>
            </w:r>
          </w:p>
          <w:p w14:paraId="773205A4" w14:textId="77777777" w:rsidR="00BB32E3" w:rsidRPr="0054723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32E3" w:rsidRPr="00AC7D6B" w14:paraId="0712E55A" w14:textId="77777777" w:rsidTr="00355573">
        <w:tc>
          <w:tcPr>
            <w:tcW w:w="1778" w:type="dxa"/>
          </w:tcPr>
          <w:p w14:paraId="4A9CFE33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8752" w:type="dxa"/>
          </w:tcPr>
          <w:p w14:paraId="03D0BFCD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‘Suburban Housing Saga’, </w:t>
            </w:r>
            <w:r>
              <w:rPr>
                <w:rFonts w:ascii="Arial" w:hAnsi="Arial" w:cs="Arial"/>
                <w:b/>
                <w:sz w:val="22"/>
                <w:szCs w:val="22"/>
              </w:rPr>
              <w:t>Washington Diplomat</w:t>
            </w:r>
            <w:r>
              <w:rPr>
                <w:rFonts w:ascii="Arial" w:hAnsi="Arial" w:cs="Arial"/>
                <w:sz w:val="22"/>
                <w:szCs w:val="22"/>
              </w:rPr>
              <w:t>, June 2008</w:t>
            </w:r>
          </w:p>
          <w:p w14:paraId="7A5AC3B5" w14:textId="77777777" w:rsidR="00BB32E3" w:rsidRPr="0054723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32E3" w:rsidRPr="00AC7D6B" w14:paraId="43AC8BBF" w14:textId="77777777" w:rsidTr="00355573">
        <w:tc>
          <w:tcPr>
            <w:tcW w:w="1778" w:type="dxa"/>
          </w:tcPr>
          <w:p w14:paraId="7AF56510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752" w:type="dxa"/>
          </w:tcPr>
          <w:p w14:paraId="33331FE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‘Work of Architecture Students Worthy of Olympic Medal’,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Inside Oregon</w:t>
            </w:r>
            <w:r>
              <w:rPr>
                <w:rFonts w:ascii="Arial" w:hAnsi="Arial" w:cs="Arial"/>
                <w:sz w:val="22"/>
                <w:szCs w:val="22"/>
              </w:rPr>
              <w:t>, June 2007.</w:t>
            </w:r>
          </w:p>
          <w:p w14:paraId="4B5CD6E2" w14:textId="77777777" w:rsidR="00BB32E3" w:rsidRPr="0054723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B32E3" w:rsidRPr="00AC7D6B" w14:paraId="1B095FD5" w14:textId="77777777" w:rsidTr="00355573">
        <w:tc>
          <w:tcPr>
            <w:tcW w:w="1778" w:type="dxa"/>
          </w:tcPr>
          <w:p w14:paraId="4D79EA97" w14:textId="77777777" w:rsidR="00BB32E3" w:rsidRPr="00AC7D6B" w:rsidRDefault="00BB32E3" w:rsidP="00BB32E3">
            <w:pPr>
              <w:tabs>
                <w:tab w:val="right" w:pos="1314"/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8752" w:type="dxa"/>
          </w:tcPr>
          <w:p w14:paraId="2611FC50" w14:textId="368C8F13" w:rsidR="00BB32E3" w:rsidRPr="0054723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‘A Housing Strategy for San Francisco,’ </w:t>
            </w:r>
            <w:r w:rsidRPr="00AC7D6B">
              <w:rPr>
                <w:rFonts w:ascii="Arial" w:hAnsi="Arial" w:cs="Arial"/>
                <w:b/>
                <w:i/>
                <w:sz w:val="22"/>
                <w:szCs w:val="22"/>
              </w:rPr>
              <w:t>SPUR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, Sept 2000. </w:t>
            </w:r>
          </w:p>
        </w:tc>
      </w:tr>
      <w:tr w:rsidR="00BB32E3" w:rsidRPr="00AC7D6B" w14:paraId="03CCC9CD" w14:textId="77777777" w:rsidTr="00964463">
        <w:tc>
          <w:tcPr>
            <w:tcW w:w="10530" w:type="dxa"/>
            <w:gridSpan w:val="2"/>
          </w:tcPr>
          <w:p w14:paraId="51AE2EE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</w:p>
          <w:p w14:paraId="2249C9B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536B759" wp14:editId="4F24CF5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155575</wp:posOffset>
                      </wp:positionV>
                      <wp:extent cx="3048000" cy="0"/>
                      <wp:effectExtent l="0" t="0" r="0" b="0"/>
                      <wp:wrapNone/>
                      <wp:docPr id="4" name="Lin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2245D" id="Line 323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2.25pt" to="237.8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"/>
                  </w:pict>
                </mc:Fallback>
              </mc:AlternateContent>
            </w:r>
            <w:r w:rsidRPr="00AC7D6B">
              <w:rPr>
                <w:rFonts w:ascii="Arial" w:hAnsi="Arial" w:cs="Arial"/>
                <w:sz w:val="22"/>
                <w:szCs w:val="22"/>
              </w:rPr>
              <w:t>PROFESSIONAL EXPERIENCE</w:t>
            </w:r>
          </w:p>
        </w:tc>
      </w:tr>
      <w:tr w:rsidR="00BB32E3" w:rsidRPr="00AC7D6B" w14:paraId="178703EE" w14:textId="77777777" w:rsidTr="00D5546C">
        <w:tc>
          <w:tcPr>
            <w:tcW w:w="1778" w:type="dxa"/>
          </w:tcPr>
          <w:p w14:paraId="57041697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AC7D6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E37E50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7C71ACA2" w14:textId="77777777" w:rsidR="00BB32E3" w:rsidRPr="00257A9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TNO</w:t>
            </w:r>
            <w:r w:rsidRPr="00257A9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Den Haag</w:t>
            </w:r>
            <w:r w:rsidRPr="00257A9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Netherlands</w:t>
            </w:r>
            <w:r w:rsidRPr="00257A9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57A9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2FF8C06F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Advisor</w:t>
            </w:r>
          </w:p>
          <w:p w14:paraId="74FB264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</w:p>
          <w:p w14:paraId="61F88EB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b/>
                <w:sz w:val="8"/>
                <w:szCs w:val="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32E3" w:rsidRPr="00AC7D6B" w14:paraId="5A00F360" w14:textId="77777777" w:rsidTr="00D5546C">
        <w:tc>
          <w:tcPr>
            <w:tcW w:w="1778" w:type="dxa"/>
          </w:tcPr>
          <w:p w14:paraId="280104FB" w14:textId="279C6E2F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4A28D631" w14:textId="1CA689FC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1BADFACF" w14:textId="493A8A57" w:rsidR="00BB32E3" w:rsidRPr="00257A9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Company</w:t>
            </w:r>
            <w:r w:rsidRPr="00257A9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Barcelona, Spain</w:t>
            </w:r>
            <w:r w:rsidRPr="00257A9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57A9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7C7B84FA" w14:textId="2620C4FF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/ Advisor</w:t>
            </w:r>
          </w:p>
          <w:p w14:paraId="0CF3D2CC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</w:p>
          <w:p w14:paraId="00305A32" w14:textId="1605FAC0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b/>
                <w:sz w:val="8"/>
                <w:szCs w:val="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B32E3" w:rsidRPr="00AC7D6B" w14:paraId="08BB80DE" w14:textId="77777777" w:rsidTr="00964463">
        <w:tc>
          <w:tcPr>
            <w:tcW w:w="1778" w:type="dxa"/>
          </w:tcPr>
          <w:p w14:paraId="62668028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2000-</w:t>
            </w:r>
          </w:p>
          <w:p w14:paraId="114F71B3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2FC99A79" w14:textId="2377680F" w:rsidR="00BB32E3" w:rsidRPr="00257A9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257A9A">
              <w:rPr>
                <w:rFonts w:ascii="Arial" w:hAnsi="Arial" w:cs="Arial"/>
                <w:b/>
                <w:sz w:val="22"/>
                <w:szCs w:val="22"/>
              </w:rPr>
              <w:t>Nico Larco Design</w:t>
            </w:r>
            <w:r w:rsidRPr="00257A9A">
              <w:rPr>
                <w:rFonts w:ascii="Arial" w:hAnsi="Arial" w:cs="Arial"/>
                <w:sz w:val="22"/>
                <w:szCs w:val="22"/>
              </w:rPr>
              <w:t xml:space="preserve">, Portland, Oregon           </w:t>
            </w:r>
            <w:r w:rsidRPr="00257A9A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437E182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Principal</w:t>
            </w:r>
          </w:p>
          <w:p w14:paraId="7B6E0778" w14:textId="6D828E54" w:rsidR="00BB32E3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3935 NE Stanton Renovation/Addition</w:t>
            </w:r>
            <w:r w:rsidRPr="00AC7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4ED311FD" w14:textId="6A1AEA6D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7D6B">
              <w:rPr>
                <w:rFonts w:ascii="Arial" w:hAnsi="Arial" w:cs="Arial"/>
                <w:sz w:val="18"/>
                <w:szCs w:val="18"/>
              </w:rPr>
              <w:t>Farber Guest House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126607F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2060 Alder Street Addition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2007</w:t>
            </w:r>
          </w:p>
          <w:p w14:paraId="6F4CDF54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9 Prichard Avenue Addition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Constructed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2005</w:t>
            </w:r>
          </w:p>
          <w:p w14:paraId="73208DB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Areces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 Residence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Designed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2003 </w:t>
            </w:r>
          </w:p>
          <w:p w14:paraId="42EA0E4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WTC Memorial Competition (with Clair Colburn)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Designed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2003 </w:t>
            </w:r>
          </w:p>
          <w:p w14:paraId="2832C7C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C7D6B">
              <w:rPr>
                <w:rFonts w:ascii="Arial" w:hAnsi="Arial" w:cs="Arial"/>
                <w:sz w:val="18"/>
                <w:szCs w:val="18"/>
              </w:rPr>
              <w:t>Ipswitch</w:t>
            </w:r>
            <w:proofErr w:type="spellEnd"/>
            <w:r w:rsidRPr="00AC7D6B">
              <w:rPr>
                <w:rFonts w:ascii="Arial" w:hAnsi="Arial" w:cs="Arial"/>
                <w:sz w:val="18"/>
                <w:szCs w:val="18"/>
              </w:rPr>
              <w:t xml:space="preserve"> House Addition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2002 </w:t>
            </w:r>
          </w:p>
          <w:p w14:paraId="3F272583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BPA Renovation (with Michael Larkin)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Constructed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2001 </w:t>
            </w:r>
          </w:p>
          <w:p w14:paraId="5BD6F4F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11 Alder Renovation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Constructed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2000</w:t>
            </w:r>
          </w:p>
          <w:p w14:paraId="6080BAE3" w14:textId="77777777" w:rsidR="00BB32E3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  <w:t>Siegal Residence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Designed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2000</w:t>
            </w:r>
          </w:p>
          <w:p w14:paraId="458E8CC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42229B8F" w14:textId="77777777" w:rsidTr="00964463">
        <w:tc>
          <w:tcPr>
            <w:tcW w:w="1778" w:type="dxa"/>
          </w:tcPr>
          <w:p w14:paraId="1C4B7E9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2001-2004</w:t>
            </w:r>
          </w:p>
        </w:tc>
        <w:tc>
          <w:tcPr>
            <w:tcW w:w="8752" w:type="dxa"/>
          </w:tcPr>
          <w:p w14:paraId="17436A2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William </w:t>
            </w:r>
            <w:proofErr w:type="spellStart"/>
            <w:r w:rsidRPr="00AC7D6B">
              <w:rPr>
                <w:rFonts w:ascii="Arial" w:hAnsi="Arial" w:cs="Arial"/>
                <w:b/>
                <w:sz w:val="22"/>
                <w:szCs w:val="22"/>
              </w:rPr>
              <w:t>Rawn</w:t>
            </w:r>
            <w:proofErr w:type="spellEnd"/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Associates, Architects</w:t>
            </w:r>
            <w:r w:rsidRPr="00AC7D6B">
              <w:rPr>
                <w:rFonts w:ascii="Arial" w:hAnsi="Arial" w:cs="Arial"/>
                <w:sz w:val="22"/>
                <w:szCs w:val="22"/>
              </w:rPr>
              <w:t>, Boston, Massachusetts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04D109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Project Architect/Urban Designer</w:t>
            </w:r>
          </w:p>
          <w:p w14:paraId="778285A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lastRenderedPageBreak/>
              <w:t>Wieland and King Residence Halls- Amherst College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2004</w:t>
            </w:r>
          </w:p>
          <w:p w14:paraId="654E9A8E" w14:textId="77777777" w:rsidR="00BB32E3" w:rsidRPr="00AC7D6B" w:rsidRDefault="00BB32E3" w:rsidP="00BB32E3">
            <w:pPr>
              <w:tabs>
                <w:tab w:val="left" w:pos="252"/>
                <w:tab w:val="left" w:pos="522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Phase I of Master Plan, Two buildings, 115 rooms</w:t>
            </w:r>
          </w:p>
          <w:p w14:paraId="138C24A9" w14:textId="77777777" w:rsidR="00BB32E3" w:rsidRPr="00AC7D6B" w:rsidRDefault="00BB32E3" w:rsidP="00BB32E3">
            <w:pPr>
              <w:tabs>
                <w:tab w:val="left" w:pos="252"/>
                <w:tab w:val="left" w:pos="522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Lake Matoaka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>Amphitheatre ,</w:t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 xml:space="preserve"> College of William and Mary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Designed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2004</w:t>
            </w:r>
          </w:p>
          <w:p w14:paraId="02673087" w14:textId="77777777" w:rsidR="00BB32E3" w:rsidRPr="00AC7D6B" w:rsidRDefault="00BB32E3" w:rsidP="00BB32E3">
            <w:pPr>
              <w:tabs>
                <w:tab w:val="left" w:pos="252"/>
                <w:tab w:val="left" w:pos="522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Amherst College East Campus Master Plan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Completed/Adopted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2001</w:t>
            </w:r>
          </w:p>
          <w:p w14:paraId="4BBD694F" w14:textId="77777777" w:rsidR="00BB32E3" w:rsidRDefault="00BB32E3" w:rsidP="00BB32E3">
            <w:pPr>
              <w:tabs>
                <w:tab w:val="left" w:pos="252"/>
                <w:tab w:val="left" w:pos="522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400,000 GSF redesign of East Campus, Residential/Academic/Social.</w:t>
            </w:r>
          </w:p>
          <w:p w14:paraId="0D5E04C0" w14:textId="77777777" w:rsidR="00BB32E3" w:rsidRPr="00764D46" w:rsidRDefault="00BB32E3" w:rsidP="00BB32E3">
            <w:pPr>
              <w:tabs>
                <w:tab w:val="left" w:pos="252"/>
                <w:tab w:val="left" w:pos="522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0"/>
                <w:szCs w:val="10"/>
              </w:rPr>
            </w:pPr>
          </w:p>
          <w:p w14:paraId="3C7DD35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599AD778" w14:textId="77777777" w:rsidTr="00964463">
        <w:tc>
          <w:tcPr>
            <w:tcW w:w="1778" w:type="dxa"/>
          </w:tcPr>
          <w:p w14:paraId="44B691B1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lastRenderedPageBreak/>
              <w:t>2001</w:t>
            </w:r>
          </w:p>
        </w:tc>
        <w:tc>
          <w:tcPr>
            <w:tcW w:w="8752" w:type="dxa"/>
          </w:tcPr>
          <w:p w14:paraId="2B001DD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Schwartz/Silver Architects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, Boston, Massachusetts      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E85F2E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Architectural Designer</w:t>
            </w:r>
          </w:p>
          <w:p w14:paraId="33C4AFC2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Princeton University Humanities Center, Renovation/Expansion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2002</w:t>
            </w:r>
          </w:p>
          <w:p w14:paraId="1B977A86" w14:textId="77777777" w:rsidR="00BB32E3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Boston Athenaeum Library, Renovation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2001</w:t>
            </w:r>
          </w:p>
          <w:p w14:paraId="172BFB8D" w14:textId="77777777" w:rsidR="00BB32E3" w:rsidRPr="00764D46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0"/>
                <w:szCs w:val="10"/>
              </w:rPr>
            </w:pPr>
          </w:p>
          <w:p w14:paraId="1D442060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2DE225AB" w14:textId="77777777" w:rsidTr="00964463">
        <w:tc>
          <w:tcPr>
            <w:tcW w:w="1778" w:type="dxa"/>
          </w:tcPr>
          <w:p w14:paraId="2448F335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2000-2001</w:t>
            </w:r>
          </w:p>
        </w:tc>
        <w:tc>
          <w:tcPr>
            <w:tcW w:w="8752" w:type="dxa"/>
          </w:tcPr>
          <w:p w14:paraId="1DA6FF3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SMWM</w:t>
            </w:r>
            <w:r w:rsidRPr="00AC7D6B">
              <w:rPr>
                <w:rFonts w:ascii="Arial" w:hAnsi="Arial" w:cs="Arial"/>
                <w:sz w:val="22"/>
                <w:szCs w:val="22"/>
              </w:rPr>
              <w:t>, San Francisco, CA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9994F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Architectural Designer/Urban Designer</w:t>
            </w:r>
          </w:p>
          <w:p w14:paraId="60F53D45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Boston Central Artery Master Plan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Completed/Adopted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2001</w:t>
            </w:r>
          </w:p>
          <w:p w14:paraId="3B3C62F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San Jose Downtown Strategic Plan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Completed/Adopted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2001</w:t>
            </w:r>
          </w:p>
          <w:p w14:paraId="667A3F67" w14:textId="1AF00FF6" w:rsidR="00BB32E3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Hunter’s Point Shipyard Navy Base Conversion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Designed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2000</w:t>
            </w:r>
          </w:p>
          <w:p w14:paraId="442B2745" w14:textId="77777777" w:rsidR="00BB32E3" w:rsidRPr="00764D46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0"/>
                <w:szCs w:val="10"/>
              </w:rPr>
            </w:pPr>
          </w:p>
          <w:p w14:paraId="21F778C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2C074D0" w14:textId="77777777" w:rsidTr="00964463">
        <w:tc>
          <w:tcPr>
            <w:tcW w:w="1778" w:type="dxa"/>
          </w:tcPr>
          <w:p w14:paraId="57CBD8C0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1999-2000</w:t>
            </w:r>
          </w:p>
        </w:tc>
        <w:tc>
          <w:tcPr>
            <w:tcW w:w="8752" w:type="dxa"/>
          </w:tcPr>
          <w:p w14:paraId="4247307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Design, Community, &amp; Environment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Berkeley, California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01B229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Architectural Designer/Urban Designer</w:t>
            </w:r>
          </w:p>
          <w:p w14:paraId="6C0AE12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U.C. Berkeley Oxford Street Corridor Design Guidelines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Completed/Adopted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1999</w:t>
            </w:r>
          </w:p>
          <w:p w14:paraId="4050EC03" w14:textId="7ADF4EF2" w:rsidR="00BB32E3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Downtown Revitalization Plan, Central Point Oregon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Completed/Adopted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1999</w:t>
            </w:r>
          </w:p>
          <w:p w14:paraId="3845F8E8" w14:textId="77777777" w:rsidR="00BB32E3" w:rsidRPr="00764D46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0"/>
                <w:szCs w:val="10"/>
              </w:rPr>
            </w:pPr>
          </w:p>
          <w:p w14:paraId="55D3A07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3304E1CA" w14:textId="77777777" w:rsidTr="00964463">
        <w:tc>
          <w:tcPr>
            <w:tcW w:w="1778" w:type="dxa"/>
          </w:tcPr>
          <w:p w14:paraId="1C4E1925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1997-1998</w:t>
            </w:r>
          </w:p>
        </w:tc>
        <w:tc>
          <w:tcPr>
            <w:tcW w:w="8752" w:type="dxa"/>
          </w:tcPr>
          <w:p w14:paraId="7B27622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Architectural Resources Cambridge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Cambridge, Massachusetts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ED577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Architectural Designer</w:t>
            </w:r>
          </w:p>
          <w:p w14:paraId="1C41869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John F. Ryan Elementary School, Tewksbury, MA – 106,000 GSF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1998</w:t>
            </w:r>
          </w:p>
          <w:p w14:paraId="18D5FDB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Stetson School Dormitories – 24,000 GSF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1997</w:t>
            </w:r>
          </w:p>
          <w:p w14:paraId="647336A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1D10D665" w14:textId="77777777" w:rsidTr="00964463">
        <w:tc>
          <w:tcPr>
            <w:tcW w:w="1778" w:type="dxa"/>
          </w:tcPr>
          <w:p w14:paraId="5D56C78A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1995,1996</w:t>
            </w:r>
          </w:p>
        </w:tc>
        <w:tc>
          <w:tcPr>
            <w:tcW w:w="8752" w:type="dxa"/>
          </w:tcPr>
          <w:p w14:paraId="6531EC1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Kohn, Pederson, Fox Associates</w:t>
            </w:r>
            <w:r w:rsidRPr="00AC7D6B">
              <w:rPr>
                <w:rFonts w:ascii="Arial" w:hAnsi="Arial" w:cs="Arial"/>
                <w:sz w:val="22"/>
                <w:szCs w:val="22"/>
              </w:rPr>
              <w:t>, New York City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</w:p>
          <w:p w14:paraId="473A60C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Architecture Intern</w:t>
            </w:r>
          </w:p>
          <w:p w14:paraId="25A098C0" w14:textId="77777777" w:rsidR="00BB32E3" w:rsidRPr="00FF780F" w:rsidRDefault="00BB32E3" w:rsidP="00BB32E3">
            <w:pPr>
              <w:tabs>
                <w:tab w:val="left" w:pos="252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    Baruch College Academic Complex – 700,000 GSF University Building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Constructed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1997</w:t>
            </w:r>
          </w:p>
        </w:tc>
      </w:tr>
      <w:tr w:rsidR="00BB32E3" w:rsidRPr="00AC7D6B" w14:paraId="209F664F" w14:textId="77777777" w:rsidTr="00964463">
        <w:tc>
          <w:tcPr>
            <w:tcW w:w="10530" w:type="dxa"/>
            <w:gridSpan w:val="2"/>
          </w:tcPr>
          <w:p w14:paraId="73CFFC04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</w:p>
          <w:p w14:paraId="7F7AAF2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233EA57" wp14:editId="2CB1F75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147320</wp:posOffset>
                      </wp:positionV>
                      <wp:extent cx="3048000" cy="0"/>
                      <wp:effectExtent l="0" t="0" r="0" b="0"/>
                      <wp:wrapNone/>
                      <wp:docPr id="3" name="Lin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2984D" id="Line 324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6pt" to="239.6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"/>
                  </w:pict>
                </mc:Fallback>
              </mc:AlternateContent>
            </w:r>
            <w:r w:rsidRPr="00AC7D6B">
              <w:rPr>
                <w:rFonts w:ascii="Arial" w:hAnsi="Arial" w:cs="Arial"/>
                <w:sz w:val="22"/>
                <w:szCs w:val="22"/>
              </w:rPr>
              <w:t>UNIVERSITY/</w:t>
            </w:r>
            <w:r>
              <w:rPr>
                <w:rFonts w:ascii="Arial" w:hAnsi="Arial" w:cs="Arial"/>
                <w:sz w:val="22"/>
                <w:szCs w:val="22"/>
              </w:rPr>
              <w:t>SCHOOL/</w:t>
            </w:r>
            <w:r w:rsidRPr="00AC7D6B">
              <w:rPr>
                <w:rFonts w:ascii="Arial" w:hAnsi="Arial" w:cs="Arial"/>
                <w:sz w:val="22"/>
                <w:szCs w:val="22"/>
              </w:rPr>
              <w:t>DEPARTMENTAL SERVICE</w:t>
            </w:r>
          </w:p>
        </w:tc>
      </w:tr>
      <w:tr w:rsidR="00BB32E3" w:rsidRPr="00AC7D6B" w14:paraId="385EA719" w14:textId="77777777" w:rsidTr="00964463">
        <w:tc>
          <w:tcPr>
            <w:tcW w:w="1778" w:type="dxa"/>
          </w:tcPr>
          <w:p w14:paraId="1E249C13" w14:textId="6456F3E8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7D84414B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45FB7A63" w14:textId="0EFB01B4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Urbanism Next Research Center, </w:t>
            </w:r>
            <w:r w:rsidRPr="00C713E2"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sz w:val="22"/>
                <w:szCs w:val="22"/>
              </w:rPr>
              <w:t>, University of Oregon.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55C9C385" w14:textId="77777777" w:rsidR="00BB32E3" w:rsidRPr="007D550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DE2789" w:rsidRPr="00AC7D6B" w14:paraId="472510B6" w14:textId="77777777" w:rsidTr="006F5486">
        <w:tc>
          <w:tcPr>
            <w:tcW w:w="1778" w:type="dxa"/>
          </w:tcPr>
          <w:p w14:paraId="0A644326" w14:textId="77777777" w:rsidR="00DE2789" w:rsidRPr="00AC7D6B" w:rsidRDefault="00DE2789" w:rsidP="006F5486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2008 -</w:t>
            </w:r>
          </w:p>
          <w:p w14:paraId="4370BF21" w14:textId="77777777" w:rsidR="00DE2789" w:rsidRPr="00AC7D6B" w:rsidRDefault="00DE2789" w:rsidP="006F5486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576122EA" w14:textId="77777777" w:rsidR="00DE2789" w:rsidRDefault="00DE2789" w:rsidP="006F548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Sustainable Cities Initiative</w:t>
            </w:r>
            <w:r w:rsidRPr="00AC7D6B">
              <w:rPr>
                <w:rFonts w:ascii="Arial" w:hAnsi="Arial" w:cs="Arial"/>
                <w:sz w:val="22"/>
                <w:szCs w:val="22"/>
              </w:rPr>
              <w:t>, University of Oregon – Co-Founder/Co-Director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44854140" w14:textId="77777777" w:rsidR="00DE2789" w:rsidRPr="007D5504" w:rsidRDefault="00DE2789" w:rsidP="006F5486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135DE6" w:rsidRPr="00AC7D6B" w14:paraId="46B90D72" w14:textId="77777777" w:rsidTr="00135DE6">
        <w:tc>
          <w:tcPr>
            <w:tcW w:w="1778" w:type="dxa"/>
          </w:tcPr>
          <w:p w14:paraId="5E53B7CB" w14:textId="3E352438" w:rsidR="00135DE6" w:rsidRDefault="00135DE6" w:rsidP="00135DE6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752" w:type="dxa"/>
          </w:tcPr>
          <w:p w14:paraId="4CBEC169" w14:textId="2D27D063" w:rsidR="00135DE6" w:rsidRDefault="00135DE6" w:rsidP="00135DE6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‘Urbanism Next,’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Presentation to the University of Oregon Board of Trustees – Academic and Student Affairs Committee Public Meeting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September 5, 2019. </w:t>
            </w:r>
          </w:p>
          <w:p w14:paraId="4D0EAABE" w14:textId="77777777" w:rsidR="00135DE6" w:rsidRPr="009C58D6" w:rsidRDefault="00135DE6" w:rsidP="00135DE6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572EFB54" w14:textId="77777777" w:rsidTr="00A9789C">
        <w:tc>
          <w:tcPr>
            <w:tcW w:w="1778" w:type="dxa"/>
          </w:tcPr>
          <w:p w14:paraId="0FF43136" w14:textId="25C20E59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26109F37" w14:textId="14607A3B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‘Automated Vehicles,’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Wings: UO Presidential Lecture Series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– Hosted by Office of the President, June 2018. </w:t>
            </w:r>
          </w:p>
          <w:p w14:paraId="66B8B61A" w14:textId="77777777" w:rsidR="00BB32E3" w:rsidRPr="009C58D6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CD01F7" w:rsidRPr="00AC7D6B" w14:paraId="04B1CCDE" w14:textId="77777777" w:rsidTr="006F5486">
        <w:tc>
          <w:tcPr>
            <w:tcW w:w="1778" w:type="dxa"/>
          </w:tcPr>
          <w:p w14:paraId="3096CE16" w14:textId="282D9803" w:rsidR="00CD01F7" w:rsidRDefault="00CD01F7" w:rsidP="006F5486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52" w:type="dxa"/>
          </w:tcPr>
          <w:p w14:paraId="246CDE89" w14:textId="31383119" w:rsidR="00CD01F7" w:rsidRDefault="00CD01F7" w:rsidP="006F5486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‘</w:t>
            </w:r>
            <w:r>
              <w:rPr>
                <w:rFonts w:ascii="Arial" w:hAnsi="Arial" w:cs="Arial"/>
                <w:iCs/>
                <w:sz w:val="22"/>
                <w:szCs w:val="22"/>
              </w:rPr>
              <w:t>Urbanism Next: How Technology is Changing Cities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,’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UO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Innovation Summit Presentation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October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iCs/>
                <w:sz w:val="22"/>
                <w:szCs w:val="22"/>
              </w:rPr>
              <w:t>7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  <w:p w14:paraId="7FA1FE9D" w14:textId="77777777" w:rsidR="00CD01F7" w:rsidRPr="009C58D6" w:rsidRDefault="00CD01F7" w:rsidP="006F5486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0A429C7B" w14:textId="77777777" w:rsidTr="00964463">
        <w:tc>
          <w:tcPr>
            <w:tcW w:w="1778" w:type="dxa"/>
          </w:tcPr>
          <w:p w14:paraId="5919A22A" w14:textId="3879C0D3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0B10CF35" w14:textId="77777777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‘The Sustainable Cities Initiative,’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UO Portland Lecture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– Hosted by Office of Vice-Provost, April 27, 2016. </w:t>
            </w:r>
          </w:p>
          <w:p w14:paraId="476F0C95" w14:textId="719E316A" w:rsidR="00BB32E3" w:rsidRPr="009C58D6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2F368378" w14:textId="77777777" w:rsidTr="00964463">
        <w:tc>
          <w:tcPr>
            <w:tcW w:w="1778" w:type="dxa"/>
          </w:tcPr>
          <w:p w14:paraId="223D457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752" w:type="dxa"/>
          </w:tcPr>
          <w:p w14:paraId="239FE3B1" w14:textId="77777777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‘Sustainable Urban Design: A (Draft) Framework,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UO Architecture Lecture Series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Eugene and Portland, Oregon,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February,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2015. </w:t>
            </w:r>
          </w:p>
          <w:p w14:paraId="47EECCE0" w14:textId="77777777" w:rsidR="00BB32E3" w:rsidRPr="00B83C3D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8"/>
                <w:szCs w:val="22"/>
              </w:rPr>
            </w:pPr>
          </w:p>
        </w:tc>
      </w:tr>
      <w:tr w:rsidR="00BB32E3" w:rsidRPr="00AC7D6B" w14:paraId="3D4E2D89" w14:textId="77777777" w:rsidTr="00964463">
        <w:tc>
          <w:tcPr>
            <w:tcW w:w="1778" w:type="dxa"/>
          </w:tcPr>
          <w:p w14:paraId="595E611E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  <w:r w:rsidRPr="00AC7D6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14C0A38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Sustainable Leadership Program</w:t>
            </w:r>
            <w:r>
              <w:rPr>
                <w:rFonts w:ascii="Arial" w:hAnsi="Arial" w:cs="Arial"/>
                <w:sz w:val="22"/>
                <w:szCs w:val="22"/>
              </w:rPr>
              <w:t>, AAA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Advisory Committee Member</w:t>
            </w:r>
          </w:p>
        </w:tc>
      </w:tr>
      <w:tr w:rsidR="00BB32E3" w:rsidRPr="00AC7D6B" w14:paraId="4E9377C3" w14:textId="77777777" w:rsidTr="00964463">
        <w:tc>
          <w:tcPr>
            <w:tcW w:w="1778" w:type="dxa"/>
          </w:tcPr>
          <w:p w14:paraId="7B35C326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2006-2010</w:t>
            </w:r>
          </w:p>
        </w:tc>
        <w:tc>
          <w:tcPr>
            <w:tcW w:w="8752" w:type="dxa"/>
          </w:tcPr>
          <w:p w14:paraId="588C759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Live/Move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C7D6B">
              <w:rPr>
                <w:rFonts w:ascii="Arial" w:hAnsi="Arial" w:cs="Arial"/>
                <w:sz w:val="22"/>
                <w:szCs w:val="22"/>
              </w:rPr>
              <w:t>School of Architecture and Allied Arts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Co-Founder/Co-Director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F8864E5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40E9A170" w14:textId="77777777" w:rsidTr="00964463">
        <w:tc>
          <w:tcPr>
            <w:tcW w:w="1778" w:type="dxa"/>
          </w:tcPr>
          <w:p w14:paraId="0A665420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2006-2009</w:t>
            </w:r>
          </w:p>
        </w:tc>
        <w:tc>
          <w:tcPr>
            <w:tcW w:w="8752" w:type="dxa"/>
          </w:tcPr>
          <w:p w14:paraId="12B612C4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D6B">
              <w:rPr>
                <w:rFonts w:ascii="Arial" w:hAnsi="Arial" w:cs="Arial"/>
                <w:b/>
                <w:sz w:val="22"/>
                <w:szCs w:val="22"/>
              </w:rPr>
              <w:t>DesignBridge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School of Architecture and Allied Arts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353D">
              <w:rPr>
                <w:rFonts w:ascii="Arial" w:hAnsi="Arial" w:cs="Arial"/>
                <w:sz w:val="22"/>
                <w:szCs w:val="22"/>
              </w:rPr>
              <w:t>-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353D">
              <w:rPr>
                <w:rFonts w:ascii="Arial" w:hAnsi="Arial" w:cs="Arial"/>
                <w:sz w:val="22"/>
                <w:szCs w:val="22"/>
              </w:rPr>
              <w:t>Faculty Director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FA9316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625B083E" w14:textId="77777777" w:rsidTr="00964463">
        <w:tc>
          <w:tcPr>
            <w:tcW w:w="1778" w:type="dxa"/>
          </w:tcPr>
          <w:p w14:paraId="5DE315A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2006-2008</w:t>
            </w:r>
          </w:p>
          <w:p w14:paraId="6BC1E0C9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8752" w:type="dxa"/>
          </w:tcPr>
          <w:p w14:paraId="07D95F4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7D6B">
              <w:rPr>
                <w:rFonts w:ascii="Arial" w:hAnsi="Arial" w:cs="Arial"/>
                <w:b/>
                <w:sz w:val="22"/>
                <w:szCs w:val="22"/>
              </w:rPr>
              <w:t>DesignBridge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C7D6B">
              <w:rPr>
                <w:rFonts w:ascii="Arial" w:hAnsi="Arial" w:cs="Arial"/>
                <w:sz w:val="22"/>
                <w:szCs w:val="22"/>
              </w:rPr>
              <w:t>School of Architecture and Allied Arts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8353D">
              <w:rPr>
                <w:rFonts w:ascii="Arial" w:hAnsi="Arial" w:cs="Arial"/>
                <w:sz w:val="22"/>
                <w:szCs w:val="22"/>
              </w:rPr>
              <w:t>Project Faculty Advisor</w:t>
            </w:r>
          </w:p>
          <w:p w14:paraId="3929F68C" w14:textId="77777777" w:rsidR="00BB32E3" w:rsidRPr="00AC7D6B" w:rsidRDefault="00BB32E3" w:rsidP="00BB32E3">
            <w:pPr>
              <w:tabs>
                <w:tab w:val="left" w:pos="256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 xml:space="preserve">Edison School Bicycle </w:t>
            </w:r>
            <w:proofErr w:type="gramStart"/>
            <w:r w:rsidRPr="00AC7D6B">
              <w:rPr>
                <w:rFonts w:ascii="Arial" w:hAnsi="Arial" w:cs="Arial"/>
                <w:sz w:val="18"/>
                <w:szCs w:val="18"/>
              </w:rPr>
              <w:t xml:space="preserve">Shelter 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</w:r>
            <w:proofErr w:type="gramEnd"/>
            <w:r w:rsidRPr="00AC7D6B">
              <w:rPr>
                <w:rFonts w:ascii="Arial" w:hAnsi="Arial" w:cs="Arial"/>
                <w:sz w:val="18"/>
                <w:szCs w:val="18"/>
              </w:rPr>
              <w:t>Construct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2008</w:t>
            </w:r>
          </w:p>
          <w:p w14:paraId="19E43014" w14:textId="77777777" w:rsidR="00BB32E3" w:rsidRPr="00AC7D6B" w:rsidRDefault="00BB32E3" w:rsidP="00BB32E3">
            <w:pPr>
              <w:tabs>
                <w:tab w:val="left" w:pos="256"/>
                <w:tab w:val="left" w:pos="1440"/>
                <w:tab w:val="right" w:pos="7092"/>
                <w:tab w:val="left" w:pos="7362"/>
                <w:tab w:val="right" w:pos="8622"/>
                <w:tab w:val="right" w:pos="9900"/>
              </w:tabs>
              <w:spacing w:line="288" w:lineRule="auto"/>
              <w:ind w:left="702" w:right="-4" w:hanging="540"/>
              <w:rPr>
                <w:rFonts w:ascii="Arial" w:hAnsi="Arial" w:cs="Arial"/>
                <w:sz w:val="18"/>
                <w:szCs w:val="18"/>
              </w:rPr>
            </w:pPr>
            <w:r w:rsidRPr="00AC7D6B">
              <w:rPr>
                <w:rFonts w:ascii="Arial" w:hAnsi="Arial" w:cs="Arial"/>
                <w:sz w:val="18"/>
                <w:szCs w:val="18"/>
              </w:rPr>
              <w:t>Northwest Youth Corps Seedling Greenhouse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 xml:space="preserve">Constructed </w:t>
            </w:r>
            <w:r w:rsidRPr="00AC7D6B">
              <w:rPr>
                <w:rFonts w:ascii="Arial" w:hAnsi="Arial" w:cs="Arial"/>
                <w:sz w:val="18"/>
                <w:szCs w:val="18"/>
              </w:rPr>
              <w:tab/>
              <w:t>2007</w:t>
            </w:r>
          </w:p>
          <w:p w14:paraId="6215333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43762652" w14:textId="77777777" w:rsidTr="00964463">
        <w:tc>
          <w:tcPr>
            <w:tcW w:w="1778" w:type="dxa"/>
          </w:tcPr>
          <w:p w14:paraId="59581A00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8752" w:type="dxa"/>
          </w:tcPr>
          <w:p w14:paraId="23EA45EC" w14:textId="77777777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‘Fringe Urbanism: Untapped Potential for Sustainable Suburbs’,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UO Architecture Lecture Series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Portland, Oregon, January 20, 2010. </w:t>
            </w:r>
          </w:p>
          <w:p w14:paraId="6D8932FE" w14:textId="77777777" w:rsidR="00BB32E3" w:rsidRPr="00B83C3D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8"/>
                <w:szCs w:val="22"/>
              </w:rPr>
            </w:pPr>
          </w:p>
        </w:tc>
      </w:tr>
      <w:tr w:rsidR="00BB32E3" w:rsidRPr="00AC7D6B" w14:paraId="51377472" w14:textId="77777777" w:rsidTr="00964463">
        <w:tc>
          <w:tcPr>
            <w:tcW w:w="1778" w:type="dxa"/>
          </w:tcPr>
          <w:p w14:paraId="26A8EEE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C7D6B">
              <w:rPr>
                <w:rFonts w:ascii="Arial" w:hAnsi="Arial" w:cs="Arial"/>
                <w:sz w:val="22"/>
                <w:szCs w:val="22"/>
              </w:rPr>
              <w:t>-200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52" w:type="dxa"/>
          </w:tcPr>
          <w:p w14:paraId="39E303D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Belluschi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Faculty Fellow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Department of Architecture </w:t>
            </w:r>
            <w:r w:rsidRPr="003C255C">
              <w:rPr>
                <w:rFonts w:ascii="Arial" w:hAnsi="Arial" w:cs="Arial"/>
                <w:sz w:val="18"/>
                <w:szCs w:val="18"/>
              </w:rPr>
              <w:t xml:space="preserve">(with </w:t>
            </w:r>
            <w:proofErr w:type="spellStart"/>
            <w:r w:rsidRPr="003C255C">
              <w:rPr>
                <w:rFonts w:ascii="Arial" w:hAnsi="Arial" w:cs="Arial"/>
                <w:sz w:val="18"/>
                <w:szCs w:val="18"/>
              </w:rPr>
              <w:t>Belluschi</w:t>
            </w:r>
            <w:proofErr w:type="spellEnd"/>
            <w:r w:rsidRPr="003C255C">
              <w:rPr>
                <w:rFonts w:ascii="Arial" w:hAnsi="Arial" w:cs="Arial"/>
                <w:sz w:val="18"/>
                <w:szCs w:val="18"/>
              </w:rPr>
              <w:t xml:space="preserve"> Prof</w:t>
            </w:r>
            <w:r>
              <w:rPr>
                <w:rFonts w:ascii="Arial" w:hAnsi="Arial" w:cs="Arial"/>
                <w:sz w:val="18"/>
                <w:szCs w:val="18"/>
              </w:rPr>
              <w:t xml:space="preserve">. Fellow - </w:t>
            </w:r>
            <w:r w:rsidRPr="003C255C">
              <w:rPr>
                <w:rFonts w:ascii="Arial" w:hAnsi="Arial" w:cs="Arial"/>
                <w:sz w:val="18"/>
                <w:szCs w:val="18"/>
              </w:rPr>
              <w:t xml:space="preserve">Will </w:t>
            </w:r>
            <w:proofErr w:type="spellStart"/>
            <w:r w:rsidRPr="003C255C">
              <w:rPr>
                <w:rFonts w:ascii="Arial" w:hAnsi="Arial" w:cs="Arial"/>
                <w:sz w:val="18"/>
                <w:szCs w:val="18"/>
              </w:rPr>
              <w:t>Bruder</w:t>
            </w:r>
            <w:proofErr w:type="spellEnd"/>
            <w:r w:rsidRPr="003C255C">
              <w:rPr>
                <w:rFonts w:ascii="Arial" w:hAnsi="Arial" w:cs="Arial"/>
                <w:sz w:val="18"/>
                <w:szCs w:val="18"/>
              </w:rPr>
              <w:t>)</w:t>
            </w:r>
            <w:r w:rsidRPr="003C2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5163D3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33A85D62" w14:textId="77777777" w:rsidTr="00964463">
        <w:tc>
          <w:tcPr>
            <w:tcW w:w="1778" w:type="dxa"/>
          </w:tcPr>
          <w:p w14:paraId="577B10DB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2005-2007</w:t>
            </w:r>
          </w:p>
        </w:tc>
        <w:tc>
          <w:tcPr>
            <w:tcW w:w="8752" w:type="dxa"/>
          </w:tcPr>
          <w:p w14:paraId="27427A6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Association of Collegiate Schools of Architecture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Councilor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C5F6B6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29843333" w14:textId="77777777" w:rsidTr="00964463">
        <w:tc>
          <w:tcPr>
            <w:tcW w:w="1778" w:type="dxa"/>
          </w:tcPr>
          <w:p w14:paraId="5D1341F4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20A9B4A7" w14:textId="3106971C" w:rsidR="00BB32E3" w:rsidRPr="0040160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>HOPES Conference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, ‘Questions of Place,’ Moderator, Eugene, Oregon</w:t>
            </w:r>
            <w:r>
              <w:rPr>
                <w:rFonts w:ascii="Arial" w:hAnsi="Arial" w:cs="Arial"/>
                <w:iCs/>
                <w:sz w:val="22"/>
                <w:szCs w:val="22"/>
              </w:rPr>
              <w:t>, April 2006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BB32E3" w:rsidRPr="00AC7D6B" w14:paraId="1091C34E" w14:textId="77777777" w:rsidTr="00964463">
        <w:tc>
          <w:tcPr>
            <w:tcW w:w="10530" w:type="dxa"/>
            <w:gridSpan w:val="2"/>
          </w:tcPr>
          <w:p w14:paraId="4FACFEC6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AB6C434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26B192D" wp14:editId="21B1B94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150495</wp:posOffset>
                      </wp:positionV>
                      <wp:extent cx="3048000" cy="0"/>
                      <wp:effectExtent l="0" t="0" r="0" b="0"/>
                      <wp:wrapNone/>
                      <wp:docPr id="2" name="Lin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5A486" id="Line 326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1.85pt" to="239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"/>
                  </w:pict>
                </mc:Fallback>
              </mc:AlternateContent>
            </w:r>
            <w:r w:rsidRPr="00AC7D6B">
              <w:rPr>
                <w:rFonts w:ascii="Arial" w:hAnsi="Arial" w:cs="Arial"/>
                <w:sz w:val="22"/>
                <w:szCs w:val="22"/>
              </w:rPr>
              <w:t>ACADEMIC COMMITTEES</w:t>
            </w:r>
          </w:p>
        </w:tc>
      </w:tr>
      <w:tr w:rsidR="00BB32E3" w:rsidRPr="00AC7D6B" w14:paraId="6B413C32" w14:textId="77777777" w:rsidTr="00964463">
        <w:tc>
          <w:tcPr>
            <w:tcW w:w="1778" w:type="dxa"/>
          </w:tcPr>
          <w:p w14:paraId="6C7C6322" w14:textId="449882A0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5A18DEC1" w14:textId="7AF40EA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07268176" w14:textId="77777777" w:rsidR="00BB32E3" w:rsidRPr="003A572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Portland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(helped lead curriculum re-design- 2012/13) Department of Architecture</w:t>
            </w:r>
          </w:p>
        </w:tc>
      </w:tr>
      <w:tr w:rsidR="00BB32E3" w:rsidRPr="003A572C" w14:paraId="7429E7A7" w14:textId="77777777" w:rsidTr="005A7BBB">
        <w:tc>
          <w:tcPr>
            <w:tcW w:w="1778" w:type="dxa"/>
          </w:tcPr>
          <w:p w14:paraId="342C0A39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14:paraId="06A8ECDB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6"/>
                <w:szCs w:val="16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  <w:p w14:paraId="1890E92D" w14:textId="77777777" w:rsidR="00BB32E3" w:rsidRPr="00441BE6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52" w:type="dxa"/>
          </w:tcPr>
          <w:p w14:paraId="0A4E2D3B" w14:textId="77777777" w:rsidR="00BB32E3" w:rsidRPr="003A572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UO Portland Strategic Planning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4453FA2F" w14:textId="77777777" w:rsidTr="00964463">
        <w:tc>
          <w:tcPr>
            <w:tcW w:w="1778" w:type="dxa"/>
          </w:tcPr>
          <w:p w14:paraId="0B220569" w14:textId="0EB4F85A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2016-2017</w:t>
            </w:r>
          </w:p>
        </w:tc>
        <w:tc>
          <w:tcPr>
            <w:tcW w:w="8752" w:type="dxa"/>
          </w:tcPr>
          <w:p w14:paraId="33364724" w14:textId="62A3104C" w:rsidR="00BB32E3" w:rsidRPr="000E004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Architecture and Interior Architecture Faculty Search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Department of Architecture</w:t>
            </w:r>
          </w:p>
        </w:tc>
      </w:tr>
      <w:tr w:rsidR="00BB32E3" w:rsidRPr="00AC7D6B" w14:paraId="5137F543" w14:textId="77777777" w:rsidTr="00964463">
        <w:tc>
          <w:tcPr>
            <w:tcW w:w="1778" w:type="dxa"/>
          </w:tcPr>
          <w:p w14:paraId="42FE3498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8752" w:type="dxa"/>
          </w:tcPr>
          <w:p w14:paraId="2D3479F8" w14:textId="77777777" w:rsidR="00BB32E3" w:rsidRPr="000E004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ESBL Faculty Search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Department of Architecture</w:t>
            </w:r>
          </w:p>
        </w:tc>
      </w:tr>
      <w:tr w:rsidR="00BB32E3" w:rsidRPr="00AC7D6B" w14:paraId="66217655" w14:textId="77777777" w:rsidTr="00964463">
        <w:tc>
          <w:tcPr>
            <w:tcW w:w="1778" w:type="dxa"/>
          </w:tcPr>
          <w:p w14:paraId="6AC8E0D5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2014-2015</w:t>
            </w:r>
          </w:p>
        </w:tc>
        <w:tc>
          <w:tcPr>
            <w:tcW w:w="8752" w:type="dxa"/>
          </w:tcPr>
          <w:p w14:paraId="37662EE2" w14:textId="77777777" w:rsidR="00BB32E3" w:rsidRPr="000E0048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Portland AAA Admin. Director Search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AC7D6B">
              <w:rPr>
                <w:rFonts w:ascii="Arial" w:hAnsi="Arial" w:cs="Arial"/>
                <w:sz w:val="22"/>
                <w:szCs w:val="22"/>
              </w:rPr>
              <w:t>School of Architecture and Allied Arts</w:t>
            </w:r>
          </w:p>
        </w:tc>
      </w:tr>
      <w:tr w:rsidR="00BB32E3" w:rsidRPr="00AC7D6B" w14:paraId="51B3A614" w14:textId="77777777" w:rsidTr="00964463">
        <w:tc>
          <w:tcPr>
            <w:tcW w:w="1778" w:type="dxa"/>
          </w:tcPr>
          <w:p w14:paraId="29D940C8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2013-2014</w:t>
            </w:r>
          </w:p>
        </w:tc>
        <w:tc>
          <w:tcPr>
            <w:tcW w:w="8752" w:type="dxa"/>
          </w:tcPr>
          <w:p w14:paraId="0E96FEA5" w14:textId="77777777" w:rsidR="00BB32E3" w:rsidRPr="003A572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Curriculum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Chair Spring 2014 – Department of Architecture</w:t>
            </w:r>
          </w:p>
        </w:tc>
      </w:tr>
      <w:tr w:rsidR="00BB32E3" w:rsidRPr="00AC7D6B" w14:paraId="6CFC90AC" w14:textId="77777777" w:rsidTr="00964463">
        <w:tc>
          <w:tcPr>
            <w:tcW w:w="1778" w:type="dxa"/>
          </w:tcPr>
          <w:p w14:paraId="73F7388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11-2012</w:t>
            </w:r>
          </w:p>
        </w:tc>
        <w:tc>
          <w:tcPr>
            <w:tcW w:w="8752" w:type="dxa"/>
          </w:tcPr>
          <w:p w14:paraId="6E41CA58" w14:textId="77777777" w:rsidR="00BB32E3" w:rsidRPr="002C0EDD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Personnel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Department of Architecture</w:t>
            </w:r>
          </w:p>
        </w:tc>
      </w:tr>
      <w:tr w:rsidR="00BB32E3" w:rsidRPr="00AC7D6B" w14:paraId="7FE57C29" w14:textId="77777777" w:rsidTr="00964463">
        <w:tc>
          <w:tcPr>
            <w:tcW w:w="1778" w:type="dxa"/>
          </w:tcPr>
          <w:p w14:paraId="3046F65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</w:t>
            </w:r>
            <w:r w:rsidRPr="00AC7D6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2D64678E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Faculty Advisory Committee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School of Architecture and Allied Arts </w:t>
            </w:r>
            <w:r w:rsidRPr="00AC7D6B">
              <w:rPr>
                <w:rFonts w:ascii="Arial" w:hAnsi="Arial" w:cs="Arial"/>
                <w:sz w:val="18"/>
                <w:szCs w:val="18"/>
              </w:rPr>
              <w:t>(Elected)</w:t>
            </w:r>
          </w:p>
        </w:tc>
      </w:tr>
      <w:tr w:rsidR="00BB32E3" w:rsidRPr="00AC7D6B" w14:paraId="324BA982" w14:textId="77777777" w:rsidTr="00964463">
        <w:tc>
          <w:tcPr>
            <w:tcW w:w="1778" w:type="dxa"/>
          </w:tcPr>
          <w:p w14:paraId="21D93F56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2007-</w:t>
            </w: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8752" w:type="dxa"/>
          </w:tcPr>
          <w:p w14:paraId="265F8542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Graduate Studies Committee </w:t>
            </w:r>
            <w:r w:rsidRPr="00F8353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D6B">
              <w:rPr>
                <w:rFonts w:ascii="Arial" w:hAnsi="Arial" w:cs="Arial"/>
                <w:sz w:val="22"/>
                <w:szCs w:val="22"/>
              </w:rPr>
              <w:t>Department of Architecture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88059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5AEA66AF" w14:textId="77777777" w:rsidTr="00964463">
        <w:tc>
          <w:tcPr>
            <w:tcW w:w="1778" w:type="dxa"/>
          </w:tcPr>
          <w:p w14:paraId="1BB29B6C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2006-2014</w:t>
            </w:r>
          </w:p>
        </w:tc>
        <w:tc>
          <w:tcPr>
            <w:tcW w:w="8752" w:type="dxa"/>
          </w:tcPr>
          <w:p w14:paraId="2E0144BE" w14:textId="77777777" w:rsidR="00BB32E3" w:rsidRPr="0071306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Thesis Committee 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(outside of Architecture Department)</w:t>
            </w:r>
          </w:p>
          <w:p w14:paraId="01B703F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E5DBE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>Dan Reid – PPPM – 2014/15</w:t>
            </w:r>
          </w:p>
          <w:p w14:paraId="651F0300" w14:textId="77777777" w:rsidR="00BB32E3" w:rsidRPr="00DE5DB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r w:rsidRPr="00DE5DBE">
              <w:rPr>
                <w:rFonts w:ascii="Arial" w:hAnsi="Arial" w:cs="Arial"/>
                <w:sz w:val="20"/>
                <w:szCs w:val="22"/>
              </w:rPr>
              <w:t>Kevin Belanger – PPPM – 2009/10 (Chair)</w:t>
            </w:r>
          </w:p>
          <w:p w14:paraId="71C2F7A8" w14:textId="77777777" w:rsidR="00BB32E3" w:rsidRPr="00DE5DB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0"/>
                <w:szCs w:val="22"/>
              </w:rPr>
            </w:pPr>
            <w:r w:rsidRPr="00DE5DBE">
              <w:rPr>
                <w:rFonts w:ascii="Arial" w:hAnsi="Arial" w:cs="Arial"/>
                <w:sz w:val="20"/>
                <w:szCs w:val="22"/>
              </w:rPr>
              <w:tab/>
            </w:r>
            <w:r w:rsidRPr="00DE5DBE">
              <w:rPr>
                <w:rFonts w:ascii="Arial" w:hAnsi="Arial" w:cs="Arial"/>
                <w:sz w:val="20"/>
                <w:szCs w:val="22"/>
              </w:rPr>
              <w:tab/>
              <w:t>Sarah Schooley – PPPM – 2008/09</w:t>
            </w:r>
            <w:r w:rsidRPr="00DE5DBE">
              <w:rPr>
                <w:rFonts w:ascii="Arial" w:hAnsi="Arial" w:cs="Arial"/>
                <w:sz w:val="20"/>
                <w:szCs w:val="22"/>
              </w:rPr>
              <w:tab/>
            </w:r>
          </w:p>
          <w:p w14:paraId="5FA3E503" w14:textId="77777777" w:rsidR="00BB32E3" w:rsidRPr="00DE5DBE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0"/>
                <w:szCs w:val="22"/>
              </w:rPr>
            </w:pPr>
            <w:r w:rsidRPr="00DE5DBE">
              <w:rPr>
                <w:rFonts w:ascii="Arial" w:hAnsi="Arial" w:cs="Arial"/>
                <w:sz w:val="20"/>
                <w:szCs w:val="22"/>
              </w:rPr>
              <w:tab/>
            </w:r>
            <w:r w:rsidRPr="00DE5DBE">
              <w:rPr>
                <w:rFonts w:ascii="Arial" w:hAnsi="Arial" w:cs="Arial"/>
                <w:sz w:val="20"/>
                <w:szCs w:val="22"/>
              </w:rPr>
              <w:tab/>
              <w:t xml:space="preserve">Ashley </w:t>
            </w:r>
            <w:proofErr w:type="spellStart"/>
            <w:r w:rsidRPr="00DE5DBE">
              <w:rPr>
                <w:rFonts w:ascii="Arial" w:hAnsi="Arial" w:cs="Arial"/>
                <w:sz w:val="20"/>
                <w:szCs w:val="22"/>
              </w:rPr>
              <w:t>Offensend</w:t>
            </w:r>
            <w:proofErr w:type="spellEnd"/>
            <w:r w:rsidRPr="00DE5DBE">
              <w:rPr>
                <w:rFonts w:ascii="Arial" w:hAnsi="Arial" w:cs="Arial"/>
                <w:sz w:val="20"/>
                <w:szCs w:val="22"/>
              </w:rPr>
              <w:t xml:space="preserve"> – Landscape Architecture – 2006/07 </w:t>
            </w:r>
          </w:p>
          <w:p w14:paraId="2D957D08" w14:textId="77777777" w:rsidR="00BB32E3" w:rsidRPr="004017C4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BB32E3" w:rsidRPr="00AC7D6B" w14:paraId="7A352F76" w14:textId="77777777" w:rsidTr="00964463">
        <w:tc>
          <w:tcPr>
            <w:tcW w:w="1778" w:type="dxa"/>
          </w:tcPr>
          <w:p w14:paraId="6D722C0D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2005-2008</w:t>
            </w:r>
          </w:p>
        </w:tc>
        <w:tc>
          <w:tcPr>
            <w:tcW w:w="8752" w:type="dxa"/>
          </w:tcPr>
          <w:p w14:paraId="5010DED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Academic Affairs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C7D6B">
              <w:rPr>
                <w:rFonts w:ascii="Arial" w:hAnsi="Arial" w:cs="Arial"/>
                <w:sz w:val="22"/>
                <w:szCs w:val="22"/>
              </w:rPr>
              <w:t>School of Architecture and Allied Arts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240C793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4C94F612" w14:textId="77777777" w:rsidTr="00964463">
        <w:tc>
          <w:tcPr>
            <w:tcW w:w="1778" w:type="dxa"/>
          </w:tcPr>
          <w:p w14:paraId="656AB2A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752" w:type="dxa"/>
          </w:tcPr>
          <w:p w14:paraId="4953D8E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Faculty Search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C7D6B">
              <w:rPr>
                <w:rFonts w:ascii="Arial" w:hAnsi="Arial" w:cs="Arial"/>
                <w:sz w:val="22"/>
                <w:szCs w:val="22"/>
              </w:rPr>
              <w:t>Department of Architecture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B5E16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1D0D40E1" w14:textId="77777777" w:rsidTr="00964463">
        <w:tc>
          <w:tcPr>
            <w:tcW w:w="1778" w:type="dxa"/>
          </w:tcPr>
          <w:p w14:paraId="09B0FF96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752" w:type="dxa"/>
          </w:tcPr>
          <w:p w14:paraId="6649D84F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Faculty Search Committee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C7D6B">
              <w:rPr>
                <w:rFonts w:ascii="Arial" w:hAnsi="Arial" w:cs="Arial"/>
                <w:sz w:val="22"/>
                <w:szCs w:val="22"/>
              </w:rPr>
              <w:t>Department of Planning, Public Policy, and Mgmt.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9FC3F1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719B7F99" w14:textId="77777777" w:rsidTr="00964463">
        <w:tc>
          <w:tcPr>
            <w:tcW w:w="1778" w:type="dxa"/>
          </w:tcPr>
          <w:p w14:paraId="207EC451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2005-2007</w:t>
            </w:r>
          </w:p>
        </w:tc>
        <w:tc>
          <w:tcPr>
            <w:tcW w:w="8752" w:type="dxa"/>
          </w:tcPr>
          <w:p w14:paraId="52A3D91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Lectures Committee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C7D6B">
              <w:rPr>
                <w:rFonts w:ascii="Arial" w:hAnsi="Arial" w:cs="Arial"/>
                <w:sz w:val="22"/>
                <w:szCs w:val="22"/>
              </w:rPr>
              <w:t>Department of Architecture</w:t>
            </w:r>
          </w:p>
          <w:p w14:paraId="3A3E2354" w14:textId="72CB6DBD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CDE276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30C3151F" w14:textId="77777777" w:rsidTr="00964463">
        <w:tc>
          <w:tcPr>
            <w:tcW w:w="10530" w:type="dxa"/>
            <w:gridSpan w:val="2"/>
          </w:tcPr>
          <w:p w14:paraId="09522E33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A1CA74A" wp14:editId="784A8FF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160020</wp:posOffset>
                      </wp:positionV>
                      <wp:extent cx="3048000" cy="0"/>
                      <wp:effectExtent l="0" t="0" r="0" b="0"/>
                      <wp:wrapNone/>
                      <wp:docPr id="1" name="Lin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5F2DD" id="Line 325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2.6pt" to="23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"/>
                  </w:pict>
                </mc:Fallback>
              </mc:AlternateContent>
            </w:r>
            <w:r w:rsidRPr="00AC7D6B">
              <w:rPr>
                <w:rFonts w:ascii="Arial" w:hAnsi="Arial" w:cs="Arial"/>
                <w:sz w:val="22"/>
                <w:szCs w:val="22"/>
              </w:rPr>
              <w:t>PROFESSIONAL</w:t>
            </w:r>
            <w:r>
              <w:rPr>
                <w:rFonts w:ascii="Arial" w:hAnsi="Arial" w:cs="Arial"/>
                <w:sz w:val="22"/>
                <w:szCs w:val="22"/>
              </w:rPr>
              <w:t>/PUBLIC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SERVICE</w:t>
            </w:r>
          </w:p>
        </w:tc>
      </w:tr>
      <w:tr w:rsidR="00BB32E3" w:rsidRPr="00AC7D6B" w14:paraId="209CA59D" w14:textId="77777777" w:rsidTr="00964463">
        <w:tc>
          <w:tcPr>
            <w:tcW w:w="1778" w:type="dxa"/>
          </w:tcPr>
          <w:p w14:paraId="6DF11136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2017-</w:t>
            </w:r>
          </w:p>
          <w:p w14:paraId="7BCED7DC" w14:textId="0E57FAEF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C7D6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8752" w:type="dxa"/>
          </w:tcPr>
          <w:p w14:paraId="76361C53" w14:textId="66649F95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Emerging Technology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Convener/Organizer of monthly session focused collaboration and coordination around transportation related technological advances.  Includes Portland Burea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u of Transportation, Portland Bureau of Planning and Sustainability,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TriMet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Portland Metro, and the Oregon Department of Transportation. </w:t>
            </w:r>
          </w:p>
          <w:p w14:paraId="493C1273" w14:textId="45EB7D63" w:rsidR="00BB32E3" w:rsidRPr="00B12C91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6C8B787F" w14:textId="77777777" w:rsidTr="00964463">
        <w:tc>
          <w:tcPr>
            <w:tcW w:w="1778" w:type="dxa"/>
          </w:tcPr>
          <w:p w14:paraId="4D6896FF" w14:textId="0D4801D1" w:rsidR="00BB32E3" w:rsidRPr="00DE2789" w:rsidRDefault="00BB32E3" w:rsidP="00DE2789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AC7D6B">
              <w:rPr>
                <w:rFonts w:ascii="Arial" w:hAnsi="Arial" w:cs="Arial"/>
                <w:sz w:val="22"/>
                <w:szCs w:val="22"/>
              </w:rPr>
              <w:t>-</w:t>
            </w:r>
            <w:r w:rsidR="00DE2789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4075A1E2" w14:textId="4A852B0E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AIA National - Regional and Urban Design Committee (RUDC) </w:t>
            </w:r>
            <w:r>
              <w:rPr>
                <w:rFonts w:ascii="Arial" w:hAnsi="Arial" w:cs="Arial"/>
                <w:sz w:val="22"/>
                <w:szCs w:val="22"/>
              </w:rPr>
              <w:t>– Leadership Board</w:t>
            </w:r>
          </w:p>
          <w:p w14:paraId="7C949E57" w14:textId="77777777" w:rsidR="00BB32E3" w:rsidRPr="000F4CC9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5527BE0" w14:textId="77777777" w:rsidTr="00964463">
        <w:tc>
          <w:tcPr>
            <w:tcW w:w="1778" w:type="dxa"/>
          </w:tcPr>
          <w:p w14:paraId="0103535D" w14:textId="237E3C9D" w:rsidR="00BB32E3" w:rsidRPr="00E239E1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2016-2018</w:t>
            </w:r>
          </w:p>
        </w:tc>
        <w:tc>
          <w:tcPr>
            <w:tcW w:w="8752" w:type="dxa"/>
          </w:tcPr>
          <w:p w14:paraId="77A1C1B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AIA Portland Chapter </w:t>
            </w:r>
            <w:r>
              <w:rPr>
                <w:rFonts w:ascii="Arial" w:hAnsi="Arial" w:cs="Arial"/>
                <w:sz w:val="22"/>
                <w:szCs w:val="22"/>
              </w:rPr>
              <w:t>– Board of Directors (elected)</w:t>
            </w:r>
          </w:p>
          <w:p w14:paraId="13918CC2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  <w:p w14:paraId="51D1B67B" w14:textId="77777777" w:rsidR="00BB32E3" w:rsidRPr="000F4CC9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1C232152" w14:textId="77777777" w:rsidTr="00964463">
        <w:tc>
          <w:tcPr>
            <w:tcW w:w="1778" w:type="dxa"/>
          </w:tcPr>
          <w:p w14:paraId="075D222C" w14:textId="02D48E56" w:rsidR="00BB32E3" w:rsidRPr="00E239E1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2016</w:t>
            </w:r>
            <w:r w:rsidRPr="00AC7D6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752" w:type="dxa"/>
          </w:tcPr>
          <w:p w14:paraId="1AF4A649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Sustainability Cities and Landscapes Research Hub - Association of Pacific Rim Universities (APRU)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60405">
              <w:rPr>
                <w:rFonts w:ascii="Arial" w:hAnsi="Arial" w:cs="Arial"/>
                <w:sz w:val="22"/>
                <w:szCs w:val="22"/>
              </w:rPr>
              <w:t xml:space="preserve"> Steering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Member.</w:t>
            </w:r>
          </w:p>
          <w:p w14:paraId="369C101E" w14:textId="77777777" w:rsidR="00BB32E3" w:rsidRPr="000F4CC9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B9BB7E8" w14:textId="77777777" w:rsidTr="00964463">
        <w:tc>
          <w:tcPr>
            <w:tcW w:w="1778" w:type="dxa"/>
          </w:tcPr>
          <w:p w14:paraId="2F83B3A9" w14:textId="0A4471F3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8752" w:type="dxa"/>
          </w:tcPr>
          <w:p w14:paraId="6A9035A8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Partnership for Innovation in Communities Network (EPIC-N)</w:t>
            </w:r>
            <w:r>
              <w:rPr>
                <w:rFonts w:ascii="Arial" w:hAnsi="Arial" w:cs="Arial"/>
                <w:sz w:val="22"/>
                <w:szCs w:val="22"/>
              </w:rPr>
              <w:t xml:space="preserve">, Founder and Member of Executive Committee. </w:t>
            </w:r>
          </w:p>
          <w:p w14:paraId="39675103" w14:textId="77777777" w:rsidR="00BB32E3" w:rsidRPr="00173270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45409DF" w14:textId="77777777" w:rsidTr="00964463">
        <w:tc>
          <w:tcPr>
            <w:tcW w:w="1778" w:type="dxa"/>
          </w:tcPr>
          <w:p w14:paraId="011D6A9D" w14:textId="270B6729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4B4F4979" w14:textId="77777777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sz w:val="22"/>
                <w:szCs w:val="22"/>
              </w:rPr>
            </w:pPr>
            <w:r w:rsidRPr="00315CD0">
              <w:rPr>
                <w:rFonts w:ascii="Arial" w:hAnsi="Arial" w:cs="Arial"/>
                <w:b/>
                <w:sz w:val="22"/>
                <w:szCs w:val="22"/>
              </w:rPr>
              <w:t>Autonomous Vehicle Policy Framework Summit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Organizing Committee</w:t>
            </w:r>
          </w:p>
          <w:p w14:paraId="608FB65D" w14:textId="77E946D5" w:rsidR="00BB32E3" w:rsidRPr="00315CD0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B32E3" w:rsidRPr="00AC7D6B" w14:paraId="26629F58" w14:textId="77777777" w:rsidTr="00964463">
        <w:tc>
          <w:tcPr>
            <w:tcW w:w="1778" w:type="dxa"/>
          </w:tcPr>
          <w:p w14:paraId="7C89A339" w14:textId="3087AAB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0E1340C1" w14:textId="072517AE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Portland Metro </w:t>
            </w:r>
            <w:r>
              <w:rPr>
                <w:rFonts w:ascii="Arial" w:hAnsi="Arial" w:cs="Arial"/>
                <w:sz w:val="22"/>
                <w:szCs w:val="22"/>
              </w:rPr>
              <w:t>– Designing Livable Streets – Regional Transp. Plan - Working Group.</w:t>
            </w:r>
          </w:p>
          <w:p w14:paraId="4747BE76" w14:textId="692B3D72" w:rsidR="00BB32E3" w:rsidRPr="00D11E00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18391D4D" w14:textId="77777777" w:rsidTr="00964463">
        <w:tc>
          <w:tcPr>
            <w:tcW w:w="1778" w:type="dxa"/>
          </w:tcPr>
          <w:p w14:paraId="13CD7764" w14:textId="605D22E0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20714210" w14:textId="77777777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AIAS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Sustainability Walking Tour of Portland.</w:t>
            </w:r>
          </w:p>
          <w:p w14:paraId="4C69F717" w14:textId="2E83CB0C" w:rsidR="00BB32E3" w:rsidRPr="0033685E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1532CEA5" w14:textId="77777777" w:rsidTr="00964463">
        <w:tc>
          <w:tcPr>
            <w:tcW w:w="1778" w:type="dxa"/>
          </w:tcPr>
          <w:p w14:paraId="644A88AF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752" w:type="dxa"/>
          </w:tcPr>
          <w:p w14:paraId="1A6A8D8C" w14:textId="11FDB7B1" w:rsidR="00BB32E3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22"/>
                <w:szCs w:val="22"/>
              </w:rPr>
            </w:pPr>
            <w:r w:rsidRPr="0048342E">
              <w:rPr>
                <w:rFonts w:ascii="Arial" w:hAnsi="Arial" w:cs="Arial"/>
                <w:b/>
                <w:sz w:val="22"/>
                <w:szCs w:val="22"/>
              </w:rPr>
              <w:t>American Council of Young Political Leaders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Australian Interchange Delegation Presentation</w:t>
            </w:r>
            <w:r w:rsidRPr="0048342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‘The Sustainable Cities Initiative,’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February,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2017. </w:t>
            </w:r>
          </w:p>
          <w:p w14:paraId="04C503E3" w14:textId="77777777" w:rsidR="00BB32E3" w:rsidRPr="009C58D6" w:rsidRDefault="00BB32E3" w:rsidP="00BB32E3">
            <w:pPr>
              <w:tabs>
                <w:tab w:val="left" w:pos="256"/>
                <w:tab w:val="left" w:pos="1440"/>
                <w:tab w:val="right" w:pos="8622"/>
                <w:tab w:val="right" w:pos="9900"/>
              </w:tabs>
              <w:spacing w:line="288" w:lineRule="auto"/>
              <w:ind w:left="256" w:right="-4" w:hanging="256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16A09C13" w14:textId="77777777" w:rsidTr="00A9789C">
        <w:tc>
          <w:tcPr>
            <w:tcW w:w="1778" w:type="dxa"/>
          </w:tcPr>
          <w:p w14:paraId="2C0E25DF" w14:textId="77777777" w:rsidR="00BB32E3" w:rsidRPr="00E239E1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35CF9B1A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Sustainability Cities and Landscapes Research Hub - Association of Pacific Rim Universities (APRU)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E604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Working Group Lead – Sustainable Urban Design.</w:t>
            </w:r>
          </w:p>
          <w:p w14:paraId="787E0C09" w14:textId="77777777" w:rsidR="00BB32E3" w:rsidRPr="000F4CC9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075CDE99" w14:textId="77777777" w:rsidTr="00964463">
        <w:tc>
          <w:tcPr>
            <w:tcW w:w="1778" w:type="dxa"/>
          </w:tcPr>
          <w:p w14:paraId="03573DBA" w14:textId="39AA17FA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680B51AE" w14:textId="009BCF04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AIA Arizona Design Awards Jury - 2016 </w:t>
            </w:r>
            <w:r>
              <w:rPr>
                <w:rFonts w:ascii="Arial" w:hAnsi="Arial" w:cs="Arial"/>
                <w:sz w:val="22"/>
                <w:szCs w:val="22"/>
              </w:rPr>
              <w:t xml:space="preserve">– Member </w:t>
            </w:r>
          </w:p>
          <w:p w14:paraId="44E7B022" w14:textId="4AFE436B" w:rsidR="00BB32E3" w:rsidRPr="000F4CC9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26EF61DA" w14:textId="77777777" w:rsidTr="00964463">
        <w:tc>
          <w:tcPr>
            <w:tcW w:w="1778" w:type="dxa"/>
          </w:tcPr>
          <w:p w14:paraId="4ADB82DE" w14:textId="7610CCDC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22C5003C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Stakeholder Charette - US Environmental Protection Agency – Office of Sustainable and Healthy Communities Research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, Raleigh NC, August 31-September 1, 2016.  </w:t>
            </w:r>
          </w:p>
          <w:p w14:paraId="62385A5C" w14:textId="01EE01BA" w:rsidR="00BB32E3" w:rsidRPr="000F4CC9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4371D4CE" w14:textId="77777777" w:rsidTr="00964463">
        <w:tc>
          <w:tcPr>
            <w:tcW w:w="1778" w:type="dxa"/>
          </w:tcPr>
          <w:p w14:paraId="506E281B" w14:textId="7D8FF8FF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7A394E1B" w14:textId="19DAFF19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American Architectural Foundation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Sustainable Cities Design Academy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Charette/Resource Member, Washington, DC., August 3-5, 2016.</w:t>
            </w:r>
          </w:p>
          <w:p w14:paraId="468E4ECB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  <w:p w14:paraId="2D0567F4" w14:textId="13A9F56F" w:rsidR="00BB32E3" w:rsidRPr="00F42DD7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32E3" w:rsidRPr="00AC7D6B" w14:paraId="751FD104" w14:textId="77777777" w:rsidTr="00964463">
        <w:tc>
          <w:tcPr>
            <w:tcW w:w="1778" w:type="dxa"/>
          </w:tcPr>
          <w:p w14:paraId="06E02FB9" w14:textId="17505031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752" w:type="dxa"/>
          </w:tcPr>
          <w:p w14:paraId="6193909D" w14:textId="64DFCB23" w:rsidR="00BB32E3" w:rsidRPr="0040160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6C04">
              <w:rPr>
                <w:rFonts w:ascii="Arial" w:hAnsi="Arial" w:cs="Arial"/>
                <w:b/>
                <w:sz w:val="22"/>
                <w:szCs w:val="22"/>
              </w:rPr>
              <w:t>Ecodistricts</w:t>
            </w:r>
            <w:proofErr w:type="spellEnd"/>
            <w:r w:rsidRPr="00716C04">
              <w:rPr>
                <w:rFonts w:ascii="Arial" w:hAnsi="Arial" w:cs="Arial"/>
                <w:b/>
                <w:sz w:val="22"/>
                <w:szCs w:val="22"/>
              </w:rPr>
              <w:t xml:space="preserve"> Incubator – Salon Resource Lead</w:t>
            </w:r>
            <w:r w:rsidRPr="00716C04">
              <w:rPr>
                <w:rFonts w:ascii="Arial" w:hAnsi="Arial" w:cs="Arial"/>
                <w:sz w:val="22"/>
                <w:szCs w:val="22"/>
              </w:rPr>
              <w:t xml:space="preserve"> – Sustainable Urban Design, April 28, 2016.</w:t>
            </w:r>
          </w:p>
        </w:tc>
      </w:tr>
      <w:tr w:rsidR="00BB32E3" w:rsidRPr="00AC7D6B" w14:paraId="7D120CE1" w14:textId="77777777" w:rsidTr="00964463">
        <w:tc>
          <w:tcPr>
            <w:tcW w:w="1778" w:type="dxa"/>
          </w:tcPr>
          <w:p w14:paraId="470E21C0" w14:textId="2D847DD3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2015-2016</w:t>
            </w:r>
          </w:p>
        </w:tc>
        <w:tc>
          <w:tcPr>
            <w:tcW w:w="8752" w:type="dxa"/>
          </w:tcPr>
          <w:p w14:paraId="04319447" w14:textId="77777777" w:rsidR="00BB32E3" w:rsidRPr="008B064C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Cascadia Congress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Founding Member (by invitation) – International Living Futures Institute</w:t>
            </w:r>
          </w:p>
        </w:tc>
      </w:tr>
      <w:tr w:rsidR="00BB32E3" w:rsidRPr="00AC7D6B" w14:paraId="6C20A1F6" w14:textId="77777777" w:rsidTr="00964463">
        <w:tc>
          <w:tcPr>
            <w:tcW w:w="1778" w:type="dxa"/>
          </w:tcPr>
          <w:p w14:paraId="38851092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752" w:type="dxa"/>
          </w:tcPr>
          <w:p w14:paraId="63D97C31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Routledge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Reviewer - Book Proposal </w:t>
            </w:r>
          </w:p>
          <w:p w14:paraId="297E44C2" w14:textId="77777777" w:rsidR="00BB32E3" w:rsidRPr="0095307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3EA4A18" w14:textId="77777777" w:rsidTr="00964463">
        <w:tc>
          <w:tcPr>
            <w:tcW w:w="1778" w:type="dxa"/>
          </w:tcPr>
          <w:p w14:paraId="3AF25241" w14:textId="526CE58F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7D4A5310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Environment and Planning B: Planning and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Reviewer - Book Proposal</w:t>
            </w:r>
          </w:p>
          <w:p w14:paraId="276189A5" w14:textId="77777777" w:rsidR="00BB32E3" w:rsidRPr="0095307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  <w:r w:rsidRPr="00953075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  <w:tr w:rsidR="00BB32E3" w:rsidRPr="00AC7D6B" w14:paraId="263A5DA8" w14:textId="77777777" w:rsidTr="00964463">
        <w:tc>
          <w:tcPr>
            <w:tcW w:w="1778" w:type="dxa"/>
          </w:tcPr>
          <w:p w14:paraId="2E295BAD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2013-2014</w:t>
            </w:r>
          </w:p>
        </w:tc>
        <w:tc>
          <w:tcPr>
            <w:tcW w:w="8752" w:type="dxa"/>
          </w:tcPr>
          <w:p w14:paraId="03AED757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 Press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Reviewer - Book Proposal </w:t>
            </w:r>
          </w:p>
          <w:p w14:paraId="6587CFC3" w14:textId="77777777" w:rsidR="00BB32E3" w:rsidRPr="0095307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6DBD69D4" w14:textId="77777777" w:rsidTr="00964463">
        <w:tc>
          <w:tcPr>
            <w:tcW w:w="1778" w:type="dxa"/>
          </w:tcPr>
          <w:p w14:paraId="2827CC80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8752" w:type="dxa"/>
          </w:tcPr>
          <w:p w14:paraId="19DD1582" w14:textId="77777777" w:rsidR="00BB32E3" w:rsidRPr="0053173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University of Utah </w:t>
            </w:r>
            <w:r>
              <w:rPr>
                <w:rFonts w:ascii="Arial" w:hAnsi="Arial" w:cs="Arial"/>
                <w:sz w:val="22"/>
                <w:szCs w:val="22"/>
              </w:rPr>
              <w:t>– External Reviewer – Faculty Promotion</w:t>
            </w:r>
          </w:p>
          <w:p w14:paraId="518EC8E2" w14:textId="77777777" w:rsidR="00BB32E3" w:rsidRPr="0053173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FA57A17" w14:textId="77777777" w:rsidTr="00964463">
        <w:tc>
          <w:tcPr>
            <w:tcW w:w="1778" w:type="dxa"/>
          </w:tcPr>
          <w:p w14:paraId="1691E128" w14:textId="77777777" w:rsidR="00BB32E3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2011-2014</w:t>
            </w:r>
          </w:p>
        </w:tc>
        <w:tc>
          <w:tcPr>
            <w:tcW w:w="8752" w:type="dxa"/>
          </w:tcPr>
          <w:p w14:paraId="757767D0" w14:textId="77777777" w:rsidR="00BB32E3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Journal of Urban Design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Reviewer</w:t>
            </w:r>
          </w:p>
          <w:p w14:paraId="00D67DD1" w14:textId="77777777" w:rsidR="00BB32E3" w:rsidRPr="0053173A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2E3" w:rsidRPr="00AC7D6B" w14:paraId="4047689F" w14:textId="77777777" w:rsidTr="00964463">
        <w:tc>
          <w:tcPr>
            <w:tcW w:w="1778" w:type="dxa"/>
          </w:tcPr>
          <w:p w14:paraId="4A49A2EA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8752" w:type="dxa"/>
          </w:tcPr>
          <w:p w14:paraId="05FBD92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US Senator Jeff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Merkeley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Presentation of Suburban Multifamily Research – Eugene, Oregon, June 2009.</w:t>
            </w:r>
          </w:p>
          <w:p w14:paraId="29C68775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D0DFB4B" w14:textId="77777777" w:rsidTr="00964463">
        <w:tc>
          <w:tcPr>
            <w:tcW w:w="1778" w:type="dxa"/>
          </w:tcPr>
          <w:p w14:paraId="0E8582CB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32F74FDB" w14:textId="77777777" w:rsidR="00BB32E3" w:rsidRPr="00E003D5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Buildings and Landscapes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 xml:space="preserve"> - Blind Peer Reviewer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4BF618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4BF43B81" w14:textId="77777777" w:rsidTr="00964463">
        <w:tc>
          <w:tcPr>
            <w:tcW w:w="1778" w:type="dxa"/>
          </w:tcPr>
          <w:p w14:paraId="2C6E585E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2007-2009</w:t>
            </w:r>
          </w:p>
        </w:tc>
        <w:tc>
          <w:tcPr>
            <w:tcW w:w="8752" w:type="dxa"/>
          </w:tcPr>
          <w:p w14:paraId="2040EC1C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Opportunity Siting Committee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- City of Eugene 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AEBF7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22934831" w14:textId="77777777" w:rsidTr="00964463">
        <w:tc>
          <w:tcPr>
            <w:tcW w:w="1778" w:type="dxa"/>
          </w:tcPr>
          <w:p w14:paraId="739BA6B1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8752" w:type="dxa"/>
          </w:tcPr>
          <w:p w14:paraId="3556C48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>ACSA Annual Conference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 xml:space="preserve"> - Blind Peer Reviewer</w:t>
            </w:r>
          </w:p>
          <w:p w14:paraId="5CBEE63B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49843DC2" w14:textId="77777777" w:rsidTr="00964463">
        <w:tc>
          <w:tcPr>
            <w:tcW w:w="1778" w:type="dxa"/>
          </w:tcPr>
          <w:p w14:paraId="074542B7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8752" w:type="dxa"/>
          </w:tcPr>
          <w:p w14:paraId="071D21D4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>ARCC Annual Conference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 xml:space="preserve"> - Blind Peer Reviewer</w:t>
            </w:r>
          </w:p>
          <w:p w14:paraId="03A7701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368D7164" w14:textId="77777777" w:rsidTr="00964463">
        <w:tc>
          <w:tcPr>
            <w:tcW w:w="1778" w:type="dxa"/>
          </w:tcPr>
          <w:p w14:paraId="71420AAC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52" w:type="dxa"/>
          </w:tcPr>
          <w:p w14:paraId="0DA06877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iCs/>
                <w:sz w:val="22"/>
                <w:szCs w:val="22"/>
              </w:rPr>
              <w:t>Journal of Urban Design</w:t>
            </w:r>
            <w:r w:rsidRPr="00AC7D6B">
              <w:rPr>
                <w:rFonts w:ascii="Arial" w:hAnsi="Arial" w:cs="Arial"/>
                <w:iCs/>
                <w:sz w:val="22"/>
                <w:szCs w:val="22"/>
              </w:rPr>
              <w:t xml:space="preserve"> - Blind Peer Reviewer</w:t>
            </w:r>
          </w:p>
          <w:p w14:paraId="5DD459FF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iCs/>
                <w:sz w:val="8"/>
                <w:szCs w:val="8"/>
              </w:rPr>
            </w:pPr>
          </w:p>
        </w:tc>
      </w:tr>
      <w:tr w:rsidR="00BB32E3" w:rsidRPr="00AC7D6B" w14:paraId="07BE00F9" w14:textId="77777777" w:rsidTr="00964463">
        <w:tc>
          <w:tcPr>
            <w:tcW w:w="1778" w:type="dxa"/>
          </w:tcPr>
          <w:p w14:paraId="6B43D66D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8752" w:type="dxa"/>
          </w:tcPr>
          <w:p w14:paraId="2486104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 xml:space="preserve">ACSA Central Regional Conference </w:t>
            </w:r>
            <w:r w:rsidRPr="00AC7D6B">
              <w:rPr>
                <w:rFonts w:ascii="Arial" w:hAnsi="Arial" w:cs="Arial"/>
                <w:sz w:val="22"/>
                <w:szCs w:val="22"/>
              </w:rPr>
              <w:t>- Blind Peer Reviewer</w:t>
            </w:r>
          </w:p>
          <w:p w14:paraId="462B5739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32E3" w:rsidRPr="00AC7D6B" w14:paraId="39B34002" w14:textId="77777777" w:rsidTr="00964463">
        <w:tc>
          <w:tcPr>
            <w:tcW w:w="1778" w:type="dxa"/>
          </w:tcPr>
          <w:p w14:paraId="1F380D14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8752" w:type="dxa"/>
          </w:tcPr>
          <w:p w14:paraId="445A69B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Habitat for Humanity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- Low Income Housing Design Charrette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B968D30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36B7A9A1" w14:textId="77777777" w:rsidTr="00964463">
        <w:tc>
          <w:tcPr>
            <w:tcW w:w="1778" w:type="dxa"/>
          </w:tcPr>
          <w:p w14:paraId="2CAB50D6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8752" w:type="dxa"/>
          </w:tcPr>
          <w:p w14:paraId="4348FFDA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International Urban Design Studio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– Designer, Apt, France, Summer.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28C2D6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62647299" w14:textId="77777777" w:rsidTr="00964463">
        <w:tc>
          <w:tcPr>
            <w:tcW w:w="1778" w:type="dxa"/>
          </w:tcPr>
          <w:p w14:paraId="3EF36912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lastRenderedPageBreak/>
              <w:t>2000-2001</w:t>
            </w:r>
          </w:p>
        </w:tc>
        <w:tc>
          <w:tcPr>
            <w:tcW w:w="8752" w:type="dxa"/>
          </w:tcPr>
          <w:p w14:paraId="1B129A61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left="522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Downtown Berkeley Association Design Review Committee</w:t>
            </w:r>
            <w:r w:rsidRPr="00AC7D6B">
              <w:rPr>
                <w:rFonts w:ascii="Arial" w:hAnsi="Arial" w:cs="Arial"/>
                <w:sz w:val="22"/>
                <w:szCs w:val="22"/>
              </w:rPr>
              <w:t xml:space="preserve"> - Member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33B92F9D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B32E3" w:rsidRPr="00AC7D6B" w14:paraId="5A47BB4C" w14:textId="77777777" w:rsidTr="00964463">
        <w:tc>
          <w:tcPr>
            <w:tcW w:w="1778" w:type="dxa"/>
          </w:tcPr>
          <w:p w14:paraId="428D4C3F" w14:textId="77777777" w:rsidR="00BB32E3" w:rsidRPr="00AC7D6B" w:rsidRDefault="00BB32E3" w:rsidP="00BB32E3">
            <w:pPr>
              <w:tabs>
                <w:tab w:val="left" w:pos="1440"/>
                <w:tab w:val="right" w:pos="9900"/>
              </w:tabs>
              <w:ind w:left="252" w:right="-4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sz w:val="22"/>
                <w:szCs w:val="22"/>
              </w:rPr>
              <w:t>1999-2001</w:t>
            </w:r>
          </w:p>
        </w:tc>
        <w:tc>
          <w:tcPr>
            <w:tcW w:w="8752" w:type="dxa"/>
          </w:tcPr>
          <w:p w14:paraId="41B2DF9C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ind w:left="522" w:right="-4" w:hanging="540"/>
              <w:rPr>
                <w:rFonts w:ascii="Arial" w:hAnsi="Arial" w:cs="Arial"/>
                <w:sz w:val="22"/>
                <w:szCs w:val="22"/>
              </w:rPr>
            </w:pPr>
            <w:r w:rsidRPr="00AC7D6B">
              <w:rPr>
                <w:rFonts w:ascii="Arial" w:hAnsi="Arial" w:cs="Arial"/>
                <w:b/>
                <w:sz w:val="22"/>
                <w:szCs w:val="22"/>
              </w:rPr>
              <w:t>Urban Group</w:t>
            </w:r>
            <w:r w:rsidRPr="00AC7D6B">
              <w:rPr>
                <w:rFonts w:ascii="Arial" w:hAnsi="Arial" w:cs="Arial"/>
                <w:sz w:val="22"/>
                <w:szCs w:val="22"/>
              </w:rPr>
              <w:t>- Founder, Berkeley, California</w:t>
            </w:r>
            <w:r w:rsidRPr="00AC7D6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6392B88" w14:textId="77777777" w:rsidR="00BB32E3" w:rsidRPr="00AC7D6B" w:rsidRDefault="00BB32E3" w:rsidP="00BB32E3">
            <w:pPr>
              <w:tabs>
                <w:tab w:val="left" w:pos="252"/>
                <w:tab w:val="left" w:pos="1440"/>
                <w:tab w:val="right" w:pos="8622"/>
                <w:tab w:val="right" w:pos="9900"/>
              </w:tabs>
              <w:spacing w:line="288" w:lineRule="auto"/>
              <w:ind w:right="-4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0CE949F9" w14:textId="77777777" w:rsidR="00A65D88" w:rsidRPr="00662575" w:rsidRDefault="00A65D88" w:rsidP="00A65D88">
      <w:pPr>
        <w:tabs>
          <w:tab w:val="left" w:pos="1440"/>
          <w:tab w:val="right" w:pos="9900"/>
        </w:tabs>
        <w:ind w:right="-4"/>
      </w:pPr>
    </w:p>
    <w:sectPr w:rsidR="00A65D88" w:rsidRPr="00662575" w:rsidSect="00A65D88">
      <w:type w:val="continuous"/>
      <w:pgSz w:w="12240" w:h="15840" w:code="1"/>
      <w:pgMar w:top="900" w:right="720" w:bottom="72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A9"/>
    <w:rsid w:val="0000184C"/>
    <w:rsid w:val="000046E0"/>
    <w:rsid w:val="0000637A"/>
    <w:rsid w:val="00007911"/>
    <w:rsid w:val="00014087"/>
    <w:rsid w:val="00015825"/>
    <w:rsid w:val="00015E70"/>
    <w:rsid w:val="00036BC5"/>
    <w:rsid w:val="00037B61"/>
    <w:rsid w:val="000450D9"/>
    <w:rsid w:val="00045C30"/>
    <w:rsid w:val="00047981"/>
    <w:rsid w:val="00047BB3"/>
    <w:rsid w:val="000543A1"/>
    <w:rsid w:val="00055099"/>
    <w:rsid w:val="00057095"/>
    <w:rsid w:val="000701AC"/>
    <w:rsid w:val="00072701"/>
    <w:rsid w:val="00077F22"/>
    <w:rsid w:val="00083752"/>
    <w:rsid w:val="00090745"/>
    <w:rsid w:val="00091E89"/>
    <w:rsid w:val="00093FEA"/>
    <w:rsid w:val="000A2923"/>
    <w:rsid w:val="000A3B17"/>
    <w:rsid w:val="000A63AF"/>
    <w:rsid w:val="000A7221"/>
    <w:rsid w:val="000B560C"/>
    <w:rsid w:val="000B7B7D"/>
    <w:rsid w:val="000C07D3"/>
    <w:rsid w:val="000C3C6A"/>
    <w:rsid w:val="000D3312"/>
    <w:rsid w:val="000D398E"/>
    <w:rsid w:val="000D4D4C"/>
    <w:rsid w:val="000E0048"/>
    <w:rsid w:val="000E5F04"/>
    <w:rsid w:val="000F4CC9"/>
    <w:rsid w:val="000F5309"/>
    <w:rsid w:val="000F7AC2"/>
    <w:rsid w:val="00107745"/>
    <w:rsid w:val="00114719"/>
    <w:rsid w:val="00116335"/>
    <w:rsid w:val="00120B5D"/>
    <w:rsid w:val="001219E9"/>
    <w:rsid w:val="00121FC5"/>
    <w:rsid w:val="001224A6"/>
    <w:rsid w:val="0013057A"/>
    <w:rsid w:val="0013180E"/>
    <w:rsid w:val="00132E8E"/>
    <w:rsid w:val="00135DE6"/>
    <w:rsid w:val="001364B9"/>
    <w:rsid w:val="001447B8"/>
    <w:rsid w:val="001532F0"/>
    <w:rsid w:val="001562EB"/>
    <w:rsid w:val="001626B9"/>
    <w:rsid w:val="00162B3A"/>
    <w:rsid w:val="00163036"/>
    <w:rsid w:val="00164F1D"/>
    <w:rsid w:val="00167C79"/>
    <w:rsid w:val="00172486"/>
    <w:rsid w:val="00173270"/>
    <w:rsid w:val="00174EC9"/>
    <w:rsid w:val="00187F3A"/>
    <w:rsid w:val="00194686"/>
    <w:rsid w:val="001C0F8C"/>
    <w:rsid w:val="001C3B54"/>
    <w:rsid w:val="001C4511"/>
    <w:rsid w:val="001C67A8"/>
    <w:rsid w:val="001D2A07"/>
    <w:rsid w:val="001D458B"/>
    <w:rsid w:val="001D6A04"/>
    <w:rsid w:val="001E30EA"/>
    <w:rsid w:val="002015F7"/>
    <w:rsid w:val="00204C93"/>
    <w:rsid w:val="00216370"/>
    <w:rsid w:val="002168FF"/>
    <w:rsid w:val="002174E1"/>
    <w:rsid w:val="00222EFE"/>
    <w:rsid w:val="002259BB"/>
    <w:rsid w:val="00231EFA"/>
    <w:rsid w:val="00232AF6"/>
    <w:rsid w:val="0023712C"/>
    <w:rsid w:val="002373AF"/>
    <w:rsid w:val="00237830"/>
    <w:rsid w:val="002422E0"/>
    <w:rsid w:val="00242B2B"/>
    <w:rsid w:val="002447D1"/>
    <w:rsid w:val="00245F15"/>
    <w:rsid w:val="00246A7E"/>
    <w:rsid w:val="00252A05"/>
    <w:rsid w:val="00257A9A"/>
    <w:rsid w:val="00266F2B"/>
    <w:rsid w:val="00273ABA"/>
    <w:rsid w:val="0027483B"/>
    <w:rsid w:val="0028020A"/>
    <w:rsid w:val="0028256E"/>
    <w:rsid w:val="00283D71"/>
    <w:rsid w:val="002846EA"/>
    <w:rsid w:val="00285576"/>
    <w:rsid w:val="002A132B"/>
    <w:rsid w:val="002A6D2D"/>
    <w:rsid w:val="002B7B53"/>
    <w:rsid w:val="002C1101"/>
    <w:rsid w:val="002C2BA3"/>
    <w:rsid w:val="002C33D5"/>
    <w:rsid w:val="002D2149"/>
    <w:rsid w:val="002D2D63"/>
    <w:rsid w:val="002E0BDE"/>
    <w:rsid w:val="002E37D7"/>
    <w:rsid w:val="002E56D4"/>
    <w:rsid w:val="002E5DEB"/>
    <w:rsid w:val="002F0B35"/>
    <w:rsid w:val="002F3D5B"/>
    <w:rsid w:val="002F5C4D"/>
    <w:rsid w:val="00307058"/>
    <w:rsid w:val="00310571"/>
    <w:rsid w:val="00315172"/>
    <w:rsid w:val="00315CD0"/>
    <w:rsid w:val="00325461"/>
    <w:rsid w:val="00326D8D"/>
    <w:rsid w:val="00327705"/>
    <w:rsid w:val="00332628"/>
    <w:rsid w:val="00332FDD"/>
    <w:rsid w:val="0033685E"/>
    <w:rsid w:val="00336DF5"/>
    <w:rsid w:val="003478AE"/>
    <w:rsid w:val="00351C3D"/>
    <w:rsid w:val="00352BD0"/>
    <w:rsid w:val="00355573"/>
    <w:rsid w:val="00357EFC"/>
    <w:rsid w:val="00361377"/>
    <w:rsid w:val="00371567"/>
    <w:rsid w:val="00371A52"/>
    <w:rsid w:val="00375AD2"/>
    <w:rsid w:val="00385C4C"/>
    <w:rsid w:val="003911E6"/>
    <w:rsid w:val="003955EE"/>
    <w:rsid w:val="003A333F"/>
    <w:rsid w:val="003A492F"/>
    <w:rsid w:val="003A50D6"/>
    <w:rsid w:val="003A572C"/>
    <w:rsid w:val="003B629B"/>
    <w:rsid w:val="003C02E6"/>
    <w:rsid w:val="003C5E4E"/>
    <w:rsid w:val="003C6DCF"/>
    <w:rsid w:val="003C7AF9"/>
    <w:rsid w:val="003D43A7"/>
    <w:rsid w:val="003E3D8B"/>
    <w:rsid w:val="003F4463"/>
    <w:rsid w:val="00401605"/>
    <w:rsid w:val="0040341A"/>
    <w:rsid w:val="004051A4"/>
    <w:rsid w:val="0041319C"/>
    <w:rsid w:val="00416483"/>
    <w:rsid w:val="00420F8C"/>
    <w:rsid w:val="00422947"/>
    <w:rsid w:val="00422A80"/>
    <w:rsid w:val="00436CFA"/>
    <w:rsid w:val="00437A6F"/>
    <w:rsid w:val="00437CF0"/>
    <w:rsid w:val="00441BE6"/>
    <w:rsid w:val="004422E7"/>
    <w:rsid w:val="00443728"/>
    <w:rsid w:val="004504CE"/>
    <w:rsid w:val="00450FF3"/>
    <w:rsid w:val="00454B32"/>
    <w:rsid w:val="004628DF"/>
    <w:rsid w:val="00474098"/>
    <w:rsid w:val="00481428"/>
    <w:rsid w:val="0048342E"/>
    <w:rsid w:val="00484069"/>
    <w:rsid w:val="00490BAB"/>
    <w:rsid w:val="004A1841"/>
    <w:rsid w:val="004A1ABF"/>
    <w:rsid w:val="004A27F1"/>
    <w:rsid w:val="004A28C5"/>
    <w:rsid w:val="004A401D"/>
    <w:rsid w:val="004A613D"/>
    <w:rsid w:val="004B43DC"/>
    <w:rsid w:val="004B5B2A"/>
    <w:rsid w:val="004B6082"/>
    <w:rsid w:val="004B72B3"/>
    <w:rsid w:val="004C4E82"/>
    <w:rsid w:val="004C60DB"/>
    <w:rsid w:val="004C7501"/>
    <w:rsid w:val="004D38E3"/>
    <w:rsid w:val="004D3985"/>
    <w:rsid w:val="004E23EC"/>
    <w:rsid w:val="004E408E"/>
    <w:rsid w:val="004F461B"/>
    <w:rsid w:val="00505148"/>
    <w:rsid w:val="005058EB"/>
    <w:rsid w:val="00506107"/>
    <w:rsid w:val="005142B6"/>
    <w:rsid w:val="00514B48"/>
    <w:rsid w:val="005261B3"/>
    <w:rsid w:val="00526338"/>
    <w:rsid w:val="0053173A"/>
    <w:rsid w:val="00537023"/>
    <w:rsid w:val="005467B8"/>
    <w:rsid w:val="0054723C"/>
    <w:rsid w:val="005531A9"/>
    <w:rsid w:val="00553606"/>
    <w:rsid w:val="00556FDC"/>
    <w:rsid w:val="00561D9F"/>
    <w:rsid w:val="00563B73"/>
    <w:rsid w:val="0056658B"/>
    <w:rsid w:val="005720F5"/>
    <w:rsid w:val="00574D64"/>
    <w:rsid w:val="00576CEA"/>
    <w:rsid w:val="00577612"/>
    <w:rsid w:val="00583030"/>
    <w:rsid w:val="00584017"/>
    <w:rsid w:val="0058614F"/>
    <w:rsid w:val="005874F5"/>
    <w:rsid w:val="00593CCE"/>
    <w:rsid w:val="00597E37"/>
    <w:rsid w:val="005A3A9E"/>
    <w:rsid w:val="005A4FC0"/>
    <w:rsid w:val="005A74D1"/>
    <w:rsid w:val="005A7BBB"/>
    <w:rsid w:val="005B01BC"/>
    <w:rsid w:val="005B6980"/>
    <w:rsid w:val="005C1A96"/>
    <w:rsid w:val="005D5AEE"/>
    <w:rsid w:val="005E0201"/>
    <w:rsid w:val="005E28B6"/>
    <w:rsid w:val="005E5268"/>
    <w:rsid w:val="005E551D"/>
    <w:rsid w:val="005E5DA6"/>
    <w:rsid w:val="005F1A6A"/>
    <w:rsid w:val="005F2022"/>
    <w:rsid w:val="005F3F3D"/>
    <w:rsid w:val="005F641B"/>
    <w:rsid w:val="005F6B77"/>
    <w:rsid w:val="00601FA2"/>
    <w:rsid w:val="0060313F"/>
    <w:rsid w:val="006041D1"/>
    <w:rsid w:val="00606F37"/>
    <w:rsid w:val="006223DC"/>
    <w:rsid w:val="0063276B"/>
    <w:rsid w:val="00634867"/>
    <w:rsid w:val="00640905"/>
    <w:rsid w:val="006439D3"/>
    <w:rsid w:val="006461CE"/>
    <w:rsid w:val="00652AC5"/>
    <w:rsid w:val="00655C27"/>
    <w:rsid w:val="00661E40"/>
    <w:rsid w:val="0066444C"/>
    <w:rsid w:val="0066514D"/>
    <w:rsid w:val="006668E8"/>
    <w:rsid w:val="00673A3B"/>
    <w:rsid w:val="006755B2"/>
    <w:rsid w:val="00680A23"/>
    <w:rsid w:val="00681BC1"/>
    <w:rsid w:val="00685702"/>
    <w:rsid w:val="0069254C"/>
    <w:rsid w:val="00693286"/>
    <w:rsid w:val="006938DF"/>
    <w:rsid w:val="00696632"/>
    <w:rsid w:val="00697A3C"/>
    <w:rsid w:val="006A4D86"/>
    <w:rsid w:val="006A5B6C"/>
    <w:rsid w:val="006B3259"/>
    <w:rsid w:val="006B53E5"/>
    <w:rsid w:val="006B6B0E"/>
    <w:rsid w:val="006C4B0E"/>
    <w:rsid w:val="006C5427"/>
    <w:rsid w:val="006C70B6"/>
    <w:rsid w:val="006C7DFB"/>
    <w:rsid w:val="006D5739"/>
    <w:rsid w:val="006E1301"/>
    <w:rsid w:val="006E32CC"/>
    <w:rsid w:val="006E3454"/>
    <w:rsid w:val="006F347D"/>
    <w:rsid w:val="00702F6B"/>
    <w:rsid w:val="007051B0"/>
    <w:rsid w:val="00706E80"/>
    <w:rsid w:val="00716596"/>
    <w:rsid w:val="00716C04"/>
    <w:rsid w:val="0072148B"/>
    <w:rsid w:val="00721A64"/>
    <w:rsid w:val="00721B96"/>
    <w:rsid w:val="0074361E"/>
    <w:rsid w:val="00746A77"/>
    <w:rsid w:val="0075752C"/>
    <w:rsid w:val="00764A49"/>
    <w:rsid w:val="00764D46"/>
    <w:rsid w:val="00766DF9"/>
    <w:rsid w:val="00772CD4"/>
    <w:rsid w:val="00774D90"/>
    <w:rsid w:val="0077512C"/>
    <w:rsid w:val="00780DCF"/>
    <w:rsid w:val="00781140"/>
    <w:rsid w:val="007823F2"/>
    <w:rsid w:val="007928C7"/>
    <w:rsid w:val="007956F8"/>
    <w:rsid w:val="007A2222"/>
    <w:rsid w:val="007A3766"/>
    <w:rsid w:val="007A677D"/>
    <w:rsid w:val="007B400E"/>
    <w:rsid w:val="007B417E"/>
    <w:rsid w:val="007C193C"/>
    <w:rsid w:val="007C1B55"/>
    <w:rsid w:val="007D32DA"/>
    <w:rsid w:val="007D5504"/>
    <w:rsid w:val="007D6CF3"/>
    <w:rsid w:val="007E1A61"/>
    <w:rsid w:val="007E333B"/>
    <w:rsid w:val="0081302D"/>
    <w:rsid w:val="00813CC1"/>
    <w:rsid w:val="00815F0F"/>
    <w:rsid w:val="008167F3"/>
    <w:rsid w:val="00831708"/>
    <w:rsid w:val="008323A1"/>
    <w:rsid w:val="0084593E"/>
    <w:rsid w:val="00847499"/>
    <w:rsid w:val="00847647"/>
    <w:rsid w:val="00850376"/>
    <w:rsid w:val="008507B0"/>
    <w:rsid w:val="008507C8"/>
    <w:rsid w:val="00854140"/>
    <w:rsid w:val="0085427B"/>
    <w:rsid w:val="00855466"/>
    <w:rsid w:val="0085700C"/>
    <w:rsid w:val="00864B88"/>
    <w:rsid w:val="00866F57"/>
    <w:rsid w:val="0087268A"/>
    <w:rsid w:val="00872B9C"/>
    <w:rsid w:val="008749C4"/>
    <w:rsid w:val="008755E5"/>
    <w:rsid w:val="00875AFD"/>
    <w:rsid w:val="00886E04"/>
    <w:rsid w:val="00896FC9"/>
    <w:rsid w:val="008973E5"/>
    <w:rsid w:val="008B064C"/>
    <w:rsid w:val="008B0E48"/>
    <w:rsid w:val="008C610C"/>
    <w:rsid w:val="008D2EBE"/>
    <w:rsid w:val="008E0FB4"/>
    <w:rsid w:val="008E21E4"/>
    <w:rsid w:val="008E53C5"/>
    <w:rsid w:val="008F1386"/>
    <w:rsid w:val="009039E8"/>
    <w:rsid w:val="00906EBF"/>
    <w:rsid w:val="0091434B"/>
    <w:rsid w:val="009148C3"/>
    <w:rsid w:val="00920359"/>
    <w:rsid w:val="009331F3"/>
    <w:rsid w:val="009333D7"/>
    <w:rsid w:val="00940446"/>
    <w:rsid w:val="00944BFA"/>
    <w:rsid w:val="00944D84"/>
    <w:rsid w:val="00944FE5"/>
    <w:rsid w:val="009515ED"/>
    <w:rsid w:val="00952CFE"/>
    <w:rsid w:val="00953075"/>
    <w:rsid w:val="00956B65"/>
    <w:rsid w:val="00964463"/>
    <w:rsid w:val="00966F49"/>
    <w:rsid w:val="009773D6"/>
    <w:rsid w:val="009822F5"/>
    <w:rsid w:val="00983AD4"/>
    <w:rsid w:val="0098492D"/>
    <w:rsid w:val="009858FA"/>
    <w:rsid w:val="009866FD"/>
    <w:rsid w:val="00990843"/>
    <w:rsid w:val="009A0BD3"/>
    <w:rsid w:val="009A6F36"/>
    <w:rsid w:val="009B0949"/>
    <w:rsid w:val="009B2CB4"/>
    <w:rsid w:val="009B6187"/>
    <w:rsid w:val="009C0905"/>
    <w:rsid w:val="009C3600"/>
    <w:rsid w:val="009C5240"/>
    <w:rsid w:val="009C58D6"/>
    <w:rsid w:val="009C5A9D"/>
    <w:rsid w:val="009D557F"/>
    <w:rsid w:val="009D7B30"/>
    <w:rsid w:val="009E0B8E"/>
    <w:rsid w:val="009F0EC4"/>
    <w:rsid w:val="009F0F60"/>
    <w:rsid w:val="009F182F"/>
    <w:rsid w:val="009F3C48"/>
    <w:rsid w:val="009F47AD"/>
    <w:rsid w:val="009F569D"/>
    <w:rsid w:val="009F61E0"/>
    <w:rsid w:val="00A04E4A"/>
    <w:rsid w:val="00A16411"/>
    <w:rsid w:val="00A16EEB"/>
    <w:rsid w:val="00A24C8D"/>
    <w:rsid w:val="00A27B67"/>
    <w:rsid w:val="00A304D4"/>
    <w:rsid w:val="00A33AD7"/>
    <w:rsid w:val="00A353B2"/>
    <w:rsid w:val="00A35D62"/>
    <w:rsid w:val="00A4051F"/>
    <w:rsid w:val="00A40FF8"/>
    <w:rsid w:val="00A45E3C"/>
    <w:rsid w:val="00A462C6"/>
    <w:rsid w:val="00A46954"/>
    <w:rsid w:val="00A4783D"/>
    <w:rsid w:val="00A5455C"/>
    <w:rsid w:val="00A55C11"/>
    <w:rsid w:val="00A55CAE"/>
    <w:rsid w:val="00A621B8"/>
    <w:rsid w:val="00A64860"/>
    <w:rsid w:val="00A65D88"/>
    <w:rsid w:val="00A778AB"/>
    <w:rsid w:val="00A85694"/>
    <w:rsid w:val="00A85906"/>
    <w:rsid w:val="00A95B5A"/>
    <w:rsid w:val="00A9789C"/>
    <w:rsid w:val="00AB1BFF"/>
    <w:rsid w:val="00AB61C8"/>
    <w:rsid w:val="00AC2177"/>
    <w:rsid w:val="00AC4EEE"/>
    <w:rsid w:val="00AD71F6"/>
    <w:rsid w:val="00AE15B9"/>
    <w:rsid w:val="00AE1AED"/>
    <w:rsid w:val="00AE1E4C"/>
    <w:rsid w:val="00AE4845"/>
    <w:rsid w:val="00AF1633"/>
    <w:rsid w:val="00AF6039"/>
    <w:rsid w:val="00B04396"/>
    <w:rsid w:val="00B10B0C"/>
    <w:rsid w:val="00B10FA0"/>
    <w:rsid w:val="00B12C91"/>
    <w:rsid w:val="00B233B1"/>
    <w:rsid w:val="00B24DDE"/>
    <w:rsid w:val="00B257DF"/>
    <w:rsid w:val="00B32181"/>
    <w:rsid w:val="00B329DA"/>
    <w:rsid w:val="00B43202"/>
    <w:rsid w:val="00B43444"/>
    <w:rsid w:val="00B44678"/>
    <w:rsid w:val="00B55540"/>
    <w:rsid w:val="00B571A6"/>
    <w:rsid w:val="00B634C1"/>
    <w:rsid w:val="00B64117"/>
    <w:rsid w:val="00B65557"/>
    <w:rsid w:val="00B7434C"/>
    <w:rsid w:val="00B7707B"/>
    <w:rsid w:val="00B870B1"/>
    <w:rsid w:val="00B91115"/>
    <w:rsid w:val="00B91B84"/>
    <w:rsid w:val="00B92A70"/>
    <w:rsid w:val="00B93D78"/>
    <w:rsid w:val="00B954BD"/>
    <w:rsid w:val="00B968F8"/>
    <w:rsid w:val="00BA7994"/>
    <w:rsid w:val="00BB018D"/>
    <w:rsid w:val="00BB31AC"/>
    <w:rsid w:val="00BB32E3"/>
    <w:rsid w:val="00BB3D2B"/>
    <w:rsid w:val="00BC266F"/>
    <w:rsid w:val="00BC4EC9"/>
    <w:rsid w:val="00BC4FEC"/>
    <w:rsid w:val="00BC5666"/>
    <w:rsid w:val="00BC7E3E"/>
    <w:rsid w:val="00BC7ED6"/>
    <w:rsid w:val="00BD2055"/>
    <w:rsid w:val="00BD23EB"/>
    <w:rsid w:val="00BD6712"/>
    <w:rsid w:val="00BE0FB8"/>
    <w:rsid w:val="00BE3B70"/>
    <w:rsid w:val="00BE5FBB"/>
    <w:rsid w:val="00BE6D9C"/>
    <w:rsid w:val="00BE7993"/>
    <w:rsid w:val="00BF1890"/>
    <w:rsid w:val="00BF5574"/>
    <w:rsid w:val="00C020CF"/>
    <w:rsid w:val="00C0703F"/>
    <w:rsid w:val="00C10575"/>
    <w:rsid w:val="00C2374B"/>
    <w:rsid w:val="00C25881"/>
    <w:rsid w:val="00C27839"/>
    <w:rsid w:val="00C27BC7"/>
    <w:rsid w:val="00C30CF5"/>
    <w:rsid w:val="00C33F2E"/>
    <w:rsid w:val="00C34607"/>
    <w:rsid w:val="00C3550B"/>
    <w:rsid w:val="00C37FAB"/>
    <w:rsid w:val="00C404EA"/>
    <w:rsid w:val="00C40E2E"/>
    <w:rsid w:val="00C43E27"/>
    <w:rsid w:val="00C460B2"/>
    <w:rsid w:val="00C47A9D"/>
    <w:rsid w:val="00C50918"/>
    <w:rsid w:val="00C5744F"/>
    <w:rsid w:val="00C62DAE"/>
    <w:rsid w:val="00C67DC5"/>
    <w:rsid w:val="00C710C5"/>
    <w:rsid w:val="00C7114C"/>
    <w:rsid w:val="00C713E2"/>
    <w:rsid w:val="00C73AA1"/>
    <w:rsid w:val="00C74E10"/>
    <w:rsid w:val="00C779B2"/>
    <w:rsid w:val="00C83E68"/>
    <w:rsid w:val="00C87466"/>
    <w:rsid w:val="00C911A5"/>
    <w:rsid w:val="00C91D67"/>
    <w:rsid w:val="00CA0FC3"/>
    <w:rsid w:val="00CA1FB6"/>
    <w:rsid w:val="00CA3614"/>
    <w:rsid w:val="00CC37F8"/>
    <w:rsid w:val="00CC73EC"/>
    <w:rsid w:val="00CC77D0"/>
    <w:rsid w:val="00CD01F7"/>
    <w:rsid w:val="00CD1CBD"/>
    <w:rsid w:val="00CD1E95"/>
    <w:rsid w:val="00CE4B2E"/>
    <w:rsid w:val="00CE4BD8"/>
    <w:rsid w:val="00CF4614"/>
    <w:rsid w:val="00CF647A"/>
    <w:rsid w:val="00D00054"/>
    <w:rsid w:val="00D0041A"/>
    <w:rsid w:val="00D07888"/>
    <w:rsid w:val="00D11287"/>
    <w:rsid w:val="00D11E00"/>
    <w:rsid w:val="00D22377"/>
    <w:rsid w:val="00D23955"/>
    <w:rsid w:val="00D262B1"/>
    <w:rsid w:val="00D27230"/>
    <w:rsid w:val="00D31C85"/>
    <w:rsid w:val="00D335A9"/>
    <w:rsid w:val="00D37456"/>
    <w:rsid w:val="00D53C07"/>
    <w:rsid w:val="00D54356"/>
    <w:rsid w:val="00D5546C"/>
    <w:rsid w:val="00D6505C"/>
    <w:rsid w:val="00D70BF2"/>
    <w:rsid w:val="00D75B4E"/>
    <w:rsid w:val="00D77F6E"/>
    <w:rsid w:val="00D85160"/>
    <w:rsid w:val="00D87562"/>
    <w:rsid w:val="00D9048F"/>
    <w:rsid w:val="00D928F6"/>
    <w:rsid w:val="00D92E49"/>
    <w:rsid w:val="00D946D5"/>
    <w:rsid w:val="00D947ED"/>
    <w:rsid w:val="00DC616A"/>
    <w:rsid w:val="00DD2FD5"/>
    <w:rsid w:val="00DE2789"/>
    <w:rsid w:val="00DE5629"/>
    <w:rsid w:val="00DF418D"/>
    <w:rsid w:val="00E10D99"/>
    <w:rsid w:val="00E17C95"/>
    <w:rsid w:val="00E21BF5"/>
    <w:rsid w:val="00E227C3"/>
    <w:rsid w:val="00E239E1"/>
    <w:rsid w:val="00E25B35"/>
    <w:rsid w:val="00E264F5"/>
    <w:rsid w:val="00E265EE"/>
    <w:rsid w:val="00E269A7"/>
    <w:rsid w:val="00E37BD7"/>
    <w:rsid w:val="00E4216D"/>
    <w:rsid w:val="00E43F81"/>
    <w:rsid w:val="00E43F95"/>
    <w:rsid w:val="00E54D6C"/>
    <w:rsid w:val="00E60405"/>
    <w:rsid w:val="00E60ECF"/>
    <w:rsid w:val="00E645FC"/>
    <w:rsid w:val="00E64F1C"/>
    <w:rsid w:val="00E71F65"/>
    <w:rsid w:val="00E8158D"/>
    <w:rsid w:val="00E8378C"/>
    <w:rsid w:val="00E91531"/>
    <w:rsid w:val="00E976CF"/>
    <w:rsid w:val="00EA1169"/>
    <w:rsid w:val="00EA59F0"/>
    <w:rsid w:val="00EA5E32"/>
    <w:rsid w:val="00EA7462"/>
    <w:rsid w:val="00EB0F5E"/>
    <w:rsid w:val="00EB5EB9"/>
    <w:rsid w:val="00EB6385"/>
    <w:rsid w:val="00EC5BFB"/>
    <w:rsid w:val="00EC64D0"/>
    <w:rsid w:val="00ED2406"/>
    <w:rsid w:val="00ED3B88"/>
    <w:rsid w:val="00ED59C7"/>
    <w:rsid w:val="00EE33BB"/>
    <w:rsid w:val="00F012B8"/>
    <w:rsid w:val="00F01FAC"/>
    <w:rsid w:val="00F0452F"/>
    <w:rsid w:val="00F079BA"/>
    <w:rsid w:val="00F07BEC"/>
    <w:rsid w:val="00F142EA"/>
    <w:rsid w:val="00F172AC"/>
    <w:rsid w:val="00F203CE"/>
    <w:rsid w:val="00F256FD"/>
    <w:rsid w:val="00F30F70"/>
    <w:rsid w:val="00F32E80"/>
    <w:rsid w:val="00F342AE"/>
    <w:rsid w:val="00F42C71"/>
    <w:rsid w:val="00F42DD7"/>
    <w:rsid w:val="00F43224"/>
    <w:rsid w:val="00F442F8"/>
    <w:rsid w:val="00F56F16"/>
    <w:rsid w:val="00F57D84"/>
    <w:rsid w:val="00F57DFC"/>
    <w:rsid w:val="00F62C48"/>
    <w:rsid w:val="00F64BF2"/>
    <w:rsid w:val="00F6538C"/>
    <w:rsid w:val="00F66FBE"/>
    <w:rsid w:val="00F6740B"/>
    <w:rsid w:val="00F67CC6"/>
    <w:rsid w:val="00F72F2B"/>
    <w:rsid w:val="00F75222"/>
    <w:rsid w:val="00F81FED"/>
    <w:rsid w:val="00F82717"/>
    <w:rsid w:val="00F844CE"/>
    <w:rsid w:val="00F84D8B"/>
    <w:rsid w:val="00F9381B"/>
    <w:rsid w:val="00F9697B"/>
    <w:rsid w:val="00F9783B"/>
    <w:rsid w:val="00FA094F"/>
    <w:rsid w:val="00FA76A9"/>
    <w:rsid w:val="00FA7883"/>
    <w:rsid w:val="00FB60DB"/>
    <w:rsid w:val="00FC20C8"/>
    <w:rsid w:val="00FD566C"/>
    <w:rsid w:val="00FD56C4"/>
    <w:rsid w:val="00FE3610"/>
    <w:rsid w:val="00FE6585"/>
    <w:rsid w:val="00FF3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8755F"/>
  <w14:defaultImageDpi w14:val="300"/>
  <w15:docId w15:val="{418759C4-53FA-2142-9EAD-655085A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2F7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ind w:right="-4"/>
      <w:jc w:val="right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rsid w:val="00437C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DC6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02AE"/>
    <w:rPr>
      <w:rFonts w:ascii="Tahoma" w:hAnsi="Tahoma" w:cs="Tahoma"/>
      <w:sz w:val="16"/>
      <w:szCs w:val="16"/>
    </w:rPr>
  </w:style>
  <w:style w:type="character" w:styleId="Hyperlink">
    <w:name w:val="Hyperlink"/>
    <w:rsid w:val="00C46800"/>
    <w:rPr>
      <w:color w:val="0000FF"/>
      <w:u w:val="single"/>
    </w:rPr>
  </w:style>
  <w:style w:type="character" w:styleId="HTMLCite">
    <w:name w:val="HTML Cite"/>
    <w:uiPriority w:val="99"/>
    <w:unhideWhenUsed/>
    <w:rsid w:val="004B43DC"/>
    <w:rPr>
      <w:i/>
      <w:iCs/>
    </w:rPr>
  </w:style>
  <w:style w:type="character" w:customStyle="1" w:styleId="slug-pub-date">
    <w:name w:val="slug-pub-date"/>
    <w:rsid w:val="004B43DC"/>
  </w:style>
  <w:style w:type="character" w:customStyle="1" w:styleId="slug-vol">
    <w:name w:val="slug-vol"/>
    <w:rsid w:val="004B43DC"/>
  </w:style>
  <w:style w:type="character" w:customStyle="1" w:styleId="slug-issue">
    <w:name w:val="slug-issue"/>
    <w:rsid w:val="004B43DC"/>
  </w:style>
  <w:style w:type="character" w:customStyle="1" w:styleId="slug-pages">
    <w:name w:val="slug-pages"/>
    <w:rsid w:val="004B43DC"/>
  </w:style>
  <w:style w:type="character" w:styleId="CommentReference">
    <w:name w:val="annotation reference"/>
    <w:basedOn w:val="DefaultParagraphFont"/>
    <w:uiPriority w:val="99"/>
    <w:unhideWhenUsed/>
    <w:rsid w:val="00450F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0FF3"/>
    <w:pPr>
      <w:spacing w:after="160"/>
    </w:pPr>
    <w:rPr>
      <w:rFonts w:asciiTheme="minorHAnsi" w:eastAsiaTheme="minorHAnsi" w:hAnsiTheme="minorHAnsi" w:cstheme="minorBid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FF3"/>
    <w:rPr>
      <w:rFonts w:asciiTheme="minorHAnsi" w:eastAsiaTheme="minorHAnsi" w:hAnsiTheme="minorHAnsi"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C61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644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BC7ED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437C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77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logs.uoregon.edu/urbanismnext/2017/01/06/dot-report-on-smart-cities-challenge-is-out-but-effect-on-cities-is-still-missing/" TargetMode="External"/><Relationship Id="rId21" Type="http://schemas.openxmlformats.org/officeDocument/2006/relationships/hyperlink" Target="https://blogs.uoregon.edu/urbanismnext/2017/01/13/first-driverless-transit-shuttle-in-us/" TargetMode="External"/><Relationship Id="rId42" Type="http://schemas.openxmlformats.org/officeDocument/2006/relationships/hyperlink" Target="https://blogs.uoregon.edu/urbanismnext/2016/10/14/last-generation-to-own-cars/" TargetMode="External"/><Relationship Id="rId47" Type="http://schemas.openxmlformats.org/officeDocument/2006/relationships/hyperlink" Target="https://www.newsweek.com/2018/12/14/how-autonomous-vehicles-will-transform-cities-and-suburbs-ending-traffic-jams-1247728.html" TargetMode="External"/><Relationship Id="rId63" Type="http://schemas.openxmlformats.org/officeDocument/2006/relationships/hyperlink" Target="http://onlinepubs.trb.org/onlinepubs/circulars/ec232.pdf" TargetMode="External"/><Relationship Id="rId68" Type="http://schemas.openxmlformats.org/officeDocument/2006/relationships/hyperlink" Target="https://mobilitylab.org/2018/03/05/may-look-back-todays-traffic-light-dreamy-dont-get-urbanism-next-right/" TargetMode="External"/><Relationship Id="rId84" Type="http://schemas.openxmlformats.org/officeDocument/2006/relationships/hyperlink" Target="http://sci.uoregon.edu/sites/sci.uoregon.edu/files/2011.06.26%20SJ%20Students%20Focus%20on%20Minto-Brown.pdf" TargetMode="External"/><Relationship Id="rId89" Type="http://schemas.openxmlformats.org/officeDocument/2006/relationships/hyperlink" Target="http://sci.uoregon.edu/sites/sci.uoregon.edu/files/2011.05.23%20SJ%20Council%20to%20hear%20students%27%20advice.pdf" TargetMode="External"/><Relationship Id="rId16" Type="http://schemas.openxmlformats.org/officeDocument/2006/relationships/hyperlink" Target="https://blogs.uoregon.edu/urbanismnext/2017/02/21/walmart-vs-amazon-the-goliaths-of-brick-and-mortar-and-e-commerce/" TargetMode="External"/><Relationship Id="rId107" Type="http://schemas.openxmlformats.org/officeDocument/2006/relationships/hyperlink" Target="http://www.dailyemerald.com/news/university-students-focus-on-making-salem-more-sustainable-1.1686734" TargetMode="External"/><Relationship Id="rId11" Type="http://schemas.openxmlformats.org/officeDocument/2006/relationships/hyperlink" Target="http://UrbanismNext.uoregon.edu" TargetMode="External"/><Relationship Id="rId32" Type="http://schemas.openxmlformats.org/officeDocument/2006/relationships/hyperlink" Target="https://blogs.uoregon.edu/urbanismnext/2016/11/04/firstlast-mile-with-uber/" TargetMode="External"/><Relationship Id="rId37" Type="http://schemas.openxmlformats.org/officeDocument/2006/relationships/hyperlink" Target="https://blogs.uoregon.edu/urbanismnext/2016/10/24/love-affair-with-the-car-over/" TargetMode="External"/><Relationship Id="rId53" Type="http://schemas.openxmlformats.org/officeDocument/2006/relationships/hyperlink" Target="https://www.newsweek.com/2018/12/14/how-autonomous-vehicles-will-transform-cities-and-suburbs-ending-traffic-jams-1247728.html" TargetMode="External"/><Relationship Id="rId58" Type="http://schemas.openxmlformats.org/officeDocument/2006/relationships/hyperlink" Target="https://www.planetizen.com/news/2018/06/99350-self-driving-cars-will-take-more-transportation-funding-they-give" TargetMode="External"/><Relationship Id="rId74" Type="http://schemas.openxmlformats.org/officeDocument/2006/relationships/hyperlink" Target="https://commercialobserver.com/2017/10/no-one-at-the-wheel-what-will-driverless-cars-do-to-real-estate/" TargetMode="External"/><Relationship Id="rId79" Type="http://schemas.openxmlformats.org/officeDocument/2006/relationships/hyperlink" Target="http://usa.streetsblog.org/2017/08/29/talking-headways-podcast-rise-of-the-undead-car/)" TargetMode="External"/><Relationship Id="rId102" Type="http://schemas.openxmlformats.org/officeDocument/2006/relationships/hyperlink" Target="http://sci.uoregon.edu/sites/sci.uoregon.edu/files/2011.01.17%20SJ%20Student%27s%20background%20an%20asset%20during%20recent%20class.pdf" TargetMode="External"/><Relationship Id="rId5" Type="http://schemas.openxmlformats.org/officeDocument/2006/relationships/hyperlink" Target="https://www.urbanismnext.com/s/AVs-in-the-PNW-Policy-Brief-Final_March-2019.pdf" TargetMode="External"/><Relationship Id="rId90" Type="http://schemas.openxmlformats.org/officeDocument/2006/relationships/hyperlink" Target="http://sci.uoregon.edu/sites/sci.uoregon.edu/files/2011.05.21%20SJ%20Students%27%20work%20on%20city%20celebrated.pdf" TargetMode="External"/><Relationship Id="rId95" Type="http://schemas.openxmlformats.org/officeDocument/2006/relationships/hyperlink" Target="http://sci.uoregon.edu/sites/sci.uoregon.edu/files/2011.04.04%20SJ%20Students%20Focus%20on%20Future%20of%20Streetlights.pdf" TargetMode="External"/><Relationship Id="rId22" Type="http://schemas.openxmlformats.org/officeDocument/2006/relationships/hyperlink" Target="https://blogs.uoregon.edu/urbanismnext/2017/01/11/e-commerce-depends-on-what-you-are-shopping-for/" TargetMode="External"/><Relationship Id="rId27" Type="http://schemas.openxmlformats.org/officeDocument/2006/relationships/hyperlink" Target="https://blogs.uoregon.edu/urbanismnext/2016/11/28/online-shoppers-outnumber-in-store-customers/" TargetMode="External"/><Relationship Id="rId43" Type="http://schemas.openxmlformats.org/officeDocument/2006/relationships/hyperlink" Target="https://blogs.uoregon.edu/urbanismnext/2016/10/13/what-the-transition-to-avs-will-look-like/" TargetMode="External"/><Relationship Id="rId48" Type="http://schemas.openxmlformats.org/officeDocument/2006/relationships/hyperlink" Target="https://www.wired.com/story/autonomous-vehicles-might-drive-cities-to-financial-ruin/" TargetMode="External"/><Relationship Id="rId64" Type="http://schemas.openxmlformats.org/officeDocument/2006/relationships/hyperlink" Target="https://www.aia.org/showcases/173976-nico-larco-aia" TargetMode="External"/><Relationship Id="rId69" Type="http://schemas.openxmlformats.org/officeDocument/2006/relationships/hyperlink" Target="http://smartercars.libsyn.com/nico-larco-urbanism-next-u-oregon" TargetMode="External"/><Relationship Id="rId80" Type="http://schemas.openxmlformats.org/officeDocument/2006/relationships/hyperlink" Target="https://mobilitylab.org/2017/08/28/pros-cons-autonomous-vehicles-will-roller-coaster-ride/)" TargetMode="External"/><Relationship Id="rId85" Type="http://schemas.openxmlformats.org/officeDocument/2006/relationships/hyperlink" Target="http://sci.uoregon.edu/sites/sci.uoregon.edu/files/2011.06.15%20SJ%20Students%20See%20a%20Lot%20of%20Potential%20for%20Affordable%20Housing.pdf" TargetMode="External"/><Relationship Id="rId12" Type="http://schemas.openxmlformats.org/officeDocument/2006/relationships/hyperlink" Target="http://urbanismnext.uoregon.edu" TargetMode="External"/><Relationship Id="rId17" Type="http://schemas.openxmlformats.org/officeDocument/2006/relationships/hyperlink" Target="https://blogs.uoregon.edu/urbanismnext/2017/02/14/avs-yes-they-are-truly-coming-cont/" TargetMode="External"/><Relationship Id="rId33" Type="http://schemas.openxmlformats.org/officeDocument/2006/relationships/hyperlink" Target="https://blogs.uoregon.edu/urbanismnext/2016/11/01/avs-fleets-or-private-ownership/" TargetMode="External"/><Relationship Id="rId38" Type="http://schemas.openxmlformats.org/officeDocument/2006/relationships/hyperlink" Target="https://blogs.uoregon.edu/urbanismnext/2016/10/24/cities-transformed-a-range-of-voices/" TargetMode="External"/><Relationship Id="rId59" Type="http://schemas.openxmlformats.org/officeDocument/2006/relationships/hyperlink" Target="https://www.smartcitiesdive.com/news/autonomous-vehicles-transit-equity-efficiency/525921/" TargetMode="External"/><Relationship Id="rId103" Type="http://schemas.openxmlformats.org/officeDocument/2006/relationships/hyperlink" Target="http://sci.uoregon.edu/sites/sci.uoregon.edu/files/2011.01.05_SalemBizJnl_GradStudentsNurtureSalemsSustainableFuture.pdf" TargetMode="External"/><Relationship Id="rId108" Type="http://schemas.openxmlformats.org/officeDocument/2006/relationships/hyperlink" Target="http://sci.uoregon.edu/sites/sci.uoregon.edu/files/2010_10_11_Statesman_Fresh_Eyes.pdf" TargetMode="External"/><Relationship Id="rId54" Type="http://schemas.openxmlformats.org/officeDocument/2006/relationships/hyperlink" Target="https://www.smartcitiesworld.net/opinions/opinions/are-europes-cities-ready-for-autonomous-mobility" TargetMode="External"/><Relationship Id="rId70" Type="http://schemas.openxmlformats.org/officeDocument/2006/relationships/hyperlink" Target="https://soundcloud.com/user-223028423/011-nico-larco-university-of" TargetMode="External"/><Relationship Id="rId75" Type="http://schemas.openxmlformats.org/officeDocument/2006/relationships/hyperlink" Target="https://www.austaxpolicy.com/preparing-self-driving-vehicles-impacts-city-financing/" TargetMode="External"/><Relationship Id="rId91" Type="http://schemas.openxmlformats.org/officeDocument/2006/relationships/hyperlink" Target="http://sci.uoregon.edu/sites/sci.uoregon.edu/files/2011.05.19%20SJ%20Students%2080%2C000%20hours%20honored.pdf" TargetMode="External"/><Relationship Id="rId96" Type="http://schemas.openxmlformats.org/officeDocument/2006/relationships/hyperlink" Target="http://sci.uoregon.edu/sites/sci.uoregon.edu/files/2011.04.04%20SJ%20Industrial%20Area%20Overhau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rbanismnext.com/s/New-Mobility-in-the-Right-of-Way_Final_March-2019_Small-File-Size.pdf" TargetMode="External"/><Relationship Id="rId15" Type="http://schemas.openxmlformats.org/officeDocument/2006/relationships/hyperlink" Target="https://blogs.uoregon.edu/urbanismnext/2017/02/22/walmart-vs-amazon-ii/" TargetMode="External"/><Relationship Id="rId23" Type="http://schemas.openxmlformats.org/officeDocument/2006/relationships/hyperlink" Target="https://blogs.uoregon.edu/urbanismnext/2017/01/10/e-commerce-brick-and-mortar-slide-continues-12-drop-in-store-trips-this-past-holiday/" TargetMode="External"/><Relationship Id="rId28" Type="http://schemas.openxmlformats.org/officeDocument/2006/relationships/hyperlink" Target="https://blogs.uoregon.edu/urbanismnext/2016/11/28/bikeshare-as-firstlast-mile-even-in-burbs/" TargetMode="External"/><Relationship Id="rId36" Type="http://schemas.openxmlformats.org/officeDocument/2006/relationships/hyperlink" Target="https://blogs.uoregon.edu/urbanismnext/2016/10/25/the-future-of-transit-it-is-looking-brighter/" TargetMode="External"/><Relationship Id="rId49" Type="http://schemas.openxmlformats.org/officeDocument/2006/relationships/hyperlink" Target="https://dutchmobilityinnovations.com/spaces/1105/nationale-maas-pilots/blogs/podcast-maas/29275/interview-with-professor-nico-larco-univ-of-oregon-tno-about-maas-maas-part-6" TargetMode="External"/><Relationship Id="rId57" Type="http://schemas.openxmlformats.org/officeDocument/2006/relationships/hyperlink" Target="https://www.revistagq.com/noticias/tecnologia/articulos/coches-autonomos-ruina-ciudades/30022" TargetMode="External"/><Relationship Id="rId106" Type="http://schemas.openxmlformats.org/officeDocument/2006/relationships/hyperlink" Target="http://sci.uoregon.edu/sites/sci.uoregon.edu/files/CurbMagazine.pdf" TargetMode="External"/><Relationship Id="rId10" Type="http://schemas.openxmlformats.org/officeDocument/2006/relationships/hyperlink" Target="https://icma.org/blog-posts/could-autonomous-vehicles-and-e-commerce-cause-economic-disaster-government" TargetMode="External"/><Relationship Id="rId31" Type="http://schemas.openxmlformats.org/officeDocument/2006/relationships/hyperlink" Target="https://blogs.uoregon.edu/urbanismnext/2016/11/08/challenges-for-transit/" TargetMode="External"/><Relationship Id="rId44" Type="http://schemas.openxmlformats.org/officeDocument/2006/relationships/hyperlink" Target="https://blogs.uoregon.edu/urbanismnext/2016/10/13/uber-replacing-parking-in-suburbs/" TargetMode="External"/><Relationship Id="rId52" Type="http://schemas.openxmlformats.org/officeDocument/2006/relationships/hyperlink" Target="https://blog.ucsusa.org/jimmy-odea/self-driving-cars-and-land-use-interview" TargetMode="External"/><Relationship Id="rId60" Type="http://schemas.openxmlformats.org/officeDocument/2006/relationships/hyperlink" Target="https://www.wired.com/story/autonomous-vehicles-might-drive-cities-to-financial-ruin/" TargetMode="External"/><Relationship Id="rId65" Type="http://schemas.openxmlformats.org/officeDocument/2006/relationships/hyperlink" Target="https://www.modeldmedia.com/features/CAVs-life%20changing%20tech.aspx" TargetMode="External"/><Relationship Id="rId73" Type="http://schemas.openxmlformats.org/officeDocument/2006/relationships/hyperlink" Target="https://archpaper.com/2017/12/how-autonomous-vehicles-change-way-architects-planners-think/" TargetMode="External"/><Relationship Id="rId78" Type="http://schemas.openxmlformats.org/officeDocument/2006/relationships/hyperlink" Target="http://elgl.org/2017/09/15/podcast-the-effect-of-driverless-cars-and-amazon-on-cities/)" TargetMode="External"/><Relationship Id="rId81" Type="http://schemas.openxmlformats.org/officeDocument/2006/relationships/hyperlink" Target="http://www.smartcitiesdive.com/news/study-avs-could-lower-parking-revenue-increase-property-taxes/503315/" TargetMode="External"/><Relationship Id="rId86" Type="http://schemas.openxmlformats.org/officeDocument/2006/relationships/hyperlink" Target="http://www.oregonquarterly.com/summer2011/upfront.php" TargetMode="External"/><Relationship Id="rId94" Type="http://schemas.openxmlformats.org/officeDocument/2006/relationships/hyperlink" Target="http://sci.uoregon.edu/sites/sci.uoregon.edu/files/2011.04.23%20SJ%20Students%20Design%20Salem%20Based%20River%20Research%20Facility.pdf" TargetMode="External"/><Relationship Id="rId99" Type="http://schemas.openxmlformats.org/officeDocument/2006/relationships/hyperlink" Target="http://sci.uoregon.edu/sites/sci.uoregon.edu/files/2011.02.28%20SJ%20Professor%20Hopes%20To%20Link%20City%20With%20Latino%20Population.pdf" TargetMode="External"/><Relationship Id="rId101" Type="http://schemas.openxmlformats.org/officeDocument/2006/relationships/hyperlink" Target="http://sci.uoregon.edu/sites/sci.uoregon.edu/files/2011.01.25%20Salem%20Weekly%20STUDENTS%20TO%20SPEAK%20ON%20SC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etizen.com/features/95313-autonomous-vehicles-and-urban-contexts-its-time-engage-all-stakeholders)" TargetMode="External"/><Relationship Id="rId13" Type="http://schemas.openxmlformats.org/officeDocument/2006/relationships/hyperlink" Target="https://blogs.uoregon.edu/urbanismnext/2017/03/09/the-blight-of-failing-malls-an-rising-burden-of-e-commerce/" TargetMode="External"/><Relationship Id="rId18" Type="http://schemas.openxmlformats.org/officeDocument/2006/relationships/hyperlink" Target="https://blogs.uoregon.edu/urbanismnext/2017/02/13/avs-yes-they-really-are-coming-soon/" TargetMode="External"/><Relationship Id="rId39" Type="http://schemas.openxmlformats.org/officeDocument/2006/relationships/hyperlink" Target="https://blogs.uoregon.edu/urbanismnext/2016/10/19/avs-e-commerce-and-retail/" TargetMode="External"/><Relationship Id="rId109" Type="http://schemas.openxmlformats.org/officeDocument/2006/relationships/hyperlink" Target="http://www.sustainablebusinessoregon.com/columns/2010/10/think_green_in_communication.html" TargetMode="External"/><Relationship Id="rId34" Type="http://schemas.openxmlformats.org/officeDocument/2006/relationships/hyperlink" Target="https://blogs.uoregon.edu/urbanismnext/2016/11/01/slower-cars-in-cities-avs-and-games-of-chicken/" TargetMode="External"/><Relationship Id="rId50" Type="http://schemas.openxmlformats.org/officeDocument/2006/relationships/hyperlink" Target="https://www.lincolninst.edu/publications/articles/driverless-ed" TargetMode="External"/><Relationship Id="rId55" Type="http://schemas.openxmlformats.org/officeDocument/2006/relationships/hyperlink" Target="https://www.metropolismag.com/homepage/portland-inclusionary-housing-real-estate/" TargetMode="External"/><Relationship Id="rId76" Type="http://schemas.openxmlformats.org/officeDocument/2006/relationships/hyperlink" Target="https://around.uoregon.edu/oq/illuminating-tomorrow-five-big-ideas" TargetMode="External"/><Relationship Id="rId97" Type="http://schemas.openxmlformats.org/officeDocument/2006/relationships/hyperlink" Target="http://sci.uoregon.edu/sites/sci.uoregon.edu/files/2011.03.01%20SJ%20Salem%20Seeks%20Better%20Communication%20Tools.pdf" TargetMode="External"/><Relationship Id="rId104" Type="http://schemas.openxmlformats.org/officeDocument/2006/relationships/hyperlink" Target="http://sci.uoregon.edu/sites/sci.uoregon.edu/files/downloads/2010.12.13_SJ_South-Salem-graduate-gets-a-chance-to-shape-city.pdf" TargetMode="External"/><Relationship Id="rId7" Type="http://schemas.openxmlformats.org/officeDocument/2006/relationships/hyperlink" Target="https://www.urbanismnext.com/s/AVs-in-Pacific-NW-Baseline-Report-Sep2018-Final.pdf" TargetMode="External"/><Relationship Id="rId71" Type="http://schemas.openxmlformats.org/officeDocument/2006/relationships/hyperlink" Target="https://www.aia.org/showcases/173976-nico-larco-aia" TargetMode="External"/><Relationship Id="rId92" Type="http://schemas.openxmlformats.org/officeDocument/2006/relationships/hyperlink" Target="http://sci.uoregon.edu/sites/sci.uoregon.edu/files/2011.05.11%20SJ%20Students%20Chart%20a%20New%20Path%20for%20Salem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blogs.uoregon.edu/urbanismnext/2016/11/18/avs-and-residential-preferences-the-city-will-expand/" TargetMode="External"/><Relationship Id="rId24" Type="http://schemas.openxmlformats.org/officeDocument/2006/relationships/hyperlink" Target="https://blogs.uoregon.edu/urbanismnext/2017/01/09/avs-future-is-shared-at-least-initially-views-from-ces-2017/" TargetMode="External"/><Relationship Id="rId40" Type="http://schemas.openxmlformats.org/officeDocument/2006/relationships/hyperlink" Target="https://blogs.uoregon.edu/urbanismnext/2016/10/17/transit-rideshare-ii-shared-mobility-and-the-transformation-of-public-transit/" TargetMode="External"/><Relationship Id="rId45" Type="http://schemas.openxmlformats.org/officeDocument/2006/relationships/hyperlink" Target="https://blogs.uoregon.edu/urbanismnext/2016/10/13/cost-of-autonomous-vehicles-cortright/" TargetMode="External"/><Relationship Id="rId66" Type="http://schemas.openxmlformats.org/officeDocument/2006/relationships/hyperlink" Target="http://djcoregon.com/news/2018/03/22/urbanism-next-center-examining-future-of-city-planning/" TargetMode="External"/><Relationship Id="rId87" Type="http://schemas.openxmlformats.org/officeDocument/2006/relationships/hyperlink" Target="http://sci.uoregon.edu/sites/sci.uoregon.edu/files/2011.06.01%20SJ%20Looking%20at%20Pringle%20Creek%20Students%20See%20Dream%20Stream.pdf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pamplinmedia.com/pt/9-news/393216-285302-smart-streetlights-sign-of-things-to-come-around-town?wallit_nosession=1" TargetMode="External"/><Relationship Id="rId82" Type="http://schemas.openxmlformats.org/officeDocument/2006/relationships/hyperlink" Target="http://www.opb.org/radio/programs/thinkoutloud/segment/5-things-cars-change-future-cities/)" TargetMode="External"/><Relationship Id="rId19" Type="http://schemas.openxmlformats.org/officeDocument/2006/relationships/hyperlink" Target="https://blogs.uoregon.edu/urbanismnext/2017/01/25/mall-foreclosures-up-11-due-in-part-to-e-commerce/" TargetMode="External"/><Relationship Id="rId14" Type="http://schemas.openxmlformats.org/officeDocument/2006/relationships/hyperlink" Target="https://blogs.uoregon.edu/urbanismnext/2017/02/25/drone-delivery-model-from-ups/" TargetMode="External"/><Relationship Id="rId30" Type="http://schemas.openxmlformats.org/officeDocument/2006/relationships/hyperlink" Target="https://blogs.uoregon.edu/urbanismnext/2016/11/08/uber-and-transit/" TargetMode="External"/><Relationship Id="rId35" Type="http://schemas.openxmlformats.org/officeDocument/2006/relationships/hyperlink" Target="https://blogs.uoregon.edu/urbanismnext/2016/11/01/transit-in-boston-using-paratransit-ridesourcing/" TargetMode="External"/><Relationship Id="rId56" Type="http://schemas.openxmlformats.org/officeDocument/2006/relationships/hyperlink" Target="https://urbanland.uli.org/planning-design/designing-driverless-age/" TargetMode="External"/><Relationship Id="rId77" Type="http://schemas.openxmlformats.org/officeDocument/2006/relationships/hyperlink" Target="https://na.smartcitiescouncil.com/article/driverless-cars-theyre-about-whole-lot-more-roads-and-traffic-signals" TargetMode="External"/><Relationship Id="rId100" Type="http://schemas.openxmlformats.org/officeDocument/2006/relationships/hyperlink" Target="http://sci.uoregon.edu/sites/sci.uoregon.edu/files/2011.02.23%20SJ%20Students%20Reimagine%20South%20Salem%20Corridor.pdf" TargetMode="External"/><Relationship Id="rId105" Type="http://schemas.openxmlformats.org/officeDocument/2006/relationships/hyperlink" Target="http://sci.uoregon.edu/sites/sci.uoregon.edu/files/2010.12.13%20SJ%20Students%20Draft%20Centers%20Future.pdf" TargetMode="External"/><Relationship Id="rId8" Type="http://schemas.openxmlformats.org/officeDocument/2006/relationships/hyperlink" Target="https://icma.org/articles/article/2018-predictions-experts-weigh-local-government-possibilities" TargetMode="External"/><Relationship Id="rId51" Type="http://schemas.openxmlformats.org/officeDocument/2006/relationships/hyperlink" Target="https://dutchmobilityinnovations.com/spaces/1105/nationale-maas-pilots/articles/news/25683/impact-maas-nieuwe-mobiliteit-en-autonome-voertuigen-op-steden" TargetMode="External"/><Relationship Id="rId72" Type="http://schemas.openxmlformats.org/officeDocument/2006/relationships/hyperlink" Target="https://www.cnu.org/publicsquare/2017/12/11/ten-steps-toward-autonomous-urbanism" TargetMode="External"/><Relationship Id="rId93" Type="http://schemas.openxmlformats.org/officeDocument/2006/relationships/hyperlink" Target="http://sci.uoregon.edu/sites/sci.uoregon.edu/files/2011.05.11%20SJ%20Streets%20are%20Given%20Mobility%20Rating.pdf" TargetMode="External"/><Relationship Id="rId98" Type="http://schemas.openxmlformats.org/officeDocument/2006/relationships/hyperlink" Target="http://sci.uoregon.edu/sites/sci.uoregon.edu/files/2011.02.28%20SJ%20Guard%20Official%20Aims%20To%20Help%20Salem%20Thriv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logs.uoregon.edu/urbanismnext/2017/01/09/e-commerce-and-the-end-of-department-stores/" TargetMode="External"/><Relationship Id="rId46" Type="http://schemas.openxmlformats.org/officeDocument/2006/relationships/hyperlink" Target="https://blogs.uoregon.edu/urbanismnext/2016/10/13/welcome-to-urbanism-next/" TargetMode="External"/><Relationship Id="rId67" Type="http://schemas.openxmlformats.org/officeDocument/2006/relationships/hyperlink" Target="https://soundcloud.com/user-223028423/016-urbanism-next-sneak-peek" TargetMode="External"/><Relationship Id="rId20" Type="http://schemas.openxmlformats.org/officeDocument/2006/relationships/hyperlink" Target="https://blogs.uoregon.edu/urbanismnext/2017/01/16/warehouses-will-be-everywhere/" TargetMode="External"/><Relationship Id="rId41" Type="http://schemas.openxmlformats.org/officeDocument/2006/relationships/hyperlink" Target="https://blogs.uoregon.edu/urbanismnext/2016/10/17/transit-rideshare-not-transit-vs-rideshare/" TargetMode="External"/><Relationship Id="rId62" Type="http://schemas.openxmlformats.org/officeDocument/2006/relationships/hyperlink" Target="https://archpaper.com/2018/04/driverless-future-architects-role/" TargetMode="External"/><Relationship Id="rId83" Type="http://schemas.openxmlformats.org/officeDocument/2006/relationships/hyperlink" Target="http://www.opb.org/radio/programs/thinkoutloud/segment/housing-recovery-self-driving-car-cities-paige-mckenzie-sunshine-girl/" TargetMode="External"/><Relationship Id="rId88" Type="http://schemas.openxmlformats.org/officeDocument/2006/relationships/hyperlink" Target="http://sci.uoregon.edu/sites/sci.uoregon.edu/files/2011.05.23%20Council%20OKs%20%2440K%20for%20Site%20Search.pdf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31</Pages>
  <Words>13727</Words>
  <Characters>78248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Preferred Company</Company>
  <LinksUpToDate>false</LinksUpToDate>
  <CharactersWithSpaces>91792</CharactersWithSpaces>
  <SharedDoc>false</SharedDoc>
  <HLinks>
    <vt:vector size="156" baseType="variant">
      <vt:variant>
        <vt:i4>6226041</vt:i4>
      </vt:variant>
      <vt:variant>
        <vt:i4>75</vt:i4>
      </vt:variant>
      <vt:variant>
        <vt:i4>0</vt:i4>
      </vt:variant>
      <vt:variant>
        <vt:i4>5</vt:i4>
      </vt:variant>
      <vt:variant>
        <vt:lpwstr>http://www.sustainablebusinessoregon.com/columns/2010/10/think_green_in_communication.html</vt:lpwstr>
      </vt:variant>
      <vt:variant>
        <vt:lpwstr/>
      </vt:variant>
      <vt:variant>
        <vt:i4>2818051</vt:i4>
      </vt:variant>
      <vt:variant>
        <vt:i4>72</vt:i4>
      </vt:variant>
      <vt:variant>
        <vt:i4>0</vt:i4>
      </vt:variant>
      <vt:variant>
        <vt:i4>5</vt:i4>
      </vt:variant>
      <vt:variant>
        <vt:lpwstr>http://sci.uoregon.edu/sites/sci.uoregon.edu/files/2010_10_11_Statesman_Fresh_Eyes.pdf</vt:lpwstr>
      </vt:variant>
      <vt:variant>
        <vt:lpwstr/>
      </vt:variant>
      <vt:variant>
        <vt:i4>4456492</vt:i4>
      </vt:variant>
      <vt:variant>
        <vt:i4>69</vt:i4>
      </vt:variant>
      <vt:variant>
        <vt:i4>0</vt:i4>
      </vt:variant>
      <vt:variant>
        <vt:i4>5</vt:i4>
      </vt:variant>
      <vt:variant>
        <vt:lpwstr>http://www.dailyemerald.com/news/university-students-focus-on-making-salem-more-sustainable-1.1686734</vt:lpwstr>
      </vt:variant>
      <vt:variant>
        <vt:lpwstr/>
      </vt:variant>
      <vt:variant>
        <vt:i4>6488068</vt:i4>
      </vt:variant>
      <vt:variant>
        <vt:i4>66</vt:i4>
      </vt:variant>
      <vt:variant>
        <vt:i4>0</vt:i4>
      </vt:variant>
      <vt:variant>
        <vt:i4>5</vt:i4>
      </vt:variant>
      <vt:variant>
        <vt:lpwstr>http://sci.uoregon.edu/sites/sci.uoregon.edu/files/CurbMagazine.pdf</vt:lpwstr>
      </vt:variant>
      <vt:variant>
        <vt:lpwstr/>
      </vt:variant>
      <vt:variant>
        <vt:i4>7405627</vt:i4>
      </vt:variant>
      <vt:variant>
        <vt:i4>63</vt:i4>
      </vt:variant>
      <vt:variant>
        <vt:i4>0</vt:i4>
      </vt:variant>
      <vt:variant>
        <vt:i4>5</vt:i4>
      </vt:variant>
      <vt:variant>
        <vt:lpwstr>http://sci.uoregon.edu/sites/sci.uoregon.edu/files/2010.12.13 SJ Students Draft Centers Future.pdf</vt:lpwstr>
      </vt:variant>
      <vt:variant>
        <vt:lpwstr/>
      </vt:variant>
      <vt:variant>
        <vt:i4>1572923</vt:i4>
      </vt:variant>
      <vt:variant>
        <vt:i4>60</vt:i4>
      </vt:variant>
      <vt:variant>
        <vt:i4>0</vt:i4>
      </vt:variant>
      <vt:variant>
        <vt:i4>5</vt:i4>
      </vt:variant>
      <vt:variant>
        <vt:lpwstr>http://sci.uoregon.edu/sites/sci.uoregon.edu/files/downloads/2010.12.13_SJ_South-Salem-graduate-gets-a-chance-to-shape-city.pdf</vt:lpwstr>
      </vt:variant>
      <vt:variant>
        <vt:lpwstr/>
      </vt:variant>
      <vt:variant>
        <vt:i4>1638427</vt:i4>
      </vt:variant>
      <vt:variant>
        <vt:i4>57</vt:i4>
      </vt:variant>
      <vt:variant>
        <vt:i4>0</vt:i4>
      </vt:variant>
      <vt:variant>
        <vt:i4>5</vt:i4>
      </vt:variant>
      <vt:variant>
        <vt:lpwstr>http://sci.uoregon.edu/sites/sci.uoregon.edu/files/2011.01.05_SalemBizJnl_GradStudentsNurtureSalemsSustainableFuture.pdf</vt:lpwstr>
      </vt:variant>
      <vt:variant>
        <vt:lpwstr/>
      </vt:variant>
      <vt:variant>
        <vt:i4>1245265</vt:i4>
      </vt:variant>
      <vt:variant>
        <vt:i4>54</vt:i4>
      </vt:variant>
      <vt:variant>
        <vt:i4>0</vt:i4>
      </vt:variant>
      <vt:variant>
        <vt:i4>5</vt:i4>
      </vt:variant>
      <vt:variant>
        <vt:lpwstr>http://sci.uoregon.edu/sites/sci.uoregon.edu/files/2011.01.17 SJ Student%27s background an asset during recent class.pdf</vt:lpwstr>
      </vt:variant>
      <vt:variant>
        <vt:lpwstr/>
      </vt:variant>
      <vt:variant>
        <vt:i4>3670021</vt:i4>
      </vt:variant>
      <vt:variant>
        <vt:i4>51</vt:i4>
      </vt:variant>
      <vt:variant>
        <vt:i4>0</vt:i4>
      </vt:variant>
      <vt:variant>
        <vt:i4>5</vt:i4>
      </vt:variant>
      <vt:variant>
        <vt:lpwstr>http://sci.uoregon.edu/sites/sci.uoregon.edu/files/2011.01.25 Salem Weekly STUDENTS TO SPEAK ON SCI.pdf</vt:lpwstr>
      </vt:variant>
      <vt:variant>
        <vt:lpwstr/>
      </vt:variant>
      <vt:variant>
        <vt:i4>5570636</vt:i4>
      </vt:variant>
      <vt:variant>
        <vt:i4>48</vt:i4>
      </vt:variant>
      <vt:variant>
        <vt:i4>0</vt:i4>
      </vt:variant>
      <vt:variant>
        <vt:i4>5</vt:i4>
      </vt:variant>
      <vt:variant>
        <vt:lpwstr>http://sci.uoregon.edu/sites/sci.uoregon.edu/files/2011.02.23 SJ Students Reimagine South Salem Corridor.pdf</vt:lpwstr>
      </vt:variant>
      <vt:variant>
        <vt:lpwstr/>
      </vt:variant>
      <vt:variant>
        <vt:i4>852059</vt:i4>
      </vt:variant>
      <vt:variant>
        <vt:i4>45</vt:i4>
      </vt:variant>
      <vt:variant>
        <vt:i4>0</vt:i4>
      </vt:variant>
      <vt:variant>
        <vt:i4>5</vt:i4>
      </vt:variant>
      <vt:variant>
        <vt:lpwstr>http://sci.uoregon.edu/sites/sci.uoregon.edu/files/2011.02.28 SJ Professor Hopes To Link City With Latino Population.pdf</vt:lpwstr>
      </vt:variant>
      <vt:variant>
        <vt:lpwstr/>
      </vt:variant>
      <vt:variant>
        <vt:i4>1769569</vt:i4>
      </vt:variant>
      <vt:variant>
        <vt:i4>42</vt:i4>
      </vt:variant>
      <vt:variant>
        <vt:i4>0</vt:i4>
      </vt:variant>
      <vt:variant>
        <vt:i4>5</vt:i4>
      </vt:variant>
      <vt:variant>
        <vt:lpwstr>http://sci.uoregon.edu/sites/sci.uoregon.edu/files/2011.02.28 SJ Guard Official Aims To Help Salem Thrive.pdf</vt:lpwstr>
      </vt:variant>
      <vt:variant>
        <vt:lpwstr/>
      </vt:variant>
      <vt:variant>
        <vt:i4>8060951</vt:i4>
      </vt:variant>
      <vt:variant>
        <vt:i4>39</vt:i4>
      </vt:variant>
      <vt:variant>
        <vt:i4>0</vt:i4>
      </vt:variant>
      <vt:variant>
        <vt:i4>5</vt:i4>
      </vt:variant>
      <vt:variant>
        <vt:lpwstr>http://sci.uoregon.edu/sites/sci.uoregon.edu/files/2011.03.01 SJ Salem Seeks Better Communication Tools.pdf</vt:lpwstr>
      </vt:variant>
      <vt:variant>
        <vt:lpwstr/>
      </vt:variant>
      <vt:variant>
        <vt:i4>4587552</vt:i4>
      </vt:variant>
      <vt:variant>
        <vt:i4>36</vt:i4>
      </vt:variant>
      <vt:variant>
        <vt:i4>0</vt:i4>
      </vt:variant>
      <vt:variant>
        <vt:i4>5</vt:i4>
      </vt:variant>
      <vt:variant>
        <vt:lpwstr>http://sci.uoregon.edu/sites/sci.uoregon.edu/files/2011.04.04 SJ Industrial Area Overhaul.pdf</vt:lpwstr>
      </vt:variant>
      <vt:variant>
        <vt:lpwstr/>
      </vt:variant>
      <vt:variant>
        <vt:i4>5308526</vt:i4>
      </vt:variant>
      <vt:variant>
        <vt:i4>33</vt:i4>
      </vt:variant>
      <vt:variant>
        <vt:i4>0</vt:i4>
      </vt:variant>
      <vt:variant>
        <vt:i4>5</vt:i4>
      </vt:variant>
      <vt:variant>
        <vt:lpwstr>http://sci.uoregon.edu/sites/sci.uoregon.edu/files/2011.04.04 SJ Students Focus on Future of Streetlights.pdf</vt:lpwstr>
      </vt:variant>
      <vt:variant>
        <vt:lpwstr/>
      </vt:variant>
      <vt:variant>
        <vt:i4>5111882</vt:i4>
      </vt:variant>
      <vt:variant>
        <vt:i4>30</vt:i4>
      </vt:variant>
      <vt:variant>
        <vt:i4>0</vt:i4>
      </vt:variant>
      <vt:variant>
        <vt:i4>5</vt:i4>
      </vt:variant>
      <vt:variant>
        <vt:lpwstr>http://sci.uoregon.edu/sites/sci.uoregon.edu/files/2011.04.23 SJ Students Design Salem Based River Research Facility.pdf</vt:lpwstr>
      </vt:variant>
      <vt:variant>
        <vt:lpwstr/>
      </vt:variant>
      <vt:variant>
        <vt:i4>6750331</vt:i4>
      </vt:variant>
      <vt:variant>
        <vt:i4>27</vt:i4>
      </vt:variant>
      <vt:variant>
        <vt:i4>0</vt:i4>
      </vt:variant>
      <vt:variant>
        <vt:i4>5</vt:i4>
      </vt:variant>
      <vt:variant>
        <vt:lpwstr>http://sci.uoregon.edu/sites/sci.uoregon.edu/files/2011.05.11 SJ Streets are Given Mobility Rating.pdf</vt:lpwstr>
      </vt:variant>
      <vt:variant>
        <vt:lpwstr/>
      </vt:variant>
      <vt:variant>
        <vt:i4>5505106</vt:i4>
      </vt:variant>
      <vt:variant>
        <vt:i4>24</vt:i4>
      </vt:variant>
      <vt:variant>
        <vt:i4>0</vt:i4>
      </vt:variant>
      <vt:variant>
        <vt:i4>5</vt:i4>
      </vt:variant>
      <vt:variant>
        <vt:lpwstr>http://sci.uoregon.edu/sites/sci.uoregon.edu/files/2011.05.11 SJ Students Chart a New Path for Salem.pdf</vt:lpwstr>
      </vt:variant>
      <vt:variant>
        <vt:lpwstr/>
      </vt:variant>
      <vt:variant>
        <vt:i4>1572877</vt:i4>
      </vt:variant>
      <vt:variant>
        <vt:i4>21</vt:i4>
      </vt:variant>
      <vt:variant>
        <vt:i4>0</vt:i4>
      </vt:variant>
      <vt:variant>
        <vt:i4>5</vt:i4>
      </vt:variant>
      <vt:variant>
        <vt:lpwstr>http://sci.uoregon.edu/sites/sci.uoregon.edu/files/2011.05.19 SJ Students 80%2C000 hours honored.pdf</vt:lpwstr>
      </vt:variant>
      <vt:variant>
        <vt:lpwstr/>
      </vt:variant>
      <vt:variant>
        <vt:i4>4915219</vt:i4>
      </vt:variant>
      <vt:variant>
        <vt:i4>18</vt:i4>
      </vt:variant>
      <vt:variant>
        <vt:i4>0</vt:i4>
      </vt:variant>
      <vt:variant>
        <vt:i4>5</vt:i4>
      </vt:variant>
      <vt:variant>
        <vt:lpwstr>http://sci.uoregon.edu/sites/sci.uoregon.edu/files/2011.05.21 SJ Students%27 work on city celebrated.pdf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http://sci.uoregon.edu/sites/sci.uoregon.edu/files/2011.05.23 SJ Council to hear students%27 advice.pdf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http://sci.uoregon.edu/sites/sci.uoregon.edu/files/2011.05.23 Council OKs %2440K for Site Search.pdf</vt:lpwstr>
      </vt:variant>
      <vt:variant>
        <vt:lpwstr/>
      </vt:variant>
      <vt:variant>
        <vt:i4>3211287</vt:i4>
      </vt:variant>
      <vt:variant>
        <vt:i4>9</vt:i4>
      </vt:variant>
      <vt:variant>
        <vt:i4>0</vt:i4>
      </vt:variant>
      <vt:variant>
        <vt:i4>5</vt:i4>
      </vt:variant>
      <vt:variant>
        <vt:lpwstr>http://sci.uoregon.edu/sites/sci.uoregon.edu/files/2011.06.01 SJ Looking at Pringle Creek Students See Dream Stream.pdf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http://www.oregonquarterly.com/summer2011/upfront.php</vt:lpwstr>
      </vt:variant>
      <vt:variant>
        <vt:lpwstr>sci</vt:lpwstr>
      </vt:variant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http://sci.uoregon.edu/sites/sci.uoregon.edu/files/2011.06.15 SJ Students See a Lot of Potential for Affordable Housing.pdf</vt:lpwstr>
      </vt:variant>
      <vt:variant>
        <vt:lpwstr/>
      </vt:variant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http://sci.uoregon.edu/sites/sci.uoregon.edu/files/2011.06.26 SJ Students Focus on Minto-Brown.pdf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nico larco</dc:creator>
  <cp:keywords/>
  <dc:description/>
  <cp:lastModifiedBy>Nico Larco</cp:lastModifiedBy>
  <cp:revision>9</cp:revision>
  <cp:lastPrinted>2018-02-06T22:20:00Z</cp:lastPrinted>
  <dcterms:created xsi:type="dcterms:W3CDTF">2019-10-10T04:30:00Z</dcterms:created>
  <dcterms:modified xsi:type="dcterms:W3CDTF">2019-10-21T09:07:00Z</dcterms:modified>
</cp:coreProperties>
</file>