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D342F" w14:textId="65A62A61" w:rsidR="004F480E" w:rsidRPr="00FD3C9A" w:rsidRDefault="004F480E" w:rsidP="004F480E">
      <w:pPr>
        <w:pStyle w:val="Header"/>
        <w:rPr>
          <w:rFonts w:ascii="Times New Roman" w:hAnsi="Times New Roman" w:cs="Times New Roman"/>
        </w:rPr>
      </w:pPr>
    </w:p>
    <w:p w14:paraId="0E431913" w14:textId="03743DE9" w:rsidR="001015B9" w:rsidRPr="00B602F7" w:rsidRDefault="001015B9" w:rsidP="0074016C">
      <w:pPr>
        <w:pStyle w:val="Overviewbullets"/>
        <w:pBdr>
          <w:bottom w:val="single" w:sz="4" w:space="1" w:color="auto"/>
        </w:pBdr>
        <w:spacing w:before="0" w:after="0"/>
        <w:rPr>
          <w:rFonts w:ascii="Times New Roman" w:hAnsi="Times New Roman"/>
          <w:b/>
          <w:caps/>
          <w:kern w:val="24"/>
          <w:sz w:val="24"/>
          <w:szCs w:val="36"/>
        </w:rPr>
      </w:pPr>
      <w:r w:rsidRPr="00B602F7">
        <w:rPr>
          <w:rFonts w:ascii="Times New Roman" w:hAnsi="Times New Roman"/>
          <w:b/>
          <w:caps/>
          <w:kern w:val="24"/>
          <w:sz w:val="24"/>
          <w:szCs w:val="36"/>
        </w:rPr>
        <w:t>Education</w:t>
      </w:r>
    </w:p>
    <w:p w14:paraId="3F259B29" w14:textId="77777777" w:rsidR="00ED1581" w:rsidRPr="00AA1890" w:rsidRDefault="00ED1581" w:rsidP="00ED1581">
      <w:pPr>
        <w:spacing w:after="0"/>
        <w:rPr>
          <w:rFonts w:ascii="Times New Roman" w:hAnsi="Times New Roman" w:cs="Times New Roman"/>
          <w:sz w:val="12"/>
        </w:rPr>
      </w:pPr>
    </w:p>
    <w:p w14:paraId="0FB33A1F" w14:textId="62A6056B" w:rsidR="003D4CE9" w:rsidRDefault="003D4CE9" w:rsidP="00CA3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Oregon – Eugene, OR</w:t>
      </w:r>
    </w:p>
    <w:p w14:paraId="162AC83E" w14:textId="49CB13C9" w:rsidR="003D4CE9" w:rsidRDefault="003D4CE9" w:rsidP="00CA3704">
      <w:pPr>
        <w:spacing w:after="0"/>
        <w:rPr>
          <w:rFonts w:ascii="Times New Roman" w:hAnsi="Times New Roman" w:cs="Times New Roman"/>
          <w:b/>
          <w:sz w:val="10"/>
          <w:szCs w:val="24"/>
        </w:rPr>
      </w:pPr>
    </w:p>
    <w:p w14:paraId="0EC2DE70" w14:textId="035B61C0" w:rsidR="003D4CE9" w:rsidRDefault="003D4CE9" w:rsidP="00CA3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CE9">
        <w:rPr>
          <w:rFonts w:ascii="Times New Roman" w:hAnsi="Times New Roman" w:cs="Times New Roman"/>
          <w:sz w:val="24"/>
          <w:szCs w:val="24"/>
        </w:rPr>
        <w:t>Biological Anthropology</w:t>
      </w:r>
      <w:r>
        <w:rPr>
          <w:rFonts w:ascii="Times New Roman" w:hAnsi="Times New Roman" w:cs="Times New Roman"/>
          <w:sz w:val="24"/>
          <w:szCs w:val="24"/>
        </w:rPr>
        <w:t>, Doctor of Philosophy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expected 2022</w:t>
      </w:r>
    </w:p>
    <w:p w14:paraId="63C1C24A" w14:textId="343D368E" w:rsidR="003D4CE9" w:rsidRDefault="003D4CE9" w:rsidP="00CA37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Specialty: </w:t>
      </w:r>
      <w:r w:rsidR="001403E4">
        <w:rPr>
          <w:rFonts w:ascii="Times New Roman" w:hAnsi="Times New Roman" w:cs="Times New Roman"/>
          <w:sz w:val="24"/>
          <w:szCs w:val="24"/>
        </w:rPr>
        <w:t>Global Physical and Mental Health</w:t>
      </w:r>
      <w:r w:rsidR="007022D7">
        <w:rPr>
          <w:rFonts w:ascii="Times New Roman" w:hAnsi="Times New Roman" w:cs="Times New Roman"/>
          <w:sz w:val="24"/>
          <w:szCs w:val="24"/>
        </w:rPr>
        <w:t>,</w:t>
      </w:r>
      <w:r w:rsidR="001403E4">
        <w:rPr>
          <w:rFonts w:ascii="Times New Roman" w:hAnsi="Times New Roman" w:cs="Times New Roman"/>
          <w:sz w:val="24"/>
          <w:szCs w:val="24"/>
        </w:rPr>
        <w:t xml:space="preserve"> Biomarkers</w:t>
      </w:r>
      <w:r w:rsidR="007022D7">
        <w:rPr>
          <w:rFonts w:ascii="Times New Roman" w:hAnsi="Times New Roman" w:cs="Times New Roman"/>
          <w:sz w:val="24"/>
          <w:szCs w:val="24"/>
        </w:rPr>
        <w:t>, Statistics</w:t>
      </w:r>
    </w:p>
    <w:p w14:paraId="11D5A8AA" w14:textId="77777777" w:rsidR="00B7636E" w:rsidRPr="003D4CE9" w:rsidRDefault="00B7636E" w:rsidP="00CA37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E42A5" w14:textId="703DD8CE" w:rsidR="00CA3704" w:rsidRPr="00AA1890" w:rsidRDefault="003C2561" w:rsidP="00CA370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</w:t>
      </w:r>
      <w:r w:rsidRPr="00AA1890">
        <w:rPr>
          <w:rFonts w:ascii="Times New Roman" w:hAnsi="Times New Roman" w:cs="Times New Roman"/>
          <w:b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sz w:val="24"/>
          <w:szCs w:val="24"/>
        </w:rPr>
        <w:t>Colorado – Colorado Springs, CO</w:t>
      </w:r>
    </w:p>
    <w:p w14:paraId="3E0F8A1C" w14:textId="77777777" w:rsidR="00CA3704" w:rsidRPr="00AA1890" w:rsidRDefault="00CA3704" w:rsidP="00ED1581">
      <w:pPr>
        <w:spacing w:after="0"/>
        <w:rPr>
          <w:rFonts w:ascii="Times New Roman" w:hAnsi="Times New Roman" w:cs="Times New Roman"/>
          <w:sz w:val="8"/>
          <w:szCs w:val="24"/>
        </w:rPr>
      </w:pPr>
    </w:p>
    <w:p w14:paraId="753229AA" w14:textId="68D6312C" w:rsidR="005B00C1" w:rsidRDefault="005B00C1" w:rsidP="00ED1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90">
        <w:rPr>
          <w:rFonts w:ascii="Times New Roman" w:hAnsi="Times New Roman" w:cs="Times New Roman"/>
          <w:sz w:val="24"/>
          <w:szCs w:val="24"/>
        </w:rPr>
        <w:t>Psychologic</w:t>
      </w:r>
      <w:r w:rsidR="00CA3704" w:rsidRPr="00AA1890">
        <w:rPr>
          <w:rFonts w:ascii="Times New Roman" w:hAnsi="Times New Roman" w:cs="Times New Roman"/>
          <w:sz w:val="24"/>
          <w:szCs w:val="24"/>
        </w:rPr>
        <w:t>al Science,</w:t>
      </w:r>
      <w:r w:rsidRPr="00AA1890">
        <w:rPr>
          <w:rFonts w:ascii="Times New Roman" w:hAnsi="Times New Roman" w:cs="Times New Roman"/>
          <w:sz w:val="24"/>
          <w:szCs w:val="24"/>
        </w:rPr>
        <w:t xml:space="preserve"> Master of Arts</w:t>
      </w:r>
      <w:r w:rsidRPr="00AA1890">
        <w:rPr>
          <w:rFonts w:ascii="Times New Roman" w:hAnsi="Times New Roman" w:cs="Times New Roman"/>
          <w:sz w:val="24"/>
          <w:szCs w:val="24"/>
        </w:rPr>
        <w:tab/>
      </w:r>
      <w:r w:rsidRPr="00AA1890">
        <w:rPr>
          <w:rFonts w:ascii="Times New Roman" w:hAnsi="Times New Roman" w:cs="Times New Roman"/>
          <w:sz w:val="24"/>
          <w:szCs w:val="24"/>
        </w:rPr>
        <w:tab/>
      </w:r>
      <w:r w:rsidRPr="00AA1890">
        <w:rPr>
          <w:rFonts w:ascii="Times New Roman" w:hAnsi="Times New Roman" w:cs="Times New Roman"/>
          <w:sz w:val="24"/>
          <w:szCs w:val="24"/>
        </w:rPr>
        <w:tab/>
      </w:r>
      <w:r w:rsidRPr="00AA1890">
        <w:rPr>
          <w:rFonts w:ascii="Times New Roman" w:hAnsi="Times New Roman" w:cs="Times New Roman"/>
          <w:sz w:val="24"/>
          <w:szCs w:val="24"/>
        </w:rPr>
        <w:tab/>
      </w:r>
      <w:r w:rsidRPr="00AA1890">
        <w:rPr>
          <w:rFonts w:ascii="Times New Roman" w:hAnsi="Times New Roman" w:cs="Times New Roman"/>
          <w:sz w:val="24"/>
          <w:szCs w:val="24"/>
        </w:rPr>
        <w:tab/>
      </w:r>
      <w:r w:rsidR="006E3670">
        <w:rPr>
          <w:rFonts w:ascii="Times New Roman" w:hAnsi="Times New Roman" w:cs="Times New Roman"/>
          <w:sz w:val="24"/>
          <w:szCs w:val="24"/>
        </w:rPr>
        <w:tab/>
      </w:r>
      <w:r w:rsidR="006E3670">
        <w:rPr>
          <w:rFonts w:ascii="Times New Roman" w:hAnsi="Times New Roman" w:cs="Times New Roman"/>
          <w:sz w:val="24"/>
          <w:szCs w:val="24"/>
        </w:rPr>
        <w:tab/>
      </w:r>
      <w:r w:rsidRPr="00AA1890">
        <w:rPr>
          <w:rFonts w:ascii="Times New Roman" w:hAnsi="Times New Roman" w:cs="Times New Roman"/>
          <w:sz w:val="24"/>
          <w:szCs w:val="24"/>
        </w:rPr>
        <w:t>2017</w:t>
      </w:r>
    </w:p>
    <w:p w14:paraId="20754244" w14:textId="284193E5" w:rsidR="00FF26C7" w:rsidRDefault="00FF26C7" w:rsidP="00ED1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Specialty: </w:t>
      </w:r>
      <w:r w:rsidR="0040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Cognition</w:t>
      </w:r>
      <w:r w:rsidR="007022D7">
        <w:rPr>
          <w:rFonts w:ascii="Times New Roman" w:hAnsi="Times New Roman" w:cs="Times New Roman"/>
          <w:sz w:val="24"/>
          <w:szCs w:val="24"/>
        </w:rPr>
        <w:t>, Aging, Statistics</w:t>
      </w:r>
    </w:p>
    <w:p w14:paraId="52A3E0A1" w14:textId="16FCF852" w:rsidR="003F40B6" w:rsidRDefault="00FF26C7" w:rsidP="004041A5">
      <w:pPr>
        <w:tabs>
          <w:tab w:val="left" w:pos="1800"/>
        </w:tabs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Thesis: </w:t>
      </w:r>
      <w:r w:rsidR="004041A5">
        <w:rPr>
          <w:rFonts w:ascii="Times New Roman" w:hAnsi="Times New Roman" w:cs="Times New Roman"/>
          <w:sz w:val="24"/>
          <w:szCs w:val="24"/>
        </w:rPr>
        <w:tab/>
      </w:r>
      <w:r w:rsidR="003F40B6">
        <w:rPr>
          <w:rFonts w:ascii="Times New Roman" w:hAnsi="Times New Roman" w:cs="Times New Roman"/>
          <w:sz w:val="24"/>
          <w:szCs w:val="24"/>
        </w:rPr>
        <w:t>Contribution of Running Behavior to Brain Growth and Cognition in Primates</w:t>
      </w:r>
    </w:p>
    <w:p w14:paraId="25494DE6" w14:textId="77777777" w:rsidR="00CA3704" w:rsidRPr="00AA1890" w:rsidRDefault="00CA3704" w:rsidP="00ED1581">
      <w:pPr>
        <w:spacing w:after="0"/>
        <w:rPr>
          <w:rFonts w:ascii="Times New Roman" w:hAnsi="Times New Roman" w:cs="Times New Roman"/>
          <w:sz w:val="10"/>
          <w:szCs w:val="24"/>
        </w:rPr>
      </w:pPr>
    </w:p>
    <w:p w14:paraId="083E48C0" w14:textId="77777777" w:rsidR="00ED1581" w:rsidRPr="00AA1890" w:rsidRDefault="005B00C1" w:rsidP="00ED1581">
      <w:pPr>
        <w:tabs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890">
        <w:rPr>
          <w:rFonts w:ascii="Times New Roman" w:hAnsi="Times New Roman" w:cs="Times New Roman"/>
          <w:sz w:val="24"/>
          <w:szCs w:val="24"/>
        </w:rPr>
        <w:t>Human Biology</w:t>
      </w:r>
      <w:r w:rsidR="00CA3704" w:rsidRPr="00AA1890">
        <w:rPr>
          <w:rFonts w:ascii="Times New Roman" w:hAnsi="Times New Roman" w:cs="Times New Roman"/>
          <w:sz w:val="24"/>
          <w:szCs w:val="24"/>
        </w:rPr>
        <w:t>,</w:t>
      </w:r>
      <w:r w:rsidRPr="00AA1890">
        <w:rPr>
          <w:rFonts w:ascii="Times New Roman" w:hAnsi="Times New Roman" w:cs="Times New Roman"/>
          <w:sz w:val="24"/>
          <w:szCs w:val="24"/>
        </w:rPr>
        <w:t xml:space="preserve"> Bachelor of Science</w:t>
      </w:r>
      <w:r w:rsidR="00ED1581" w:rsidRPr="00AA1890">
        <w:rPr>
          <w:rFonts w:ascii="Times New Roman" w:hAnsi="Times New Roman" w:cs="Times New Roman"/>
          <w:sz w:val="24"/>
          <w:szCs w:val="24"/>
        </w:rPr>
        <w:tab/>
        <w:t>2012</w:t>
      </w:r>
    </w:p>
    <w:p w14:paraId="462EE195" w14:textId="77777777" w:rsidR="0074016C" w:rsidRPr="00DB2827" w:rsidRDefault="0074016C" w:rsidP="00ED1581">
      <w:pPr>
        <w:tabs>
          <w:tab w:val="left" w:pos="8640"/>
        </w:tabs>
        <w:spacing w:after="0"/>
        <w:rPr>
          <w:rFonts w:ascii="Times New Roman" w:hAnsi="Times New Roman" w:cs="Times New Roman"/>
          <w:sz w:val="12"/>
          <w:szCs w:val="24"/>
        </w:rPr>
      </w:pPr>
    </w:p>
    <w:p w14:paraId="58799935" w14:textId="413C6D03" w:rsidR="00ED1581" w:rsidRDefault="005B00C1" w:rsidP="00ED1581">
      <w:pPr>
        <w:tabs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1890">
        <w:rPr>
          <w:rFonts w:ascii="Times New Roman" w:hAnsi="Times New Roman" w:cs="Times New Roman"/>
          <w:sz w:val="24"/>
          <w:szCs w:val="24"/>
        </w:rPr>
        <w:t>Ps</w:t>
      </w:r>
      <w:r w:rsidR="00CA3704" w:rsidRPr="00AA1890">
        <w:rPr>
          <w:rFonts w:ascii="Times New Roman" w:hAnsi="Times New Roman" w:cs="Times New Roman"/>
          <w:sz w:val="24"/>
          <w:szCs w:val="24"/>
        </w:rPr>
        <w:t>ychology,</w:t>
      </w:r>
      <w:r w:rsidRPr="00AA1890">
        <w:rPr>
          <w:rFonts w:ascii="Times New Roman" w:hAnsi="Times New Roman" w:cs="Times New Roman"/>
          <w:sz w:val="24"/>
          <w:szCs w:val="24"/>
        </w:rPr>
        <w:t xml:space="preserve"> </w:t>
      </w:r>
      <w:r w:rsidR="00ED1581" w:rsidRPr="00AA1890">
        <w:rPr>
          <w:rFonts w:ascii="Times New Roman" w:hAnsi="Times New Roman" w:cs="Times New Roman"/>
          <w:sz w:val="24"/>
          <w:szCs w:val="24"/>
        </w:rPr>
        <w:t>B</w:t>
      </w:r>
      <w:r w:rsidRPr="00AA1890">
        <w:rPr>
          <w:rFonts w:ascii="Times New Roman" w:hAnsi="Times New Roman" w:cs="Times New Roman"/>
          <w:sz w:val="24"/>
          <w:szCs w:val="24"/>
        </w:rPr>
        <w:t>achelor of Arts</w:t>
      </w:r>
      <w:r w:rsidR="00ED1581" w:rsidRPr="00AA1890">
        <w:rPr>
          <w:rFonts w:ascii="Times New Roman" w:hAnsi="Times New Roman" w:cs="Times New Roman"/>
          <w:sz w:val="24"/>
          <w:szCs w:val="24"/>
        </w:rPr>
        <w:tab/>
        <w:t>2012</w:t>
      </w:r>
    </w:p>
    <w:p w14:paraId="27113469" w14:textId="77777777" w:rsidR="006C32AB" w:rsidRPr="00B602F7" w:rsidRDefault="006C32AB" w:rsidP="00ED1581">
      <w:pPr>
        <w:tabs>
          <w:tab w:val="left" w:pos="8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99FC27" w14:textId="77777777" w:rsidR="006C32AB" w:rsidRPr="00B602F7" w:rsidRDefault="006C32AB" w:rsidP="0074016C">
      <w:pPr>
        <w:pStyle w:val="Overviewbullets"/>
        <w:pBdr>
          <w:bottom w:val="single" w:sz="4" w:space="1" w:color="auto"/>
        </w:pBdr>
        <w:spacing w:before="0" w:after="0"/>
        <w:rPr>
          <w:rFonts w:ascii="Times New Roman" w:hAnsi="Times New Roman"/>
          <w:b/>
          <w:caps/>
          <w:kern w:val="24"/>
          <w:sz w:val="24"/>
          <w:szCs w:val="36"/>
        </w:rPr>
      </w:pPr>
      <w:r w:rsidRPr="00B602F7">
        <w:rPr>
          <w:rFonts w:ascii="Times New Roman" w:hAnsi="Times New Roman"/>
          <w:b/>
          <w:caps/>
          <w:kern w:val="24"/>
          <w:sz w:val="24"/>
          <w:szCs w:val="36"/>
        </w:rPr>
        <w:t xml:space="preserve">Field Work </w:t>
      </w:r>
    </w:p>
    <w:p w14:paraId="40177494" w14:textId="77777777" w:rsidR="0074016C" w:rsidRDefault="0074016C" w:rsidP="006C32AB">
      <w:pPr>
        <w:pStyle w:val="PlainText"/>
        <w:tabs>
          <w:tab w:val="left" w:pos="7920"/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14:paraId="39235EDB" w14:textId="2D80C522" w:rsidR="006C32AB" w:rsidRDefault="006C32AB" w:rsidP="006C32AB">
      <w:pPr>
        <w:pStyle w:val="PlainText"/>
        <w:tabs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Cueva Negra Field School and Excavation</w:t>
      </w:r>
      <w:r w:rsidRPr="00AA1890">
        <w:rPr>
          <w:rFonts w:ascii="Times New Roman" w:hAnsi="Times New Roman" w:cs="Times New Roman"/>
          <w:b/>
          <w:kern w:val="1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kern w:val="18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aps/>
          <w:kern w:val="18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Summer 2016</w:t>
      </w:r>
    </w:p>
    <w:p w14:paraId="1CFABFDE" w14:textId="77777777" w:rsidR="006C32AB" w:rsidRPr="009C3FED" w:rsidRDefault="006C32AB" w:rsidP="006C32AB">
      <w:pPr>
        <w:pStyle w:val="PlainText"/>
        <w:tabs>
          <w:tab w:val="left" w:pos="7920"/>
          <w:tab w:val="left" w:pos="86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900 kya Homo Occupation Site-Murcia, Spain </w:t>
      </w:r>
    </w:p>
    <w:p w14:paraId="5A9F65FD" w14:textId="77777777" w:rsidR="006C32AB" w:rsidRDefault="006C32AB" w:rsidP="006C32AB">
      <w:pPr>
        <w:pStyle w:val="PlainText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Learned and utilized numerous excavation tools and techniques including use of trowels, pickaxe, small tools, brushes, wet and dry sieving, archiving, and TopCon total station</w:t>
      </w:r>
    </w:p>
    <w:p w14:paraId="3018798C" w14:textId="77777777" w:rsidR="006C32AB" w:rsidRPr="00AA1890" w:rsidRDefault="006C32AB" w:rsidP="006C32AB">
      <w:pPr>
        <w:pStyle w:val="PlainText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knowledge of osteoanatomy to identify specimens and sort finds</w:t>
      </w:r>
    </w:p>
    <w:p w14:paraId="35FBB325" w14:textId="77777777" w:rsidR="006C32AB" w:rsidRPr="009556EC" w:rsidRDefault="006C32AB" w:rsidP="006C32AB">
      <w:pPr>
        <w:pStyle w:val="PlainText"/>
        <w:numPr>
          <w:ilvl w:val="0"/>
          <w:numId w:val="7"/>
        </w:numPr>
        <w:ind w:left="720"/>
        <w:rPr>
          <w:rFonts w:ascii="Times New Roman" w:hAnsi="Times New Roman" w:cs="Times New Roman"/>
          <w:sz w:val="18"/>
          <w:szCs w:val="24"/>
        </w:rPr>
      </w:pPr>
      <w:r w:rsidRPr="009C3F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ttended daily lectures given by faculty and staff on excavation techniques, experiences, ecological and biological data, and human evolution </w:t>
      </w:r>
    </w:p>
    <w:p w14:paraId="4BF76D94" w14:textId="77777777" w:rsidR="00ED1581" w:rsidRPr="00AA1890" w:rsidRDefault="00ED1581" w:rsidP="00ED1581">
      <w:pPr>
        <w:tabs>
          <w:tab w:val="left" w:pos="8640"/>
        </w:tabs>
        <w:spacing w:after="0"/>
        <w:rPr>
          <w:rFonts w:ascii="Times New Roman" w:hAnsi="Times New Roman" w:cs="Times New Roman"/>
          <w:sz w:val="12"/>
        </w:rPr>
      </w:pPr>
    </w:p>
    <w:p w14:paraId="4667505A" w14:textId="67C786C1" w:rsidR="00BF24E7" w:rsidRPr="00B602F7" w:rsidRDefault="00BF24E7" w:rsidP="00B602F7">
      <w:pPr>
        <w:pStyle w:val="Overviewbullets"/>
        <w:pBdr>
          <w:bottom w:val="single" w:sz="4" w:space="1" w:color="auto"/>
        </w:pBdr>
        <w:spacing w:before="0" w:after="0"/>
        <w:rPr>
          <w:rFonts w:ascii="Times New Roman" w:hAnsi="Times New Roman"/>
          <w:b/>
          <w:caps/>
          <w:kern w:val="24"/>
          <w:sz w:val="24"/>
          <w:szCs w:val="36"/>
        </w:rPr>
      </w:pPr>
      <w:r w:rsidRPr="00B602F7">
        <w:rPr>
          <w:rFonts w:ascii="Times New Roman" w:hAnsi="Times New Roman"/>
          <w:b/>
          <w:caps/>
          <w:kern w:val="24"/>
          <w:sz w:val="24"/>
          <w:szCs w:val="36"/>
        </w:rPr>
        <w:t>Publications</w:t>
      </w:r>
    </w:p>
    <w:p w14:paraId="7DC771D7" w14:textId="77777777" w:rsidR="00B602F7" w:rsidRDefault="00B602F7" w:rsidP="00B602F7">
      <w:pPr>
        <w:pStyle w:val="Overviewbullets"/>
        <w:spacing w:before="0" w:after="0"/>
        <w:ind w:left="720" w:hanging="720"/>
        <w:jc w:val="left"/>
        <w:rPr>
          <w:rFonts w:ascii="Times New Roman" w:hAnsi="Times New Roman"/>
          <w:b/>
          <w:sz w:val="24"/>
          <w:szCs w:val="24"/>
        </w:rPr>
      </w:pPr>
    </w:p>
    <w:p w14:paraId="1C7E8698" w14:textId="2C0CAFF7" w:rsidR="00BF24E7" w:rsidRDefault="00BF24E7" w:rsidP="00B602F7">
      <w:pPr>
        <w:pStyle w:val="Overviewbullets"/>
        <w:spacing w:before="0" w:after="0" w:line="48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E172AB">
        <w:rPr>
          <w:rFonts w:ascii="Times New Roman" w:hAnsi="Times New Roman"/>
          <w:b/>
          <w:sz w:val="24"/>
          <w:szCs w:val="24"/>
        </w:rPr>
        <w:t>DeLouize, A. M.</w:t>
      </w:r>
      <w:r w:rsidRPr="00AA1890">
        <w:rPr>
          <w:rFonts w:ascii="Times New Roman" w:hAnsi="Times New Roman"/>
          <w:sz w:val="24"/>
          <w:szCs w:val="24"/>
        </w:rPr>
        <w:t>, Coo</w:t>
      </w:r>
      <w:r>
        <w:rPr>
          <w:rFonts w:ascii="Times New Roman" w:hAnsi="Times New Roman"/>
          <w:sz w:val="24"/>
          <w:szCs w:val="24"/>
        </w:rPr>
        <w:t>lidge, F. L., &amp; Wynn, T. (2016</w:t>
      </w:r>
      <w:r w:rsidRPr="00AA1890">
        <w:rPr>
          <w:rFonts w:ascii="Times New Roman" w:hAnsi="Times New Roman"/>
          <w:sz w:val="24"/>
          <w:szCs w:val="24"/>
        </w:rPr>
        <w:t xml:space="preserve">). Dopaminergic systems expansion and the advent of </w:t>
      </w:r>
      <w:r w:rsidRPr="00AA1890">
        <w:rPr>
          <w:rFonts w:ascii="Times New Roman" w:hAnsi="Times New Roman"/>
          <w:i/>
          <w:sz w:val="24"/>
          <w:szCs w:val="24"/>
        </w:rPr>
        <w:t>Homo erectus</w:t>
      </w:r>
      <w:r w:rsidRPr="00AA1890">
        <w:rPr>
          <w:rFonts w:ascii="Times New Roman" w:hAnsi="Times New Roman"/>
          <w:sz w:val="24"/>
          <w:szCs w:val="24"/>
        </w:rPr>
        <w:t xml:space="preserve">. </w:t>
      </w:r>
      <w:r w:rsidRPr="00AA1890">
        <w:rPr>
          <w:rFonts w:ascii="Times New Roman" w:hAnsi="Times New Roman"/>
          <w:i/>
          <w:sz w:val="24"/>
          <w:szCs w:val="24"/>
        </w:rPr>
        <w:t>Quaternary International</w:t>
      </w:r>
      <w:r w:rsidRPr="00AA18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692611" w:rsidRPr="00737FB1">
          <w:rPr>
            <w:rStyle w:val="Hyperlink"/>
            <w:rFonts w:ascii="Times New Roman" w:hAnsi="Times New Roman"/>
            <w:sz w:val="24"/>
            <w:szCs w:val="24"/>
          </w:rPr>
          <w:t>http://dx.doi.org/10.1016/j.quaint.2015.10.123</w:t>
        </w:r>
      </w:hyperlink>
    </w:p>
    <w:p w14:paraId="3CFE43AB" w14:textId="119618F0" w:rsidR="00BF24E7" w:rsidRDefault="00BF24E7" w:rsidP="00B602F7">
      <w:pPr>
        <w:pStyle w:val="Overviewbullets"/>
        <w:spacing w:before="0" w:after="0" w:line="48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Hakimirad, E., Alizadeh, H., Buffie, M. L., </w:t>
      </w:r>
      <w:r w:rsidRPr="00E172AB">
        <w:rPr>
          <w:rFonts w:ascii="Times New Roman" w:hAnsi="Times New Roman"/>
          <w:b/>
          <w:sz w:val="24"/>
          <w:szCs w:val="24"/>
        </w:rPr>
        <w:t>DeLouize, A. M.</w:t>
      </w:r>
      <w:r>
        <w:rPr>
          <w:rFonts w:ascii="Times New Roman" w:hAnsi="Times New Roman"/>
          <w:sz w:val="24"/>
          <w:szCs w:val="24"/>
        </w:rPr>
        <w:t>, &amp; Coolidge, F. L. (</w:t>
      </w:r>
      <w:r w:rsidR="006E3670">
        <w:rPr>
          <w:rFonts w:ascii="Times New Roman" w:hAnsi="Times New Roman"/>
          <w:sz w:val="24"/>
          <w:szCs w:val="24"/>
        </w:rPr>
        <w:t>accepted with revisions</w:t>
      </w:r>
      <w:r>
        <w:rPr>
          <w:rFonts w:ascii="Times New Roman" w:hAnsi="Times New Roman"/>
          <w:sz w:val="24"/>
          <w:szCs w:val="24"/>
        </w:rPr>
        <w:t>). The impact of inhibition training on symptoms of attention deficit/hyperactivity disorder and social s</w:t>
      </w:r>
      <w:r w:rsidRPr="002F24C6">
        <w:rPr>
          <w:rFonts w:ascii="Times New Roman" w:hAnsi="Times New Roman"/>
          <w:sz w:val="24"/>
          <w:szCs w:val="24"/>
        </w:rPr>
        <w:t>kills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F24C6">
        <w:rPr>
          <w:rFonts w:ascii="Times New Roman" w:hAnsi="Times New Roman"/>
          <w:i/>
          <w:sz w:val="24"/>
          <w:szCs w:val="24"/>
        </w:rPr>
        <w:t>Child Neuropsychology.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740D345" w14:textId="455CBBCB" w:rsidR="00BF24E7" w:rsidRDefault="00BF24E7" w:rsidP="00B602F7">
      <w:pPr>
        <w:pStyle w:val="Overviewbullets"/>
        <w:spacing w:before="0" w:after="0" w:line="48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3C2561">
        <w:rPr>
          <w:rFonts w:ascii="Times New Roman" w:hAnsi="Times New Roman"/>
          <w:b/>
          <w:sz w:val="24"/>
          <w:szCs w:val="24"/>
        </w:rPr>
        <w:t>DeLouize, A. M.</w:t>
      </w:r>
      <w:r>
        <w:rPr>
          <w:rFonts w:ascii="Times New Roman" w:hAnsi="Times New Roman"/>
          <w:sz w:val="24"/>
          <w:szCs w:val="24"/>
        </w:rPr>
        <w:t xml:space="preserve">, &amp; Coolidge, F. L. (in preparation). Running behavior is associated with increased brain size in primates. </w:t>
      </w:r>
    </w:p>
    <w:p w14:paraId="06E268AC" w14:textId="7ACE31C9" w:rsidR="00DF0FD3" w:rsidRDefault="006E3670" w:rsidP="00B602F7">
      <w:pPr>
        <w:pStyle w:val="Overviewbullets"/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6E3670">
        <w:rPr>
          <w:rFonts w:ascii="Times New Roman" w:hAnsi="Times New Roman"/>
          <w:sz w:val="24"/>
          <w:szCs w:val="24"/>
        </w:rPr>
        <w:lastRenderedPageBreak/>
        <w:t>Snodgrass, J. J.,</w:t>
      </w:r>
      <w:r w:rsidRPr="006E3670">
        <w:rPr>
          <w:rFonts w:ascii="Times New Roman" w:hAnsi="Times New Roman"/>
          <w:b/>
          <w:sz w:val="24"/>
          <w:szCs w:val="24"/>
        </w:rPr>
        <w:t xml:space="preserve"> </w:t>
      </w:r>
      <w:r w:rsidR="00DF0FD3" w:rsidRPr="003C2561">
        <w:rPr>
          <w:rFonts w:ascii="Times New Roman" w:hAnsi="Times New Roman"/>
          <w:b/>
          <w:sz w:val="24"/>
          <w:szCs w:val="24"/>
        </w:rPr>
        <w:t>DeLouize, A. M.</w:t>
      </w:r>
      <w:r w:rsidR="00DF0F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670">
        <w:rPr>
          <w:rFonts w:ascii="Times New Roman" w:hAnsi="Times New Roman"/>
          <w:sz w:val="24"/>
          <w:szCs w:val="24"/>
        </w:rPr>
        <w:t>Goma Peti</w:t>
      </w:r>
      <w:r w:rsidR="00C052A0">
        <w:rPr>
          <w:rFonts w:ascii="Times New Roman" w:hAnsi="Times New Roman"/>
          <w:sz w:val="24"/>
          <w:szCs w:val="24"/>
        </w:rPr>
        <w:t xml:space="preserve">t, A. M., </w:t>
      </w:r>
      <w:r>
        <w:rPr>
          <w:rFonts w:ascii="Times New Roman" w:hAnsi="Times New Roman"/>
          <w:sz w:val="24"/>
          <w:szCs w:val="24"/>
        </w:rPr>
        <w:t>Liebert</w:t>
      </w:r>
      <w:r w:rsidRPr="006E36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M. A., Gildner</w:t>
      </w:r>
      <w:r w:rsidRPr="006E36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T. E.,</w:t>
      </w:r>
      <w:r w:rsidRPr="006E3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Porter, C. G., Eick</w:t>
      </w:r>
      <w:r w:rsidRPr="006E36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G.,</w:t>
      </w:r>
      <w:r w:rsidRPr="006E3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Kowal, P. </w:t>
      </w:r>
      <w:r w:rsidR="00DF0FD3">
        <w:rPr>
          <w:rFonts w:ascii="Times New Roman" w:hAnsi="Times New Roman"/>
          <w:sz w:val="24"/>
          <w:szCs w:val="24"/>
        </w:rPr>
        <w:t xml:space="preserve">&amp; </w:t>
      </w:r>
      <w:r w:rsidR="00371134">
        <w:rPr>
          <w:rFonts w:ascii="Times New Roman" w:hAnsi="Times New Roman"/>
          <w:sz w:val="24"/>
          <w:szCs w:val="24"/>
        </w:rPr>
        <w:t xml:space="preserve">(in preparation). </w:t>
      </w:r>
      <w:r w:rsidRPr="006E3670">
        <w:rPr>
          <w:rFonts w:ascii="Times New Roman" w:hAnsi="Times New Roman"/>
          <w:sz w:val="24"/>
          <w:szCs w:val="24"/>
        </w:rPr>
        <w:t>Income, residence location, and depression diagnosis among older adults in six middle income countries: Findings from the Study on global AGEing and adult health (SAGE)</w:t>
      </w:r>
      <w:r>
        <w:rPr>
          <w:rFonts w:ascii="Times New Roman" w:hAnsi="Times New Roman"/>
          <w:sz w:val="24"/>
          <w:szCs w:val="24"/>
        </w:rPr>
        <w:t>.</w:t>
      </w:r>
    </w:p>
    <w:p w14:paraId="1CF5E014" w14:textId="4B7A273E" w:rsidR="00BF24E7" w:rsidRDefault="00BF24E7" w:rsidP="00B602F7">
      <w:pPr>
        <w:pStyle w:val="Overviewbullets"/>
        <w:spacing w:before="0" w:after="0" w:line="48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3C2561">
        <w:rPr>
          <w:rFonts w:ascii="Times New Roman" w:hAnsi="Times New Roman"/>
          <w:b/>
          <w:sz w:val="24"/>
          <w:szCs w:val="24"/>
        </w:rPr>
        <w:t>DeLouize, A. M.</w:t>
      </w:r>
      <w:r>
        <w:rPr>
          <w:rFonts w:ascii="Times New Roman" w:hAnsi="Times New Roman"/>
          <w:sz w:val="24"/>
          <w:szCs w:val="24"/>
        </w:rPr>
        <w:t>, Buffie, M. L., &amp; Coolidge, F. L. (in preparation).  The controversy of brain training: An analysis of a</w:t>
      </w:r>
      <w:r w:rsidRPr="001A3D20">
        <w:rPr>
          <w:rFonts w:ascii="Times New Roman" w:hAnsi="Times New Roman"/>
          <w:sz w:val="24"/>
          <w:szCs w:val="24"/>
        </w:rPr>
        <w:t>pps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70C3C54" w14:textId="3D62A22D" w:rsidR="00BF24E7" w:rsidRPr="00B602F7" w:rsidRDefault="00BF24E7" w:rsidP="00B602F7">
      <w:pPr>
        <w:pStyle w:val="Overviewbullets"/>
        <w:pBdr>
          <w:bottom w:val="single" w:sz="4" w:space="1" w:color="auto"/>
        </w:pBdr>
        <w:spacing w:before="0" w:after="0"/>
        <w:rPr>
          <w:rFonts w:ascii="Times New Roman" w:hAnsi="Times New Roman"/>
          <w:b/>
          <w:caps/>
          <w:kern w:val="24"/>
          <w:sz w:val="24"/>
          <w:szCs w:val="36"/>
        </w:rPr>
      </w:pPr>
      <w:r w:rsidRPr="00B602F7">
        <w:rPr>
          <w:rFonts w:ascii="Times New Roman" w:hAnsi="Times New Roman"/>
          <w:b/>
          <w:caps/>
          <w:kern w:val="24"/>
          <w:sz w:val="24"/>
          <w:szCs w:val="36"/>
        </w:rPr>
        <w:t>Presentations</w:t>
      </w:r>
    </w:p>
    <w:p w14:paraId="1B732282" w14:textId="77777777" w:rsidR="00BF24E7" w:rsidRPr="00043F96" w:rsidRDefault="00BF24E7" w:rsidP="00BF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8"/>
        </w:rPr>
      </w:pPr>
    </w:p>
    <w:p w14:paraId="4C614F3F" w14:textId="62F0C5F6" w:rsidR="00C052A0" w:rsidRDefault="00C052A0" w:rsidP="00BF24E7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052A0">
        <w:rPr>
          <w:rFonts w:ascii="Times New Roman" w:hAnsi="Times New Roman" w:cs="Times New Roman"/>
          <w:b/>
          <w:sz w:val="24"/>
          <w:szCs w:val="24"/>
        </w:rPr>
        <w:t>DeLouize</w:t>
      </w:r>
      <w:r>
        <w:rPr>
          <w:rFonts w:ascii="Times New Roman" w:hAnsi="Times New Roman" w:cs="Times New Roman"/>
          <w:b/>
          <w:sz w:val="24"/>
          <w:szCs w:val="24"/>
        </w:rPr>
        <w:t xml:space="preserve">, A. M., </w:t>
      </w:r>
      <w:r>
        <w:rPr>
          <w:rFonts w:ascii="Times New Roman" w:hAnsi="Times New Roman" w:cs="Times New Roman"/>
          <w:sz w:val="24"/>
          <w:szCs w:val="24"/>
        </w:rPr>
        <w:t>&amp; Coolidge, F. L. (2017).</w:t>
      </w:r>
      <w:r w:rsidRPr="00C052A0">
        <w:t xml:space="preserve"> </w:t>
      </w:r>
      <w:r w:rsidRPr="00C052A0">
        <w:rPr>
          <w:rFonts w:ascii="Times New Roman" w:hAnsi="Times New Roman" w:cs="Times New Roman"/>
          <w:sz w:val="24"/>
          <w:szCs w:val="24"/>
        </w:rPr>
        <w:t>Running behavior predicts brain size in primates</w:t>
      </w:r>
      <w:r>
        <w:rPr>
          <w:rFonts w:ascii="Times New Roman" w:hAnsi="Times New Roman" w:cs="Times New Roman"/>
          <w:sz w:val="24"/>
          <w:szCs w:val="24"/>
        </w:rPr>
        <w:t>. Presented at the American Association of Physical Anthropologists 86</w:t>
      </w:r>
      <w:r w:rsidRPr="00C052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Meeting, New Orleans, LA. </w:t>
      </w:r>
    </w:p>
    <w:p w14:paraId="2AFF8D59" w14:textId="3C7DAEAB" w:rsidR="00BF24E7" w:rsidRPr="00AA1890" w:rsidRDefault="00BF24E7" w:rsidP="00BF24E7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172AB">
        <w:rPr>
          <w:rFonts w:ascii="Times New Roman" w:hAnsi="Times New Roman" w:cs="Times New Roman"/>
          <w:b/>
          <w:sz w:val="24"/>
          <w:szCs w:val="24"/>
        </w:rPr>
        <w:t>DeLouize, A. M.</w:t>
      </w:r>
      <w:r w:rsidRPr="00AA1890">
        <w:rPr>
          <w:rFonts w:ascii="Times New Roman" w:hAnsi="Times New Roman" w:cs="Times New Roman"/>
          <w:sz w:val="24"/>
          <w:szCs w:val="24"/>
        </w:rPr>
        <w:t xml:space="preserve">, Coolidge, F. L., </w:t>
      </w:r>
      <w:r w:rsidR="00C052A0">
        <w:rPr>
          <w:rFonts w:ascii="Times New Roman" w:hAnsi="Times New Roman" w:cs="Times New Roman"/>
          <w:sz w:val="24"/>
          <w:szCs w:val="24"/>
        </w:rPr>
        <w:t xml:space="preserve">&amp; </w:t>
      </w:r>
      <w:r w:rsidRPr="00AA1890">
        <w:rPr>
          <w:rFonts w:ascii="Times New Roman" w:hAnsi="Times New Roman" w:cs="Times New Roman"/>
          <w:sz w:val="24"/>
          <w:szCs w:val="24"/>
        </w:rPr>
        <w:t xml:space="preserve">Wynn, T. (2014). Dopaminergic systems expansion and the advent of </w:t>
      </w:r>
      <w:r w:rsidRPr="00AA1890">
        <w:rPr>
          <w:rFonts w:ascii="Times New Roman" w:hAnsi="Times New Roman" w:cs="Times New Roman"/>
          <w:i/>
          <w:sz w:val="24"/>
          <w:szCs w:val="24"/>
        </w:rPr>
        <w:t>Homo erectus</w:t>
      </w:r>
      <w:r w:rsidRPr="00AA1890">
        <w:rPr>
          <w:rFonts w:ascii="Times New Roman" w:hAnsi="Times New Roman" w:cs="Times New Roman"/>
          <w:sz w:val="24"/>
          <w:szCs w:val="24"/>
        </w:rPr>
        <w:t>. Presented to the International Union of the Prehistoric and Protohistoric Sciences, Burgos, Spain.</w:t>
      </w:r>
    </w:p>
    <w:p w14:paraId="28DE6B0C" w14:textId="09C9A9D5" w:rsidR="00BF24E7" w:rsidRDefault="00BF24E7" w:rsidP="00BF24E7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172AB">
        <w:rPr>
          <w:rFonts w:ascii="Times New Roman" w:hAnsi="Times New Roman" w:cs="Times New Roman"/>
          <w:b/>
          <w:sz w:val="24"/>
          <w:szCs w:val="24"/>
        </w:rPr>
        <w:t>D</w:t>
      </w:r>
      <w:r w:rsidR="00C052A0">
        <w:rPr>
          <w:rFonts w:ascii="Times New Roman" w:hAnsi="Times New Roman" w:cs="Times New Roman"/>
          <w:b/>
          <w:sz w:val="24"/>
          <w:szCs w:val="24"/>
        </w:rPr>
        <w:t>eLouize</w:t>
      </w:r>
      <w:r w:rsidRPr="00E172AB">
        <w:rPr>
          <w:rFonts w:ascii="Times New Roman" w:hAnsi="Times New Roman" w:cs="Times New Roman"/>
          <w:b/>
          <w:sz w:val="24"/>
          <w:szCs w:val="24"/>
        </w:rPr>
        <w:t>, A. M.</w:t>
      </w:r>
      <w:r w:rsidRPr="00AA1890">
        <w:rPr>
          <w:rFonts w:ascii="Times New Roman" w:hAnsi="Times New Roman" w:cs="Times New Roman"/>
          <w:sz w:val="24"/>
          <w:szCs w:val="24"/>
        </w:rPr>
        <w:t xml:space="preserve"> (2012). </w:t>
      </w:r>
      <w:r w:rsidRPr="00AA1890">
        <w:rPr>
          <w:rFonts w:ascii="Times New Roman" w:hAnsi="Times New Roman" w:cs="Times New Roman"/>
          <w:iCs/>
          <w:sz w:val="24"/>
          <w:szCs w:val="24"/>
        </w:rPr>
        <w:t>Dopaminergic systems expansion and the evolution of human cognition</w:t>
      </w:r>
      <w:r w:rsidRPr="00AA1890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AA1890">
        <w:rPr>
          <w:rFonts w:ascii="Times New Roman" w:hAnsi="Times New Roman" w:cs="Times New Roman"/>
          <w:iCs/>
          <w:sz w:val="24"/>
          <w:szCs w:val="24"/>
        </w:rPr>
        <w:t xml:space="preserve">Poster presented </w:t>
      </w:r>
      <w:r w:rsidR="00C052A0">
        <w:rPr>
          <w:rFonts w:ascii="Times New Roman" w:hAnsi="Times New Roman" w:cs="Times New Roman"/>
          <w:iCs/>
          <w:sz w:val="24"/>
          <w:szCs w:val="24"/>
        </w:rPr>
        <w:t>at</w:t>
      </w:r>
      <w:r w:rsidRPr="00AA1890">
        <w:rPr>
          <w:rFonts w:ascii="Times New Roman" w:hAnsi="Times New Roman" w:cs="Times New Roman"/>
          <w:iCs/>
          <w:sz w:val="24"/>
          <w:szCs w:val="24"/>
        </w:rPr>
        <w:t xml:space="preserve"> the American Psychological Association’s</w:t>
      </w:r>
      <w:r w:rsidRPr="00AA1890">
        <w:rPr>
          <w:rFonts w:ascii="Times New Roman" w:hAnsi="Times New Roman" w:cs="Times New Roman"/>
          <w:sz w:val="24"/>
          <w:szCs w:val="24"/>
        </w:rPr>
        <w:t xml:space="preserve"> 120</w:t>
      </w:r>
      <w:r w:rsidRPr="00AA18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A1890">
        <w:rPr>
          <w:rFonts w:ascii="Times New Roman" w:hAnsi="Times New Roman" w:cs="Times New Roman"/>
          <w:sz w:val="24"/>
          <w:szCs w:val="24"/>
        </w:rPr>
        <w:t xml:space="preserve"> Annual Convention, Orlando, FL.</w:t>
      </w:r>
    </w:p>
    <w:p w14:paraId="77BD6B6C" w14:textId="77777777" w:rsidR="00BF24E7" w:rsidRPr="00B602F7" w:rsidRDefault="00BF24E7" w:rsidP="00B602F7">
      <w:pPr>
        <w:pStyle w:val="Overviewbullets"/>
        <w:pBdr>
          <w:bottom w:val="single" w:sz="4" w:space="1" w:color="auto"/>
        </w:pBdr>
        <w:spacing w:before="0" w:after="0"/>
        <w:rPr>
          <w:rFonts w:ascii="Times New Roman" w:hAnsi="Times New Roman"/>
          <w:b/>
          <w:caps/>
          <w:kern w:val="24"/>
          <w:sz w:val="24"/>
          <w:szCs w:val="36"/>
        </w:rPr>
      </w:pPr>
      <w:r w:rsidRPr="00B602F7">
        <w:rPr>
          <w:rFonts w:ascii="Times New Roman" w:hAnsi="Times New Roman"/>
          <w:b/>
          <w:caps/>
          <w:kern w:val="24"/>
          <w:sz w:val="24"/>
          <w:szCs w:val="36"/>
        </w:rPr>
        <w:t xml:space="preserve">Awards </w:t>
      </w:r>
    </w:p>
    <w:p w14:paraId="38CEF3B0" w14:textId="77777777" w:rsidR="00BF24E7" w:rsidRPr="00043F96" w:rsidRDefault="00BF24E7" w:rsidP="00BF24E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kern w:val="18"/>
          <w:sz w:val="12"/>
          <w:szCs w:val="24"/>
        </w:rPr>
      </w:pPr>
    </w:p>
    <w:p w14:paraId="0D6C3DD0" w14:textId="4CA19A96" w:rsidR="00132607" w:rsidRDefault="00132607" w:rsidP="00BF24E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t>U of O Raymund Fellowship ($20,000)</w:t>
      </w:r>
      <w:r w:rsidR="00006896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="00006896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="00006896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="00006896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="00006896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="00006896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 xml:space="preserve">      2017-2018</w:t>
      </w:r>
    </w:p>
    <w:p w14:paraId="715E4E4E" w14:textId="7E0B2A8C" w:rsidR="00132607" w:rsidRPr="00132607" w:rsidRDefault="00132607" w:rsidP="00BF24E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t>UCCS Graduate Travel Award ($500)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 xml:space="preserve">               2017</w:t>
      </w:r>
    </w:p>
    <w:p w14:paraId="5138340B" w14:textId="05CC094E" w:rsidR="001378DA" w:rsidRPr="001378DA" w:rsidRDefault="001378DA" w:rsidP="00BF24E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1378DA">
        <w:rPr>
          <w:rFonts w:ascii="Times New Roman" w:eastAsia="Times New Roman" w:hAnsi="Times New Roman" w:cs="Times New Roman"/>
          <w:kern w:val="18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ychological Association of the P</w:t>
      </w:r>
      <w:r w:rsidRPr="001378DA">
        <w:rPr>
          <w:rFonts w:ascii="Times New Roman" w:eastAsia="Times New Roman" w:hAnsi="Times New Roman" w:cs="Times New Roman"/>
          <w:kern w:val="18"/>
          <w:sz w:val="24"/>
          <w:szCs w:val="24"/>
        </w:rPr>
        <w:t>ikes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Peak Region Student of the Year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 xml:space="preserve">   2017</w:t>
      </w:r>
      <w:r w:rsidRPr="001378DA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</w:t>
      </w:r>
    </w:p>
    <w:p w14:paraId="76677EAD" w14:textId="43D15860" w:rsidR="00BF24E7" w:rsidRPr="00AA1890" w:rsidRDefault="00132607" w:rsidP="00BF24E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kern w:val="18"/>
          <w:szCs w:val="24"/>
        </w:rPr>
      </w:pPr>
      <w:r>
        <w:rPr>
          <w:rFonts w:ascii="Times New Roman" w:eastAsia="Times New Roman" w:hAnsi="Times New Roman" w:cs="Times New Roman"/>
          <w:caps/>
          <w:kern w:val="18"/>
          <w:sz w:val="24"/>
          <w:szCs w:val="24"/>
        </w:rPr>
        <w:t xml:space="preserve">UCCS </w:t>
      </w:r>
      <w:r w:rsidR="00BF24E7" w:rsidRPr="002F24C6">
        <w:rPr>
          <w:rFonts w:ascii="Times New Roman" w:eastAsia="Times New Roman" w:hAnsi="Times New Roman" w:cs="Times New Roman"/>
          <w:caps/>
          <w:kern w:val="18"/>
          <w:sz w:val="24"/>
          <w:szCs w:val="24"/>
        </w:rPr>
        <w:t>G</w:t>
      </w:r>
      <w:r w:rsidR="00BF24E7">
        <w:rPr>
          <w:rFonts w:ascii="Times New Roman" w:eastAsia="Times New Roman" w:hAnsi="Times New Roman" w:cs="Times New Roman"/>
          <w:kern w:val="18"/>
          <w:sz w:val="24"/>
          <w:szCs w:val="24"/>
        </w:rPr>
        <w:t>raduate Research F</w:t>
      </w:r>
      <w:r w:rsidR="00BF24E7" w:rsidRPr="002F24C6">
        <w:rPr>
          <w:rFonts w:ascii="Times New Roman" w:eastAsia="Times New Roman" w:hAnsi="Times New Roman" w:cs="Times New Roman"/>
          <w:kern w:val="18"/>
          <w:sz w:val="24"/>
          <w:szCs w:val="24"/>
        </w:rPr>
        <w:t>ellowship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($5,000)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BF24E7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      2016-2017</w:t>
      </w:r>
    </w:p>
    <w:p w14:paraId="7B73A795" w14:textId="711DDC9C" w:rsidR="00BF24E7" w:rsidRDefault="00132607" w:rsidP="00BF24E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kern w:val="18"/>
          <w:sz w:val="24"/>
          <w:szCs w:val="24"/>
        </w:rPr>
        <w:t xml:space="preserve">UCCS </w:t>
      </w:r>
      <w:r w:rsidR="00BF24E7" w:rsidRPr="002F24C6">
        <w:rPr>
          <w:rFonts w:ascii="Times New Roman" w:eastAsia="Times New Roman" w:hAnsi="Times New Roman" w:cs="Times New Roman"/>
          <w:caps/>
          <w:kern w:val="18"/>
          <w:sz w:val="24"/>
          <w:szCs w:val="24"/>
        </w:rPr>
        <w:t>G</w:t>
      </w:r>
      <w:r w:rsidR="00BF24E7">
        <w:rPr>
          <w:rFonts w:ascii="Times New Roman" w:eastAsia="Times New Roman" w:hAnsi="Times New Roman" w:cs="Times New Roman"/>
          <w:kern w:val="18"/>
          <w:sz w:val="24"/>
          <w:szCs w:val="24"/>
        </w:rPr>
        <w:t>raduate Opportunity S</w:t>
      </w:r>
      <w:r w:rsidR="00BF24E7" w:rsidRPr="002F24C6">
        <w:rPr>
          <w:rFonts w:ascii="Times New Roman" w:eastAsia="Times New Roman" w:hAnsi="Times New Roman" w:cs="Times New Roman"/>
          <w:kern w:val="18"/>
          <w:sz w:val="24"/>
          <w:szCs w:val="24"/>
        </w:rPr>
        <w:t>cholarship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($5000)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="00BF24E7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 xml:space="preserve">      2015-2016</w:t>
      </w:r>
    </w:p>
    <w:p w14:paraId="1EF0FF55" w14:textId="77777777" w:rsidR="00BF24E7" w:rsidRPr="002F24C6" w:rsidRDefault="00BF24E7" w:rsidP="00BF24E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kern w:val="18"/>
          <w:sz w:val="24"/>
          <w:szCs w:val="24"/>
        </w:rPr>
      </w:pPr>
    </w:p>
    <w:p w14:paraId="1E8031A1" w14:textId="641D4487" w:rsidR="00BF24E7" w:rsidRPr="00B602F7" w:rsidRDefault="00BF24E7" w:rsidP="00B602F7">
      <w:pPr>
        <w:pStyle w:val="Overviewbullets"/>
        <w:pBdr>
          <w:bottom w:val="single" w:sz="4" w:space="1" w:color="auto"/>
        </w:pBdr>
        <w:spacing w:before="0" w:after="0"/>
        <w:rPr>
          <w:rFonts w:ascii="Times New Roman" w:hAnsi="Times New Roman"/>
          <w:b/>
          <w:caps/>
          <w:kern w:val="24"/>
          <w:sz w:val="24"/>
          <w:szCs w:val="36"/>
        </w:rPr>
      </w:pPr>
      <w:r w:rsidRPr="00B602F7">
        <w:rPr>
          <w:rFonts w:ascii="Times New Roman" w:hAnsi="Times New Roman"/>
          <w:b/>
          <w:caps/>
          <w:kern w:val="24"/>
          <w:sz w:val="24"/>
          <w:szCs w:val="36"/>
        </w:rPr>
        <w:t xml:space="preserve">Professional Associations </w:t>
      </w:r>
    </w:p>
    <w:p w14:paraId="36FCA77C" w14:textId="77777777" w:rsidR="00BF24E7" w:rsidRPr="00043F96" w:rsidRDefault="00BF24E7" w:rsidP="00BF24E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kern w:val="18"/>
          <w:sz w:val="12"/>
          <w:szCs w:val="24"/>
        </w:rPr>
      </w:pPr>
    </w:p>
    <w:p w14:paraId="15B20A27" w14:textId="779C743E" w:rsidR="00BF24E7" w:rsidRDefault="00BF24E7" w:rsidP="00BF24E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American </w:t>
      </w:r>
      <w:r w:rsidRPr="00EF4D9B">
        <w:rPr>
          <w:rFonts w:ascii="Times New Roman" w:eastAsia="Times New Roman" w:hAnsi="Times New Roman" w:cs="Times New Roman"/>
          <w:kern w:val="18"/>
          <w:sz w:val="24"/>
          <w:szCs w:val="24"/>
        </w:rPr>
        <w:t>Association of Physical Anthropologists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="0099166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2016</w:t>
      </w:r>
      <w:r w:rsidR="00991666">
        <w:rPr>
          <w:rFonts w:ascii="Times New Roman" w:eastAsia="Times New Roman" w:hAnsi="Times New Roman" w:cs="Times New Roman"/>
          <w:kern w:val="18"/>
          <w:sz w:val="24"/>
          <w:szCs w:val="24"/>
        </w:rPr>
        <w:t>-present</w:t>
      </w:r>
    </w:p>
    <w:p w14:paraId="6A3C464B" w14:textId="6F9CDF98" w:rsidR="00BF24E7" w:rsidRDefault="00BF24E7" w:rsidP="00BF24E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F34CBD">
        <w:rPr>
          <w:rFonts w:ascii="Times New Roman" w:eastAsia="Times New Roman" w:hAnsi="Times New Roman" w:cs="Times New Roman"/>
          <w:kern w:val="18"/>
          <w:sz w:val="24"/>
          <w:szCs w:val="24"/>
        </w:rPr>
        <w:t>Primate Conservation, Inc.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="0099166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2016</w:t>
      </w:r>
      <w:r w:rsidR="00991666">
        <w:rPr>
          <w:rFonts w:ascii="Times New Roman" w:eastAsia="Times New Roman" w:hAnsi="Times New Roman" w:cs="Times New Roman"/>
          <w:kern w:val="18"/>
          <w:sz w:val="24"/>
          <w:szCs w:val="24"/>
        </w:rPr>
        <w:t>-present</w:t>
      </w:r>
    </w:p>
    <w:p w14:paraId="04FD9176" w14:textId="794D5CE8" w:rsidR="0013518A" w:rsidRDefault="0013518A" w:rsidP="00BF24E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t>Association for Psychological Science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="00991666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2016 </w:t>
      </w:r>
      <w:r w:rsidR="00991666">
        <w:rPr>
          <w:rFonts w:ascii="Times New Roman" w:eastAsia="Times New Roman" w:hAnsi="Times New Roman" w:cs="Times New Roman"/>
          <w:kern w:val="18"/>
          <w:sz w:val="24"/>
          <w:szCs w:val="24"/>
        </w:rPr>
        <w:t>-present</w:t>
      </w:r>
    </w:p>
    <w:p w14:paraId="25619A11" w14:textId="44D5A3A6" w:rsidR="00BF24E7" w:rsidRDefault="00BF24E7" w:rsidP="00BF24E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American Psychological Association                                                  </w:t>
      </w:r>
      <w:r w:rsidR="00B77A5D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                        </w:t>
      </w:r>
      <w:r w:rsidR="00991666">
        <w:rPr>
          <w:rFonts w:ascii="Times New Roman" w:eastAsia="Times New Roman" w:hAnsi="Times New Roman" w:cs="Times New Roman"/>
          <w:kern w:val="18"/>
          <w:sz w:val="24"/>
          <w:szCs w:val="24"/>
        </w:rPr>
        <w:t>2015-p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resent</w:t>
      </w:r>
    </w:p>
    <w:p w14:paraId="2C604A74" w14:textId="14E1888E" w:rsidR="00BF24E7" w:rsidRDefault="00BF24E7" w:rsidP="00BF24E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>APA G</w:t>
      </w:r>
      <w:r w:rsidR="00B77A5D">
        <w:rPr>
          <w:rFonts w:ascii="Times New Roman" w:eastAsia="Times New Roman" w:hAnsi="Times New Roman" w:cs="Times New Roman"/>
          <w:kern w:val="18"/>
          <w:sz w:val="24"/>
          <w:szCs w:val="24"/>
        </w:rPr>
        <w:t>raduate Students</w:t>
      </w:r>
      <w:r w:rsidR="00B77A5D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="00B77A5D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="00B77A5D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="00B77A5D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="00B77A5D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="00B77A5D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="00B77A5D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 xml:space="preserve">  </w:t>
      </w:r>
      <w:r w:rsidR="00991666">
        <w:rPr>
          <w:rFonts w:ascii="Times New Roman" w:eastAsia="Times New Roman" w:hAnsi="Times New Roman" w:cs="Times New Roman"/>
          <w:kern w:val="18"/>
          <w:sz w:val="24"/>
          <w:szCs w:val="24"/>
        </w:rPr>
        <w:t>2015-p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resent</w:t>
      </w:r>
    </w:p>
    <w:p w14:paraId="05151A89" w14:textId="77777777" w:rsidR="00BF24E7" w:rsidRPr="00F1329D" w:rsidRDefault="00BF24E7" w:rsidP="00B602F7">
      <w:pPr>
        <w:pStyle w:val="Overviewbullets"/>
        <w:spacing w:before="0" w:after="0"/>
        <w:rPr>
          <w:rFonts w:ascii="Times New Roman" w:hAnsi="Times New Roman"/>
          <w:sz w:val="24"/>
          <w:szCs w:val="36"/>
        </w:rPr>
      </w:pPr>
    </w:p>
    <w:p w14:paraId="4CD40D71" w14:textId="014AF6EB" w:rsidR="00C17C4A" w:rsidRPr="00B602F7" w:rsidRDefault="00C17C4A" w:rsidP="00B602F7">
      <w:pPr>
        <w:pStyle w:val="Overviewbullets"/>
        <w:pBdr>
          <w:bottom w:val="single" w:sz="4" w:space="1" w:color="auto"/>
        </w:pBdr>
        <w:spacing w:before="0" w:after="0"/>
        <w:rPr>
          <w:rFonts w:ascii="Times New Roman" w:hAnsi="Times New Roman"/>
          <w:b/>
          <w:caps/>
          <w:kern w:val="36"/>
          <w:sz w:val="24"/>
          <w:szCs w:val="36"/>
        </w:rPr>
      </w:pPr>
      <w:r w:rsidRPr="00B602F7">
        <w:rPr>
          <w:rFonts w:ascii="Times New Roman" w:hAnsi="Times New Roman"/>
          <w:b/>
          <w:caps/>
          <w:kern w:val="36"/>
          <w:sz w:val="24"/>
          <w:szCs w:val="36"/>
        </w:rPr>
        <w:t>Professional Service</w:t>
      </w:r>
    </w:p>
    <w:p w14:paraId="7E149511" w14:textId="77777777" w:rsidR="00C17C4A" w:rsidRPr="00043F96" w:rsidRDefault="00C17C4A" w:rsidP="00C17C4A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kern w:val="18"/>
          <w:sz w:val="12"/>
          <w:szCs w:val="24"/>
        </w:rPr>
      </w:pPr>
    </w:p>
    <w:p w14:paraId="17EB7B59" w14:textId="06AC8A69" w:rsidR="00C17C4A" w:rsidRDefault="00C17C4A" w:rsidP="00C17C4A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Journal Reviewer (ad hoc) </w:t>
      </w:r>
    </w:p>
    <w:p w14:paraId="76A7B864" w14:textId="59C658ED" w:rsidR="00C17C4A" w:rsidRDefault="00C17C4A" w:rsidP="00C17C4A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Alzheimer's &amp; Neurodegenerative Diseases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 xml:space="preserve">    2016</w:t>
      </w:r>
    </w:p>
    <w:p w14:paraId="731219F2" w14:textId="77777777" w:rsidR="00C17C4A" w:rsidRPr="00C17C4A" w:rsidRDefault="00C17C4A" w:rsidP="00B602F7">
      <w:pPr>
        <w:pStyle w:val="Overviewbullets"/>
        <w:spacing w:before="0" w:after="0"/>
        <w:rPr>
          <w:rFonts w:ascii="Times New Roman" w:hAnsi="Times New Roman"/>
          <w:sz w:val="24"/>
          <w:szCs w:val="36"/>
        </w:rPr>
      </w:pPr>
    </w:p>
    <w:p w14:paraId="15A7BDCF" w14:textId="604285C1" w:rsidR="00BF24E7" w:rsidRPr="00B602F7" w:rsidRDefault="00BF24E7" w:rsidP="00B602F7">
      <w:pPr>
        <w:pStyle w:val="Overviewbullets"/>
        <w:pBdr>
          <w:bottom w:val="single" w:sz="4" w:space="1" w:color="auto"/>
        </w:pBdr>
        <w:spacing w:before="0" w:after="0"/>
        <w:rPr>
          <w:rFonts w:ascii="Times New Roman" w:hAnsi="Times New Roman"/>
          <w:b/>
          <w:caps/>
          <w:kern w:val="36"/>
          <w:sz w:val="24"/>
          <w:szCs w:val="36"/>
        </w:rPr>
      </w:pPr>
      <w:r w:rsidRPr="00B602F7">
        <w:rPr>
          <w:rFonts w:ascii="Times New Roman" w:hAnsi="Times New Roman"/>
          <w:b/>
          <w:caps/>
          <w:kern w:val="36"/>
          <w:sz w:val="24"/>
          <w:szCs w:val="36"/>
        </w:rPr>
        <w:t>Software</w:t>
      </w:r>
    </w:p>
    <w:p w14:paraId="5F295EFA" w14:textId="77777777" w:rsidR="00BF24E7" w:rsidRPr="00043F96" w:rsidRDefault="00BF24E7" w:rsidP="00BF24E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12"/>
          <w:szCs w:val="24"/>
        </w:rPr>
      </w:pPr>
    </w:p>
    <w:p w14:paraId="512D802D" w14:textId="6567885B" w:rsidR="00BF24E7" w:rsidRPr="00DD547A" w:rsidRDefault="00BF24E7" w:rsidP="00DD547A">
      <w:pPr>
        <w:tabs>
          <w:tab w:val="left" w:pos="315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</w:rPr>
      </w:pPr>
      <w:r w:rsidRPr="00DD547A">
        <w:rPr>
          <w:rFonts w:ascii="Times New Roman" w:hAnsi="Times New Roman" w:cs="Times New Roman"/>
          <w:sz w:val="24"/>
        </w:rPr>
        <w:t xml:space="preserve">General Statistical </w:t>
      </w:r>
      <w:r w:rsidRPr="00DD547A">
        <w:rPr>
          <w:rFonts w:ascii="Times New Roman" w:hAnsi="Times New Roman" w:cs="Times New Roman"/>
          <w:sz w:val="24"/>
        </w:rPr>
        <w:tab/>
      </w:r>
      <w:r w:rsidR="00DD547A">
        <w:rPr>
          <w:rFonts w:ascii="Times New Roman" w:hAnsi="Times New Roman" w:cs="Times New Roman"/>
          <w:sz w:val="24"/>
        </w:rPr>
        <w:tab/>
      </w:r>
      <w:r w:rsidRPr="00DD547A">
        <w:rPr>
          <w:rFonts w:ascii="Times New Roman" w:hAnsi="Times New Roman" w:cs="Times New Roman"/>
          <w:sz w:val="24"/>
        </w:rPr>
        <w:t xml:space="preserve">SPSS </w:t>
      </w:r>
    </w:p>
    <w:p w14:paraId="599B12A4" w14:textId="0C889DB0" w:rsidR="00BF24E7" w:rsidRPr="00DD547A" w:rsidRDefault="00BF24E7" w:rsidP="00DD547A">
      <w:pPr>
        <w:tabs>
          <w:tab w:val="left" w:pos="315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</w:rPr>
      </w:pPr>
      <w:r w:rsidRPr="00DD547A">
        <w:rPr>
          <w:rFonts w:ascii="Times New Roman" w:hAnsi="Times New Roman" w:cs="Times New Roman"/>
          <w:sz w:val="24"/>
        </w:rPr>
        <w:t>Phylogenetic</w:t>
      </w:r>
      <w:r w:rsidRPr="00DD547A">
        <w:rPr>
          <w:rFonts w:ascii="Times New Roman" w:hAnsi="Times New Roman" w:cs="Times New Roman"/>
          <w:sz w:val="24"/>
        </w:rPr>
        <w:tab/>
      </w:r>
      <w:r w:rsidR="00DD547A">
        <w:rPr>
          <w:rFonts w:ascii="Times New Roman" w:hAnsi="Times New Roman" w:cs="Times New Roman"/>
          <w:sz w:val="24"/>
        </w:rPr>
        <w:tab/>
      </w:r>
      <w:r w:rsidRPr="00DD547A">
        <w:rPr>
          <w:rFonts w:ascii="Times New Roman" w:hAnsi="Times New Roman" w:cs="Times New Roman"/>
          <w:sz w:val="24"/>
        </w:rPr>
        <w:t>PDAP:PDTREE</w:t>
      </w:r>
    </w:p>
    <w:p w14:paraId="2D2704AE" w14:textId="77777777" w:rsidR="00BF24E7" w:rsidRPr="00DD547A" w:rsidRDefault="00BF24E7" w:rsidP="00BF24E7">
      <w:pPr>
        <w:spacing w:after="0" w:line="240" w:lineRule="auto"/>
        <w:ind w:left="2880" w:hanging="2880"/>
        <w:rPr>
          <w:rFonts w:ascii="Times New Roman" w:hAnsi="Times New Roman" w:cs="Times New Roman"/>
          <w:sz w:val="24"/>
        </w:rPr>
      </w:pPr>
      <w:r w:rsidRPr="00DD547A">
        <w:rPr>
          <w:rFonts w:ascii="Times New Roman" w:hAnsi="Times New Roman" w:cs="Times New Roman"/>
          <w:sz w:val="24"/>
        </w:rPr>
        <w:t xml:space="preserve">Structural Equation Modeling     EQS, AMOS </w:t>
      </w:r>
    </w:p>
    <w:p w14:paraId="4CEB5EA7" w14:textId="452A2CDF" w:rsidR="00BF24E7" w:rsidRPr="00DD547A" w:rsidRDefault="00BF24E7" w:rsidP="00DD547A">
      <w:pPr>
        <w:tabs>
          <w:tab w:val="left" w:pos="3150"/>
        </w:tabs>
        <w:spacing w:after="0" w:line="240" w:lineRule="auto"/>
        <w:ind w:left="2880" w:hanging="2880"/>
        <w:rPr>
          <w:sz w:val="24"/>
        </w:rPr>
      </w:pPr>
      <w:r w:rsidRPr="00DD547A">
        <w:rPr>
          <w:rFonts w:ascii="Times New Roman" w:hAnsi="Times New Roman" w:cs="Times New Roman"/>
          <w:sz w:val="24"/>
        </w:rPr>
        <w:t xml:space="preserve">Microsoft Office  </w:t>
      </w:r>
      <w:r w:rsidRPr="00DD547A">
        <w:rPr>
          <w:rFonts w:ascii="Times New Roman" w:hAnsi="Times New Roman" w:cs="Times New Roman"/>
          <w:sz w:val="24"/>
        </w:rPr>
        <w:tab/>
      </w:r>
      <w:r w:rsidR="00DD547A">
        <w:rPr>
          <w:rFonts w:ascii="Times New Roman" w:hAnsi="Times New Roman" w:cs="Times New Roman"/>
          <w:sz w:val="24"/>
        </w:rPr>
        <w:tab/>
      </w:r>
      <w:r w:rsidRPr="00DD547A">
        <w:rPr>
          <w:rFonts w:ascii="Times New Roman" w:hAnsi="Times New Roman" w:cs="Times New Roman"/>
          <w:sz w:val="24"/>
        </w:rPr>
        <w:t>Word, Excel, Access, PowerPoint</w:t>
      </w:r>
      <w:r w:rsidRPr="00DD547A">
        <w:rPr>
          <w:sz w:val="24"/>
        </w:rPr>
        <w:t xml:space="preserve"> </w:t>
      </w:r>
    </w:p>
    <w:p w14:paraId="7C9B0588" w14:textId="3004251B" w:rsidR="00BF24E7" w:rsidRPr="00AA1890" w:rsidRDefault="00BF24E7" w:rsidP="00BF24E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  <w:t xml:space="preserve">                           </w:t>
      </w:r>
    </w:p>
    <w:p w14:paraId="6E33B31C" w14:textId="12F0D6B0" w:rsidR="00CA3704" w:rsidRPr="00B602F7" w:rsidRDefault="00BF24E7" w:rsidP="00B602F7">
      <w:pPr>
        <w:pStyle w:val="Overviewbullets"/>
        <w:pBdr>
          <w:bottom w:val="single" w:sz="4" w:space="1" w:color="auto"/>
        </w:pBdr>
        <w:spacing w:before="0" w:after="0"/>
        <w:rPr>
          <w:rFonts w:ascii="Times New Roman" w:hAnsi="Times New Roman"/>
          <w:b/>
          <w:caps/>
          <w:kern w:val="36"/>
          <w:sz w:val="24"/>
          <w:szCs w:val="24"/>
        </w:rPr>
      </w:pPr>
      <w:r w:rsidRPr="00B602F7">
        <w:rPr>
          <w:rFonts w:ascii="Times New Roman" w:hAnsi="Times New Roman"/>
          <w:b/>
          <w:caps/>
          <w:kern w:val="36"/>
          <w:sz w:val="24"/>
          <w:szCs w:val="24"/>
        </w:rPr>
        <w:t>T</w:t>
      </w:r>
      <w:r w:rsidR="00CA3704" w:rsidRPr="00B602F7">
        <w:rPr>
          <w:rFonts w:ascii="Times New Roman" w:hAnsi="Times New Roman"/>
          <w:b/>
          <w:caps/>
          <w:kern w:val="36"/>
          <w:sz w:val="24"/>
          <w:szCs w:val="24"/>
        </w:rPr>
        <w:t>eaching</w:t>
      </w:r>
    </w:p>
    <w:p w14:paraId="6FA635F2" w14:textId="77777777" w:rsidR="000F3FBB" w:rsidRPr="00043F96" w:rsidRDefault="000F3FBB" w:rsidP="00CA3704">
      <w:pPr>
        <w:pStyle w:val="PlainText"/>
        <w:tabs>
          <w:tab w:val="left" w:pos="7920"/>
          <w:tab w:val="left" w:pos="8640"/>
        </w:tabs>
        <w:rPr>
          <w:rFonts w:ascii="Times New Roman" w:hAnsi="Times New Roman" w:cs="Times New Roman"/>
          <w:b/>
          <w:sz w:val="12"/>
          <w:szCs w:val="24"/>
        </w:rPr>
      </w:pPr>
    </w:p>
    <w:p w14:paraId="6184CB6C" w14:textId="77777777" w:rsidR="000F3FBB" w:rsidRDefault="000F3FBB" w:rsidP="000F3FBB">
      <w:pPr>
        <w:pStyle w:val="PlainText"/>
        <w:tabs>
          <w:tab w:val="left" w:pos="7920"/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Lecturer</w:t>
      </w:r>
    </w:p>
    <w:p w14:paraId="3E7CDE07" w14:textId="77777777" w:rsidR="000F3FBB" w:rsidRDefault="000F3FBB" w:rsidP="000F3FBB">
      <w:pPr>
        <w:pStyle w:val="PlainText"/>
        <w:tabs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Evolution and Comparative Anatomy – Senior Seminar in Biopsycholgy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Oct. 2016</w:t>
      </w:r>
    </w:p>
    <w:p w14:paraId="575E8CAE" w14:textId="77777777" w:rsidR="000F3FBB" w:rsidRPr="00FE750F" w:rsidRDefault="000F3FBB" w:rsidP="000F3FBB">
      <w:pPr>
        <w:pStyle w:val="PlainText"/>
        <w:tabs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Reliability and Validity – Introduction to Research Methods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Sep. 2016</w:t>
      </w:r>
    </w:p>
    <w:p w14:paraId="65CA9918" w14:textId="77777777" w:rsidR="000F3FBB" w:rsidRDefault="000F3FBB" w:rsidP="00CA3704">
      <w:pPr>
        <w:pStyle w:val="PlainText"/>
        <w:tabs>
          <w:tab w:val="left" w:pos="7920"/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14:paraId="3A8540A4" w14:textId="58D64128" w:rsidR="00CA3704" w:rsidRDefault="003C2561" w:rsidP="00CA3704">
      <w:pPr>
        <w:pStyle w:val="PlainText"/>
        <w:tabs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to Research Methods Lab                        </w:t>
      </w:r>
      <w:r w:rsidR="00CA3704" w:rsidRPr="00AA1890">
        <w:rPr>
          <w:rFonts w:ascii="Times New Roman" w:hAnsi="Times New Roman" w:cs="Times New Roman"/>
          <w:b/>
          <w:caps/>
          <w:kern w:val="18"/>
          <w:sz w:val="18"/>
          <w:szCs w:val="18"/>
        </w:rPr>
        <w:t xml:space="preserve"> </w:t>
      </w:r>
      <w:r w:rsidR="001378DA">
        <w:rPr>
          <w:rFonts w:ascii="Times New Roman" w:hAnsi="Times New Roman" w:cs="Times New Roman"/>
          <w:b/>
          <w:caps/>
          <w:kern w:val="18"/>
          <w:sz w:val="24"/>
          <w:szCs w:val="24"/>
        </w:rPr>
        <w:t xml:space="preserve">                    </w:t>
      </w:r>
      <w:r w:rsidR="00CA3704" w:rsidRPr="00AA1890">
        <w:rPr>
          <w:rFonts w:ascii="Times New Roman" w:hAnsi="Times New Roman" w:cs="Times New Roman"/>
          <w:b/>
          <w:caps/>
          <w:kern w:val="18"/>
          <w:sz w:val="24"/>
          <w:szCs w:val="24"/>
        </w:rPr>
        <w:t xml:space="preserve"> </w:t>
      </w:r>
      <w:r w:rsidR="0092709B">
        <w:rPr>
          <w:rFonts w:ascii="Times New Roman" w:hAnsi="Times New Roman" w:cs="Times New Roman"/>
          <w:b/>
          <w:caps/>
          <w:kern w:val="18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aps/>
          <w:kern w:val="18"/>
          <w:sz w:val="24"/>
          <w:szCs w:val="24"/>
        </w:rPr>
        <w:t xml:space="preserve"> </w:t>
      </w:r>
      <w:r w:rsidR="00CA3704" w:rsidRPr="00AA1890">
        <w:rPr>
          <w:rFonts w:ascii="Times New Roman" w:hAnsi="Times New Roman" w:cs="Times New Roman"/>
          <w:sz w:val="24"/>
          <w:szCs w:val="24"/>
        </w:rPr>
        <w:t>Aug</w:t>
      </w:r>
      <w:r w:rsidR="0092709B">
        <w:rPr>
          <w:rFonts w:ascii="Times New Roman" w:hAnsi="Times New Roman" w:cs="Times New Roman"/>
          <w:sz w:val="24"/>
          <w:szCs w:val="24"/>
        </w:rPr>
        <w:t>.</w:t>
      </w:r>
      <w:r w:rsidR="00CA3704" w:rsidRPr="00AA1890">
        <w:rPr>
          <w:rFonts w:ascii="Times New Roman" w:hAnsi="Times New Roman" w:cs="Times New Roman"/>
          <w:sz w:val="24"/>
          <w:szCs w:val="24"/>
        </w:rPr>
        <w:t xml:space="preserve"> 2015 </w:t>
      </w:r>
      <w:r w:rsidR="00925D9D">
        <w:rPr>
          <w:rFonts w:ascii="Times New Roman" w:hAnsi="Times New Roman" w:cs="Times New Roman"/>
          <w:sz w:val="24"/>
          <w:szCs w:val="24"/>
        </w:rPr>
        <w:t>–</w:t>
      </w:r>
      <w:r w:rsidR="00B77A5D">
        <w:rPr>
          <w:rFonts w:ascii="Times New Roman" w:hAnsi="Times New Roman" w:cs="Times New Roman"/>
          <w:sz w:val="24"/>
          <w:szCs w:val="24"/>
        </w:rPr>
        <w:t xml:space="preserve"> </w:t>
      </w:r>
      <w:r w:rsidR="001378DA">
        <w:rPr>
          <w:rFonts w:ascii="Times New Roman" w:hAnsi="Times New Roman" w:cs="Times New Roman"/>
          <w:sz w:val="24"/>
          <w:szCs w:val="24"/>
        </w:rPr>
        <w:t>May 2017</w:t>
      </w:r>
    </w:p>
    <w:p w14:paraId="250DB895" w14:textId="77777777" w:rsidR="00925D9D" w:rsidRPr="00925D9D" w:rsidRDefault="00925D9D" w:rsidP="00CA3704">
      <w:pPr>
        <w:pStyle w:val="PlainText"/>
        <w:tabs>
          <w:tab w:val="left" w:pos="7920"/>
          <w:tab w:val="left" w:pos="86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Psychology Department-University of Colorado, Colorado Springs</w:t>
      </w:r>
    </w:p>
    <w:p w14:paraId="1A6F0047" w14:textId="77777777" w:rsidR="00CA3704" w:rsidRPr="00AA1890" w:rsidRDefault="00CA3704" w:rsidP="00CA3704">
      <w:pPr>
        <w:pStyle w:val="PlainText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A1890">
        <w:rPr>
          <w:rFonts w:ascii="Times New Roman" w:hAnsi="Times New Roman" w:cs="Times New Roman"/>
          <w:sz w:val="24"/>
          <w:szCs w:val="24"/>
        </w:rPr>
        <w:t>Created and administered lab curriculum</w:t>
      </w:r>
      <w:r w:rsidR="002249B0">
        <w:rPr>
          <w:rFonts w:ascii="Times New Roman" w:hAnsi="Times New Roman" w:cs="Times New Roman"/>
          <w:sz w:val="24"/>
          <w:szCs w:val="24"/>
        </w:rPr>
        <w:t>, lectures,</w:t>
      </w:r>
      <w:r w:rsidRPr="00AA1890">
        <w:rPr>
          <w:rFonts w:ascii="Times New Roman" w:hAnsi="Times New Roman" w:cs="Times New Roman"/>
          <w:sz w:val="24"/>
          <w:szCs w:val="24"/>
        </w:rPr>
        <w:t xml:space="preserve"> and assignments</w:t>
      </w:r>
    </w:p>
    <w:p w14:paraId="2F6A5698" w14:textId="77777777" w:rsidR="00CA3704" w:rsidRPr="00AA1890" w:rsidRDefault="00CA3704" w:rsidP="00CA3704">
      <w:pPr>
        <w:pStyle w:val="PlainText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A1890">
        <w:rPr>
          <w:rFonts w:ascii="Times New Roman" w:hAnsi="Times New Roman" w:cs="Times New Roman"/>
          <w:sz w:val="24"/>
          <w:szCs w:val="24"/>
        </w:rPr>
        <w:t xml:space="preserve">Assisted students in creating, running, and writing up their own </w:t>
      </w:r>
      <w:r w:rsidR="002249B0">
        <w:rPr>
          <w:rFonts w:ascii="Times New Roman" w:hAnsi="Times New Roman" w:cs="Times New Roman"/>
          <w:sz w:val="24"/>
          <w:szCs w:val="24"/>
        </w:rPr>
        <w:t xml:space="preserve">psychological </w:t>
      </w:r>
      <w:r w:rsidRPr="00AA1890">
        <w:rPr>
          <w:rFonts w:ascii="Times New Roman" w:hAnsi="Times New Roman" w:cs="Times New Roman"/>
          <w:sz w:val="24"/>
          <w:szCs w:val="24"/>
        </w:rPr>
        <w:t>research projects</w:t>
      </w:r>
    </w:p>
    <w:p w14:paraId="1D88E4E8" w14:textId="77777777" w:rsidR="00CA3704" w:rsidRPr="00AA1890" w:rsidRDefault="00CA3704" w:rsidP="00CA3704">
      <w:pPr>
        <w:pStyle w:val="PlainText"/>
        <w:tabs>
          <w:tab w:val="left" w:pos="8640"/>
        </w:tabs>
        <w:rPr>
          <w:rFonts w:ascii="Times New Roman" w:hAnsi="Times New Roman" w:cs="Times New Roman"/>
          <w:sz w:val="18"/>
          <w:szCs w:val="24"/>
        </w:rPr>
      </w:pPr>
    </w:p>
    <w:p w14:paraId="27C24A09" w14:textId="62308903" w:rsidR="00CA3704" w:rsidRPr="00AA1890" w:rsidRDefault="003C2561" w:rsidP="00CA3704">
      <w:pPr>
        <w:pStyle w:val="PlainText"/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t</w:t>
      </w:r>
      <w:r w:rsidRPr="00AA1890">
        <w:rPr>
          <w:rFonts w:ascii="Times New Roman" w:hAnsi="Times New Roman" w:cs="Times New Roman"/>
          <w:b/>
          <w:sz w:val="24"/>
          <w:szCs w:val="24"/>
        </w:rPr>
        <w:t>o Psychology Lab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AA1890">
        <w:rPr>
          <w:rFonts w:ascii="Times New Roman" w:hAnsi="Times New Roman" w:cs="Times New Roman"/>
          <w:b/>
          <w:kern w:val="1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kern w:val="18"/>
          <w:sz w:val="18"/>
          <w:szCs w:val="18"/>
        </w:rPr>
        <w:t xml:space="preserve">                               </w:t>
      </w:r>
      <w:r w:rsidR="002249B0">
        <w:rPr>
          <w:rFonts w:ascii="Times New Roman" w:hAnsi="Times New Roman" w:cs="Times New Roman"/>
          <w:kern w:val="18"/>
          <w:sz w:val="24"/>
          <w:szCs w:val="24"/>
        </w:rPr>
        <w:t>S</w:t>
      </w:r>
      <w:r w:rsidR="002249B0" w:rsidRPr="002249B0">
        <w:rPr>
          <w:rFonts w:ascii="Times New Roman" w:hAnsi="Times New Roman" w:cs="Times New Roman"/>
          <w:kern w:val="18"/>
          <w:sz w:val="24"/>
          <w:szCs w:val="24"/>
        </w:rPr>
        <w:t>pring</w:t>
      </w:r>
      <w:r w:rsidR="002249B0">
        <w:rPr>
          <w:rFonts w:ascii="Times New Roman" w:hAnsi="Times New Roman" w:cs="Times New Roman"/>
          <w:b/>
          <w:caps/>
          <w:kern w:val="18"/>
          <w:sz w:val="24"/>
          <w:szCs w:val="24"/>
        </w:rPr>
        <w:t xml:space="preserve"> </w:t>
      </w:r>
      <w:r w:rsidR="002249B0">
        <w:rPr>
          <w:rFonts w:ascii="Times New Roman" w:hAnsi="Times New Roman" w:cs="Times New Roman"/>
          <w:sz w:val="24"/>
          <w:szCs w:val="24"/>
        </w:rPr>
        <w:t>2010</w:t>
      </w:r>
    </w:p>
    <w:p w14:paraId="639F061F" w14:textId="77777777" w:rsidR="00CA3704" w:rsidRPr="00AA1890" w:rsidRDefault="00CA3704" w:rsidP="00CA37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A1890">
        <w:rPr>
          <w:rFonts w:ascii="Times New Roman" w:hAnsi="Times New Roman" w:cs="Times New Roman"/>
          <w:sz w:val="24"/>
          <w:szCs w:val="24"/>
          <w:u w:val="single"/>
        </w:rPr>
        <w:t>Teaching of Psychology Practicum</w:t>
      </w:r>
      <w:r w:rsidR="00925D9D">
        <w:rPr>
          <w:rFonts w:ascii="Times New Roman" w:hAnsi="Times New Roman" w:cs="Times New Roman"/>
          <w:sz w:val="24"/>
          <w:szCs w:val="24"/>
          <w:u w:val="single"/>
        </w:rPr>
        <w:t>-University of Colorado, Colorado Springs</w:t>
      </w:r>
    </w:p>
    <w:p w14:paraId="66BABEB5" w14:textId="77777777" w:rsidR="00CA3704" w:rsidRPr="00AA1890" w:rsidRDefault="00CA3704" w:rsidP="00CA3704">
      <w:pPr>
        <w:pStyle w:val="PlainText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A1890">
        <w:rPr>
          <w:rFonts w:ascii="Times New Roman" w:hAnsi="Times New Roman" w:cs="Times New Roman"/>
          <w:sz w:val="24"/>
          <w:szCs w:val="24"/>
        </w:rPr>
        <w:t>Created and administered lab assignments</w:t>
      </w:r>
    </w:p>
    <w:p w14:paraId="253311BA" w14:textId="77777777" w:rsidR="00CA3704" w:rsidRPr="00AA1890" w:rsidRDefault="00CA3704" w:rsidP="00CA3704">
      <w:pPr>
        <w:pStyle w:val="PlainText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A1890">
        <w:rPr>
          <w:rFonts w:ascii="Times New Roman" w:hAnsi="Times New Roman" w:cs="Times New Roman"/>
          <w:sz w:val="24"/>
          <w:szCs w:val="24"/>
        </w:rPr>
        <w:t>Assisted students in preparing for tests to facilitate learning and contribute to student success</w:t>
      </w:r>
    </w:p>
    <w:p w14:paraId="333BDC98" w14:textId="715A10F8" w:rsidR="00CA3704" w:rsidRDefault="00CA3704" w:rsidP="00CA3704">
      <w:pPr>
        <w:pStyle w:val="PlainText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A1890">
        <w:rPr>
          <w:rFonts w:ascii="Times New Roman" w:hAnsi="Times New Roman" w:cs="Times New Roman"/>
          <w:sz w:val="24"/>
          <w:szCs w:val="24"/>
        </w:rPr>
        <w:t>Received weekly training to enhance communication,</w:t>
      </w:r>
      <w:r w:rsidR="00DC35D6">
        <w:rPr>
          <w:rFonts w:ascii="Times New Roman" w:hAnsi="Times New Roman" w:cs="Times New Roman"/>
          <w:sz w:val="24"/>
          <w:szCs w:val="24"/>
        </w:rPr>
        <w:t xml:space="preserve"> teaching, and mentoring skills</w:t>
      </w:r>
    </w:p>
    <w:p w14:paraId="35C9CB4B" w14:textId="4D6393B4" w:rsidR="009556EC" w:rsidRPr="009C3FED" w:rsidRDefault="009556EC" w:rsidP="009556EC">
      <w:pPr>
        <w:pStyle w:val="PlainText"/>
        <w:rPr>
          <w:rFonts w:ascii="Times New Roman" w:hAnsi="Times New Roman" w:cs="Times New Roman"/>
          <w:sz w:val="18"/>
          <w:szCs w:val="24"/>
        </w:rPr>
      </w:pPr>
    </w:p>
    <w:p w14:paraId="1988D736" w14:textId="7E87B2B2" w:rsidR="00FA74DB" w:rsidRPr="00B602F7" w:rsidRDefault="00382074" w:rsidP="00B602F7">
      <w:pPr>
        <w:pStyle w:val="Overviewbullets"/>
        <w:pBdr>
          <w:bottom w:val="single" w:sz="4" w:space="1" w:color="auto"/>
        </w:pBdr>
        <w:spacing w:before="0" w:after="0"/>
        <w:rPr>
          <w:rFonts w:ascii="Times New Roman" w:hAnsi="Times New Roman"/>
          <w:b/>
          <w:caps/>
          <w:kern w:val="36"/>
          <w:sz w:val="24"/>
          <w:szCs w:val="36"/>
        </w:rPr>
      </w:pPr>
      <w:r w:rsidRPr="00B602F7">
        <w:rPr>
          <w:rFonts w:ascii="Times New Roman" w:hAnsi="Times New Roman"/>
          <w:b/>
          <w:caps/>
          <w:kern w:val="36"/>
          <w:sz w:val="24"/>
          <w:szCs w:val="36"/>
        </w:rPr>
        <w:t>Research Experience</w:t>
      </w:r>
    </w:p>
    <w:p w14:paraId="31B4F9BA" w14:textId="20EE05D9" w:rsidR="004E1DC8" w:rsidRPr="00043F96" w:rsidRDefault="004E1DC8" w:rsidP="004E1DC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caps/>
          <w:kern w:val="18"/>
          <w:sz w:val="12"/>
          <w:szCs w:val="18"/>
        </w:rPr>
      </w:pPr>
    </w:p>
    <w:p w14:paraId="6B058FD6" w14:textId="6581CE87" w:rsidR="00382074" w:rsidRPr="00382074" w:rsidRDefault="00382074" w:rsidP="003820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Frederick L. Coolidge &amp; Thomas Wynn’s Cognitive Archaeology Lab</w:t>
      </w:r>
      <w:r w:rsidR="001378DA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Aug</w:t>
      </w:r>
      <w:r w:rsidR="0092709B">
        <w:rPr>
          <w:rFonts w:ascii="Times New Roman" w:eastAsia="Times New Roman" w:hAnsi="Times New Roman" w:cs="Times New Roman"/>
          <w:kern w:val="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2015-</w:t>
      </w:r>
      <w:r w:rsidR="001378DA">
        <w:rPr>
          <w:rFonts w:ascii="Times New Roman" w:eastAsia="Times New Roman" w:hAnsi="Times New Roman" w:cs="Times New Roman"/>
          <w:kern w:val="18"/>
          <w:sz w:val="24"/>
          <w:szCs w:val="24"/>
        </w:rPr>
        <w:t>May 2017</w:t>
      </w:r>
    </w:p>
    <w:p w14:paraId="3D96FFB2" w14:textId="6FFE7C95" w:rsidR="00382074" w:rsidRDefault="00382074" w:rsidP="003820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  <w:u w:val="single"/>
        </w:rPr>
        <w:t>University of Colorado, Colorado Springs</w:t>
      </w:r>
    </w:p>
    <w:p w14:paraId="10FE4609" w14:textId="231C24C7" w:rsidR="00382074" w:rsidRDefault="00B92BAE" w:rsidP="00382074">
      <w:pPr>
        <w:pStyle w:val="ListParagraph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t>Investigated human cognitive evolution utilizing evidence from the anthropological and archaeological record</w:t>
      </w:r>
    </w:p>
    <w:p w14:paraId="09BBAF94" w14:textId="31200FBB" w:rsidR="00B92BAE" w:rsidRPr="00382074" w:rsidRDefault="00B92BAE" w:rsidP="00382074">
      <w:pPr>
        <w:pStyle w:val="ListParagraph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t>Focused on research pertaining to working memory, spatial cognition, symbolism, and brain morphology</w:t>
      </w:r>
    </w:p>
    <w:p w14:paraId="0986CDAA" w14:textId="77777777" w:rsidR="00382074" w:rsidRDefault="00382074" w:rsidP="003820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kern w:val="18"/>
          <w:sz w:val="24"/>
          <w:szCs w:val="24"/>
        </w:rPr>
      </w:pPr>
    </w:p>
    <w:p w14:paraId="705CC6D9" w14:textId="5CA48EB5" w:rsidR="00382074" w:rsidRPr="00AA1890" w:rsidRDefault="00382074" w:rsidP="003820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Independent Contractor</w:t>
      </w:r>
      <w:r w:rsidRPr="00AA1890"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 xml:space="preserve"> </w:t>
      </w:r>
      <w:r w:rsidRPr="00AA1890"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 xml:space="preserve">                 </w:t>
      </w:r>
      <w:r w:rsidRPr="00AA1890"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 xml:space="preserve"> </w:t>
      </w:r>
      <w:r w:rsidRPr="00AA1890">
        <w:rPr>
          <w:rFonts w:ascii="Times New Roman" w:eastAsia="Times New Roman" w:hAnsi="Times New Roman" w:cs="Times New Roman"/>
          <w:kern w:val="18"/>
          <w:sz w:val="24"/>
          <w:szCs w:val="24"/>
        </w:rPr>
        <w:t>Mar. 2015-Present</w:t>
      </w:r>
    </w:p>
    <w:p w14:paraId="32455643" w14:textId="77777777" w:rsidR="00382074" w:rsidRPr="00AA1890" w:rsidRDefault="00382074" w:rsidP="003820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  <w:u w:val="single"/>
        </w:rPr>
      </w:pPr>
      <w:r w:rsidRPr="00AA1890">
        <w:rPr>
          <w:rFonts w:ascii="Times New Roman" w:eastAsia="Times New Roman" w:hAnsi="Times New Roman" w:cs="Times New Roman"/>
          <w:kern w:val="18"/>
          <w:sz w:val="24"/>
          <w:szCs w:val="24"/>
          <w:u w:val="single"/>
        </w:rPr>
        <w:t>BioMimetix JV, LLC</w:t>
      </w:r>
    </w:p>
    <w:p w14:paraId="290B23AE" w14:textId="77777777" w:rsidR="00382074" w:rsidRPr="00AA1890" w:rsidRDefault="00382074" w:rsidP="00382074">
      <w:pPr>
        <w:pStyle w:val="ListParagraph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t>Write</w:t>
      </w:r>
      <w:r w:rsidRPr="00AA1890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a Phase I clinical research protocol in order to test a new radio protector biologic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for cancer patients undergoing radiation therapy</w:t>
      </w:r>
    </w:p>
    <w:p w14:paraId="2B648DCC" w14:textId="77777777" w:rsidR="00382074" w:rsidRPr="00AA1890" w:rsidRDefault="00382074" w:rsidP="00382074">
      <w:pPr>
        <w:pStyle w:val="ListParagraph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t>Design study, write objectives, establish procedures, and determine</w:t>
      </w:r>
      <w:r w:rsidRPr="00AA1890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data collection guidelines to ensure clear results</w:t>
      </w:r>
    </w:p>
    <w:p w14:paraId="4BA09ECE" w14:textId="77777777" w:rsidR="00382074" w:rsidRPr="00AA1890" w:rsidRDefault="00382074" w:rsidP="00382074">
      <w:pPr>
        <w:pStyle w:val="ListParagraph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lastRenderedPageBreak/>
        <w:t>Ensure</w:t>
      </w:r>
      <w:r w:rsidRPr="00AA1890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protocol m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e</w:t>
      </w:r>
      <w:r w:rsidRPr="00AA1890">
        <w:rPr>
          <w:rFonts w:ascii="Times New Roman" w:eastAsia="Times New Roman" w:hAnsi="Times New Roman" w:cs="Times New Roman"/>
          <w:kern w:val="18"/>
          <w:sz w:val="24"/>
          <w:szCs w:val="24"/>
        </w:rPr>
        <w:t>et FDA, ICH, HIPPA, and GCP guidelines for ethical implementation</w:t>
      </w:r>
    </w:p>
    <w:p w14:paraId="6BF91A8D" w14:textId="77777777" w:rsidR="00382074" w:rsidRPr="00AA1890" w:rsidRDefault="00382074" w:rsidP="003820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</w:pPr>
    </w:p>
    <w:p w14:paraId="4E7C8BA2" w14:textId="77777777" w:rsidR="00382074" w:rsidRPr="00AA1890" w:rsidRDefault="00382074" w:rsidP="003820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aps/>
          <w:kern w:val="18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 xml:space="preserve">Clinical Research Coordinator  </w:t>
      </w:r>
      <w:r w:rsidRPr="00AA1890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                     </w:t>
      </w: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>Apr. 2014-Aug. 2015</w:t>
      </w:r>
    </w:p>
    <w:p w14:paraId="1B059BCC" w14:textId="77777777" w:rsidR="00382074" w:rsidRPr="00AA1890" w:rsidRDefault="00382074" w:rsidP="003820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aps/>
          <w:kern w:val="18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>University of Colorado-Cancer Clinical Trials Office</w:t>
      </w:r>
    </w:p>
    <w:p w14:paraId="4136A1B3" w14:textId="77777777" w:rsidR="00382074" w:rsidRPr="00AA1890" w:rsidRDefault="00382074" w:rsidP="00382074">
      <w:pPr>
        <w:pStyle w:val="ListParagraph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8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phase I-IV</w:t>
      </w:r>
      <w:r w:rsidRPr="00AA1890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neuro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-</w:t>
      </w:r>
      <w:r w:rsidRPr="00AA1890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oncology and radiation therapy clinical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research </w:t>
      </w:r>
      <w:r w:rsidRPr="00AA1890">
        <w:rPr>
          <w:rFonts w:ascii="Times New Roman" w:eastAsia="Times New Roman" w:hAnsi="Times New Roman" w:cs="Times New Roman"/>
          <w:kern w:val="18"/>
          <w:sz w:val="24"/>
          <w:szCs w:val="24"/>
        </w:rPr>
        <w:t>trials</w:t>
      </w:r>
    </w:p>
    <w:p w14:paraId="67E61988" w14:textId="77777777" w:rsidR="00382074" w:rsidRPr="00AA1890" w:rsidRDefault="00382074" w:rsidP="00382074">
      <w:pPr>
        <w:pStyle w:val="ListParagraph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8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Coordinate patient care across hospital to ensure all aspects of cancer treatment and evaluation are completed </w:t>
      </w:r>
      <w:r w:rsidRPr="002928E5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and all data points are collected </w:t>
      </w:r>
      <w:r w:rsidRPr="00AA1890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per protocol </w:t>
      </w:r>
    </w:p>
    <w:p w14:paraId="016E5784" w14:textId="77777777" w:rsidR="00382074" w:rsidRPr="00315E89" w:rsidRDefault="00382074" w:rsidP="00382074">
      <w:pPr>
        <w:pStyle w:val="ListParagraph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t>Created data collection tools, extracted data from medical records, and cleaned data as necessary to ensure statistical endpoints were met</w:t>
      </w:r>
    </w:p>
    <w:p w14:paraId="01202605" w14:textId="77777777" w:rsidR="00382074" w:rsidRPr="00AA1890" w:rsidRDefault="00382074" w:rsidP="003820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</w:pPr>
    </w:p>
    <w:p w14:paraId="495F30BC" w14:textId="77777777" w:rsidR="00382074" w:rsidRPr="00AA1890" w:rsidRDefault="00382074" w:rsidP="003820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aps/>
          <w:kern w:val="18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Clinical Research Data Manager</w:t>
      </w:r>
      <w:r w:rsidRPr="00AA1890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                   </w:t>
      </w: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>Feb. 2013-Apr. 2014</w:t>
      </w:r>
    </w:p>
    <w:p w14:paraId="63DD73FF" w14:textId="77777777" w:rsidR="00382074" w:rsidRPr="00AA1890" w:rsidRDefault="00382074" w:rsidP="003820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aps/>
          <w:kern w:val="18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>University of Colorado-Cancer Clinical Trials Office</w:t>
      </w:r>
    </w:p>
    <w:p w14:paraId="41B7EB1B" w14:textId="77777777" w:rsidR="00382074" w:rsidRPr="00AA1890" w:rsidRDefault="00382074" w:rsidP="00382074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>Administered neurological batteries, extracted data from MRI films and reports, and ensured correct and thorough data collection for all neurological oncology clinical trials</w:t>
      </w:r>
    </w:p>
    <w:p w14:paraId="47C3531C" w14:textId="77777777" w:rsidR="00382074" w:rsidRDefault="00382074" w:rsidP="00382074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>Create case report forms, access databases, RedCap databases, and other data collection tools to ensure efficient and accurate collection of data</w:t>
      </w:r>
    </w:p>
    <w:p w14:paraId="2B582D05" w14:textId="77777777" w:rsidR="00382074" w:rsidRPr="002928E5" w:rsidRDefault="00382074" w:rsidP="00382074">
      <w:pPr>
        <w:pStyle w:val="ListParagraph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A</w:t>
      </w:r>
      <w:r w:rsidRPr="002928E5">
        <w:rPr>
          <w:rFonts w:ascii="Times New Roman" w:eastAsia="Times New Roman" w:hAnsi="Times New Roman" w:cs="Times New Roman"/>
          <w:kern w:val="1"/>
          <w:sz w:val="24"/>
          <w:szCs w:val="24"/>
        </w:rPr>
        <w:t>udit preparation and query resolution to provide accurate and complete data of good quality</w:t>
      </w:r>
    </w:p>
    <w:p w14:paraId="70C3D61B" w14:textId="77777777" w:rsidR="00382074" w:rsidRPr="00AA1890" w:rsidRDefault="00382074" w:rsidP="0038207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</w:pPr>
    </w:p>
    <w:p w14:paraId="23F9B9FA" w14:textId="67342097" w:rsidR="00382074" w:rsidRPr="00AA1890" w:rsidRDefault="00382074" w:rsidP="0038207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Clinical Research Assistant</w:t>
      </w:r>
      <w:r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ab/>
        <w:t xml:space="preserve">              </w:t>
      </w:r>
      <w:r w:rsidR="0092709B"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 xml:space="preserve">                       </w:t>
      </w:r>
      <w:r w:rsidRPr="00AA1890"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 xml:space="preserve"> </w:t>
      </w:r>
      <w:r w:rsidRPr="00E172AB">
        <w:rPr>
          <w:rFonts w:ascii="Times New Roman" w:eastAsia="Times New Roman" w:hAnsi="Times New Roman" w:cs="Times New Roman"/>
          <w:kern w:val="18"/>
          <w:sz w:val="24"/>
          <w:szCs w:val="24"/>
        </w:rPr>
        <w:t>May</w:t>
      </w:r>
      <w:r w:rsidRPr="00E172AB">
        <w:rPr>
          <w:rFonts w:ascii="Times New Roman" w:eastAsia="Times New Roman" w:hAnsi="Times New Roman" w:cs="Times New Roman"/>
          <w:caps/>
          <w:kern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2012-Feb</w:t>
      </w:r>
      <w:r w:rsidR="0092709B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2013</w:t>
      </w:r>
    </w:p>
    <w:p w14:paraId="3E608283" w14:textId="77777777" w:rsidR="00382074" w:rsidRPr="00AA1890" w:rsidRDefault="00382074" w:rsidP="003820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>Thomas J. Stephens and Associates Inc.</w:t>
      </w:r>
    </w:p>
    <w:p w14:paraId="177BBB80" w14:textId="77777777" w:rsidR="00382074" w:rsidRPr="00AA1890" w:rsidRDefault="00382074" w:rsidP="00382074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>Collect, process, and assist in the compilation and verification of research data, samples, and specimens</w:t>
      </w:r>
    </w:p>
    <w:p w14:paraId="798383E5" w14:textId="77777777" w:rsidR="00382074" w:rsidRPr="00B602F7" w:rsidRDefault="00382074" w:rsidP="00B602F7">
      <w:pPr>
        <w:pStyle w:val="Overviewbullets"/>
        <w:spacing w:before="0" w:after="0"/>
        <w:rPr>
          <w:rFonts w:ascii="Times New Roman" w:hAnsi="Times New Roman"/>
          <w:b/>
          <w:sz w:val="24"/>
          <w:szCs w:val="36"/>
        </w:rPr>
      </w:pPr>
    </w:p>
    <w:p w14:paraId="75785189" w14:textId="2552EE0F" w:rsidR="00382074" w:rsidRPr="00B602F7" w:rsidRDefault="00382074" w:rsidP="00B602F7">
      <w:pPr>
        <w:pStyle w:val="Overviewbullets"/>
        <w:pBdr>
          <w:bottom w:val="single" w:sz="4" w:space="1" w:color="auto"/>
        </w:pBdr>
        <w:spacing w:before="0" w:after="0"/>
        <w:rPr>
          <w:rFonts w:ascii="Times New Roman" w:hAnsi="Times New Roman"/>
          <w:b/>
          <w:caps/>
          <w:kern w:val="36"/>
          <w:sz w:val="24"/>
          <w:szCs w:val="36"/>
        </w:rPr>
      </w:pPr>
      <w:r w:rsidRPr="00B602F7">
        <w:rPr>
          <w:rFonts w:ascii="Times New Roman" w:hAnsi="Times New Roman"/>
          <w:b/>
          <w:caps/>
          <w:kern w:val="36"/>
          <w:sz w:val="24"/>
          <w:szCs w:val="36"/>
        </w:rPr>
        <w:t>Other Professional Experience</w:t>
      </w:r>
    </w:p>
    <w:p w14:paraId="23DCDD4C" w14:textId="77777777" w:rsidR="00382074" w:rsidRPr="00043F96" w:rsidRDefault="00382074" w:rsidP="0038207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caps/>
          <w:kern w:val="18"/>
          <w:sz w:val="12"/>
          <w:szCs w:val="18"/>
        </w:rPr>
      </w:pPr>
    </w:p>
    <w:p w14:paraId="76D36F3A" w14:textId="7F686065" w:rsidR="00FF26C7" w:rsidRDefault="003C2561" w:rsidP="00FF26C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Museum Designer and Board Member</w:t>
      </w:r>
      <w:r w:rsidR="00FF26C7"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ab/>
        <w:t xml:space="preserve">      </w:t>
      </w:r>
      <w:r w:rsidR="00FF26C7"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ab/>
      </w:r>
      <w:r w:rsidR="00FF26C7"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ab/>
      </w:r>
      <w:r w:rsidR="002249B0"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 xml:space="preserve">                        </w:t>
      </w:r>
      <w:r w:rsidR="00FF26C7">
        <w:rPr>
          <w:rFonts w:ascii="Times New Roman" w:eastAsia="Times New Roman" w:hAnsi="Times New Roman" w:cs="Times New Roman"/>
          <w:kern w:val="18"/>
          <w:sz w:val="24"/>
          <w:szCs w:val="24"/>
        </w:rPr>
        <w:t>May.</w:t>
      </w:r>
      <w:r w:rsidR="00FF26C7" w:rsidRPr="00776197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</w:t>
      </w:r>
      <w:r w:rsidR="00FF26C7" w:rsidRPr="00776197">
        <w:rPr>
          <w:rFonts w:ascii="Times New Roman" w:eastAsia="Times New Roman" w:hAnsi="Times New Roman" w:cs="Times New Roman"/>
          <w:caps/>
          <w:kern w:val="18"/>
          <w:sz w:val="24"/>
          <w:szCs w:val="24"/>
        </w:rPr>
        <w:t>2016</w:t>
      </w:r>
      <w:r w:rsidR="00FF26C7">
        <w:rPr>
          <w:rFonts w:ascii="Times New Roman" w:eastAsia="Times New Roman" w:hAnsi="Times New Roman" w:cs="Times New Roman"/>
          <w:kern w:val="18"/>
          <w:sz w:val="24"/>
          <w:szCs w:val="24"/>
        </w:rPr>
        <w:t>-P</w:t>
      </w:r>
      <w:r w:rsidR="00FF26C7" w:rsidRPr="00776197">
        <w:rPr>
          <w:rFonts w:ascii="Times New Roman" w:eastAsia="Times New Roman" w:hAnsi="Times New Roman" w:cs="Times New Roman"/>
          <w:kern w:val="18"/>
          <w:sz w:val="24"/>
          <w:szCs w:val="24"/>
        </w:rPr>
        <w:t>resent</w:t>
      </w:r>
    </w:p>
    <w:p w14:paraId="285EE88D" w14:textId="41DA7317" w:rsidR="00FF26C7" w:rsidRDefault="00EF4D9B" w:rsidP="00FF26C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  <w:u w:val="single"/>
        </w:rPr>
        <w:t>UCCS Museum of Cognitive Archaeology and Human Evolution</w:t>
      </w:r>
    </w:p>
    <w:p w14:paraId="5C0C3307" w14:textId="77777777" w:rsidR="00FF26C7" w:rsidRDefault="002249B0" w:rsidP="00FF26C7">
      <w:pPr>
        <w:pStyle w:val="ListParagraph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Design cognitive archaeology exhibits for up-coming museum to engage the community in the evolution of human cognition </w:t>
      </w:r>
    </w:p>
    <w:p w14:paraId="5B0E6A29" w14:textId="77777777" w:rsidR="00FF26C7" w:rsidRDefault="00FF26C7" w:rsidP="00FF26C7">
      <w:pPr>
        <w:pStyle w:val="ListParagraph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t>Create and implement</w:t>
      </w:r>
      <w:r w:rsidR="002249B0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fundraising strategies and business plan to ensure smooth operations once new building is complete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</w:t>
      </w:r>
    </w:p>
    <w:p w14:paraId="530B7FD5" w14:textId="67D6982E" w:rsidR="00AA1890" w:rsidRDefault="00AA1890" w:rsidP="00CA370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</w:pPr>
    </w:p>
    <w:p w14:paraId="14DC807A" w14:textId="69B58829" w:rsidR="001378DA" w:rsidRDefault="001378DA" w:rsidP="001378D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Senior Executive Assistant</w:t>
      </w:r>
      <w:r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Aug.</w:t>
      </w:r>
      <w:r w:rsidRPr="00776197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</w:t>
      </w:r>
      <w:r w:rsidRPr="00776197">
        <w:rPr>
          <w:rFonts w:ascii="Times New Roman" w:eastAsia="Times New Roman" w:hAnsi="Times New Roman" w:cs="Times New Roman"/>
          <w:caps/>
          <w:kern w:val="18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-May 2017</w:t>
      </w:r>
    </w:p>
    <w:p w14:paraId="6A39793F" w14:textId="77777777" w:rsidR="001378DA" w:rsidRDefault="001378DA" w:rsidP="001378D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aps/>
          <w:kern w:val="18"/>
          <w:sz w:val="24"/>
          <w:szCs w:val="24"/>
          <w:u w:val="single"/>
        </w:rPr>
        <w:t>UCCS C</w:t>
      </w:r>
      <w:r>
        <w:rPr>
          <w:rFonts w:ascii="Times New Roman" w:eastAsia="Times New Roman" w:hAnsi="Times New Roman" w:cs="Times New Roman"/>
          <w:kern w:val="18"/>
          <w:sz w:val="24"/>
          <w:szCs w:val="24"/>
          <w:u w:val="single"/>
        </w:rPr>
        <w:t>enter</w:t>
      </w:r>
      <w:r>
        <w:rPr>
          <w:rFonts w:ascii="Times New Roman" w:eastAsia="Times New Roman" w:hAnsi="Times New Roman" w:cs="Times New Roman"/>
          <w:caps/>
          <w:kern w:val="1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kern w:val="18"/>
          <w:sz w:val="24"/>
          <w:szCs w:val="24"/>
          <w:u w:val="single"/>
        </w:rPr>
        <w:t>for Cognitive Archaeology</w:t>
      </w:r>
    </w:p>
    <w:p w14:paraId="39ED572E" w14:textId="77777777" w:rsidR="001378DA" w:rsidRDefault="001378DA" w:rsidP="001378DA">
      <w:pPr>
        <w:pStyle w:val="ListParagraph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E5975">
        <w:rPr>
          <w:rFonts w:ascii="Times New Roman" w:eastAsia="Times New Roman" w:hAnsi="Times New Roman" w:cs="Times New Roman"/>
          <w:kern w:val="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oordinate course offerings, advise new professors on requirements and policies, and act as liaison between professors and relevant departments in order to ensure smooth operations  </w:t>
      </w:r>
    </w:p>
    <w:p w14:paraId="61364BC3" w14:textId="77777777" w:rsidR="001378DA" w:rsidRDefault="001378DA" w:rsidP="001378DA">
      <w:pPr>
        <w:pStyle w:val="ListParagraph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t>Set-up and provide</w:t>
      </w:r>
      <w:r w:rsidRPr="00776197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technical sup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port for courses in BlackBoard, an </w:t>
      </w:r>
      <w:r w:rsidRPr="00776197">
        <w:rPr>
          <w:rFonts w:ascii="Times New Roman" w:eastAsia="Times New Roman" w:hAnsi="Times New Roman" w:cs="Times New Roman"/>
          <w:kern w:val="18"/>
          <w:sz w:val="24"/>
          <w:szCs w:val="24"/>
        </w:rPr>
        <w:t>internet-based learning management system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, to guarantee stable online class implementation</w:t>
      </w:r>
    </w:p>
    <w:p w14:paraId="7B055FB0" w14:textId="77777777" w:rsidR="001378DA" w:rsidRDefault="001378DA" w:rsidP="001378DA">
      <w:pPr>
        <w:pStyle w:val="ListParagraph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Create and implement marketing strategies, oversee webmaster, and communicate with prospective students to raise student enrollment </w:t>
      </w:r>
    </w:p>
    <w:p w14:paraId="2E98F9EC" w14:textId="77777777" w:rsidR="001378DA" w:rsidRDefault="001378DA" w:rsidP="00CA370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</w:pPr>
    </w:p>
    <w:p w14:paraId="1A3ACD97" w14:textId="77777777" w:rsidR="007022D7" w:rsidRDefault="007022D7" w:rsidP="004E1DC8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8"/>
          <w:sz w:val="24"/>
          <w:szCs w:val="24"/>
        </w:rPr>
      </w:pPr>
    </w:p>
    <w:p w14:paraId="6DA71A0D" w14:textId="77777777" w:rsidR="007022D7" w:rsidRDefault="007022D7" w:rsidP="004E1DC8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8"/>
          <w:sz w:val="24"/>
          <w:szCs w:val="24"/>
        </w:rPr>
      </w:pPr>
    </w:p>
    <w:p w14:paraId="448B80FA" w14:textId="0076EE78" w:rsidR="004E1DC8" w:rsidRPr="00AA1890" w:rsidRDefault="00EF4D9B" w:rsidP="004E1DC8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bookmarkStart w:id="0" w:name="_GoBack"/>
      <w:bookmarkEnd w:id="0"/>
      <w:r w:rsidRPr="00AA1890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lastRenderedPageBreak/>
        <w:t xml:space="preserve">Personal Assistant                                                                                           </w:t>
      </w:r>
      <w:r w:rsidR="00B77A5D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 xml:space="preserve">             </w:t>
      </w:r>
      <w:r w:rsidRPr="00AA1890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 xml:space="preserve">   </w:t>
      </w:r>
      <w:r w:rsidR="004E1DC8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>2009-2010</w:t>
      </w:r>
    </w:p>
    <w:p w14:paraId="36DFD442" w14:textId="77777777" w:rsidR="004E1DC8" w:rsidRPr="00AA1890" w:rsidRDefault="004E1DC8" w:rsidP="004E1DC8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>NeuroAssesment Centre</w:t>
      </w:r>
      <w:r w:rsidR="008358AB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8358AB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8358AB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8358AB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8358AB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8358AB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8358AB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</w:t>
      </w:r>
    </w:p>
    <w:p w14:paraId="43DEAEDC" w14:textId="77777777" w:rsidR="004E1DC8" w:rsidRPr="00AA1890" w:rsidRDefault="004E1DC8" w:rsidP="009F7D75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>Manage patient records, including typing up complete diagnostic repo</w:t>
      </w:r>
      <w:r w:rsidR="009F7D75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>rts</w:t>
      </w:r>
      <w:r w:rsidR="00925D9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for patients with PTSD and/or TBI,</w:t>
      </w:r>
      <w:r w:rsidR="009F7D75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>resulting in complete and consistent data quality</w:t>
      </w:r>
    </w:p>
    <w:p w14:paraId="50E70151" w14:textId="77777777" w:rsidR="004E1DC8" w:rsidRPr="00AA1890" w:rsidRDefault="004E1DC8" w:rsidP="004E1DC8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>Set appointments, filing, various other front office duties to ensure smooth operations</w:t>
      </w:r>
    </w:p>
    <w:p w14:paraId="492A60A2" w14:textId="77777777" w:rsidR="004E1DC8" w:rsidRPr="00AA1890" w:rsidRDefault="004E1DC8" w:rsidP="004E1DC8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</w:pPr>
    </w:p>
    <w:p w14:paraId="79CA0961" w14:textId="160FE2FD" w:rsidR="004E1DC8" w:rsidRPr="00AA1890" w:rsidRDefault="003C2561" w:rsidP="004E1DC8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Psychology Student Lia</w:t>
      </w:r>
      <w:r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i</w:t>
      </w:r>
      <w:r w:rsidRPr="00AA1890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son</w:t>
      </w:r>
      <w:r w:rsidR="004E1DC8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4E1DC8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4E1DC8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4E1DC8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4E1DC8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  <w:t xml:space="preserve">    </w:t>
      </w:r>
      <w:r w:rsidR="009F7D75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   </w:t>
      </w:r>
      <w:r w:rsidR="004E1DC8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 </w:t>
      </w:r>
      <w:r w:rsidR="008358AB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4E1DC8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                      </w:t>
      </w:r>
      <w:r w:rsidR="004E1DC8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>2008-2009</w:t>
      </w:r>
    </w:p>
    <w:p w14:paraId="56D6C8F8" w14:textId="77777777" w:rsidR="004E1DC8" w:rsidRPr="00AA1890" w:rsidRDefault="004E1DC8" w:rsidP="004E1DC8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 xml:space="preserve">Palisades Scholar Program, Palisades at Broadmoor Park </w:t>
      </w:r>
      <w:r w:rsidR="009F7D75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9F7D75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9F7D75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9F7D75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9F7D75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</w:p>
    <w:p w14:paraId="08E8C051" w14:textId="2381F830" w:rsidR="004E1DC8" w:rsidRPr="00AA1890" w:rsidRDefault="004E1DC8" w:rsidP="009F7D75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Assisted and observed mental health program </w:t>
      </w:r>
      <w:r w:rsidR="003C2561">
        <w:rPr>
          <w:rFonts w:ascii="Times New Roman" w:eastAsia="Times New Roman" w:hAnsi="Times New Roman" w:cs="Times New Roman"/>
          <w:kern w:val="1"/>
          <w:sz w:val="24"/>
          <w:szCs w:val="24"/>
        </w:rPr>
        <w:t>for memory care, assisted living, and independent living patients in a retirement community</w:t>
      </w:r>
    </w:p>
    <w:p w14:paraId="389480CA" w14:textId="77777777" w:rsidR="009556EC" w:rsidRPr="00043F96" w:rsidRDefault="009556EC" w:rsidP="00B602F7">
      <w:pPr>
        <w:pStyle w:val="Overviewbullets"/>
        <w:spacing w:before="0" w:after="0"/>
        <w:rPr>
          <w:rFonts w:ascii="Times New Roman" w:hAnsi="Times New Roman"/>
          <w:sz w:val="24"/>
          <w:szCs w:val="36"/>
        </w:rPr>
      </w:pPr>
    </w:p>
    <w:p w14:paraId="69EB92D4" w14:textId="77777777" w:rsidR="00FA74DB" w:rsidRPr="00B602F7" w:rsidRDefault="00FA74DB" w:rsidP="00B602F7">
      <w:pPr>
        <w:pStyle w:val="Overviewbullets"/>
        <w:pBdr>
          <w:bottom w:val="single" w:sz="4" w:space="1" w:color="auto"/>
        </w:pBdr>
        <w:spacing w:before="0" w:after="0"/>
        <w:rPr>
          <w:rFonts w:ascii="Times New Roman" w:hAnsi="Times New Roman"/>
          <w:b/>
          <w:caps/>
          <w:kern w:val="36"/>
          <w:sz w:val="24"/>
          <w:szCs w:val="36"/>
        </w:rPr>
      </w:pPr>
      <w:r w:rsidRPr="00B602F7">
        <w:rPr>
          <w:rFonts w:ascii="Times New Roman" w:hAnsi="Times New Roman"/>
          <w:b/>
          <w:caps/>
          <w:kern w:val="36"/>
          <w:sz w:val="24"/>
          <w:szCs w:val="36"/>
        </w:rPr>
        <w:t>Community Service</w:t>
      </w:r>
    </w:p>
    <w:p w14:paraId="0D6CB4FF" w14:textId="77777777" w:rsidR="00BC5FB9" w:rsidRPr="00043F96" w:rsidRDefault="00BC5FB9" w:rsidP="00BC5FB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kern w:val="18"/>
          <w:sz w:val="12"/>
          <w:szCs w:val="24"/>
        </w:rPr>
      </w:pPr>
    </w:p>
    <w:p w14:paraId="1E685648" w14:textId="41F98134" w:rsidR="00BC5FB9" w:rsidRPr="00AA1890" w:rsidRDefault="0088448E" w:rsidP="00BC5FB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YOT</w:t>
      </w:r>
      <w:r w:rsidR="006C32AB" w:rsidRPr="00AA1890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 xml:space="preserve"> Club</w:t>
      </w:r>
      <w:r w:rsidR="00BC5FB9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  <w:t xml:space="preserve">                          </w:t>
      </w:r>
      <w:r w:rsidR="0092709B">
        <w:rPr>
          <w:rFonts w:ascii="Times New Roman" w:eastAsia="Times New Roman" w:hAnsi="Times New Roman" w:cs="Times New Roman"/>
          <w:kern w:val="1"/>
          <w:sz w:val="24"/>
          <w:szCs w:val="24"/>
        </w:rPr>
        <w:t>2008-P</w:t>
      </w:r>
      <w:r w:rsidR="00BC5FB9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>resent</w:t>
      </w:r>
    </w:p>
    <w:p w14:paraId="23C2D21D" w14:textId="77777777" w:rsidR="00BC5FB9" w:rsidRPr="00AA1890" w:rsidRDefault="00BC5FB9" w:rsidP="00BC5FB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>Committee Member</w:t>
      </w: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</w:p>
    <w:p w14:paraId="040360BB" w14:textId="77777777" w:rsidR="00BC5FB9" w:rsidRPr="00AA1890" w:rsidRDefault="00BC5FB9" w:rsidP="00BC5FB9">
      <w:pPr>
        <w:pStyle w:val="Overviewbullets"/>
        <w:numPr>
          <w:ilvl w:val="0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  <w:r w:rsidRPr="00AA1890">
        <w:rPr>
          <w:rFonts w:ascii="Times New Roman" w:hAnsi="Times New Roman"/>
          <w:sz w:val="24"/>
          <w:szCs w:val="24"/>
        </w:rPr>
        <w:t>Help execute annual holiday black tie event, where over $10,000 is raised to buy underprivileged children in our community presents for Christmas</w:t>
      </w:r>
    </w:p>
    <w:p w14:paraId="10A29045" w14:textId="77777777" w:rsidR="00BC5FB9" w:rsidRPr="00AA1890" w:rsidRDefault="00BC5FB9" w:rsidP="00BC5FB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</w:pPr>
    </w:p>
    <w:p w14:paraId="47857298" w14:textId="6119C6C7" w:rsidR="00BC5FB9" w:rsidRPr="00AA1890" w:rsidRDefault="006C32AB" w:rsidP="00BC5FB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Leukemia a</w:t>
      </w:r>
      <w:r w:rsidRPr="00AA1890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nd Lymphoma Society</w:t>
      </w:r>
      <w:r w:rsidR="00BC5FB9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2E5A01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</w:t>
      </w:r>
      <w:r w:rsidR="00BC5FB9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>Feb</w:t>
      </w:r>
      <w:r w:rsidR="002E5A01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r w:rsidR="00BC5FB9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CA3704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>2014-Feb. 2015</w:t>
      </w:r>
    </w:p>
    <w:p w14:paraId="658A0EA7" w14:textId="77777777" w:rsidR="00BC5FB9" w:rsidRPr="00AA1890" w:rsidRDefault="00BC5FB9" w:rsidP="00BC5FB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>Team in Training Member and Fundraiser</w:t>
      </w: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</w:p>
    <w:p w14:paraId="7C6109E9" w14:textId="77777777" w:rsidR="00BC5FB9" w:rsidRPr="00AA1890" w:rsidRDefault="00CB61B1" w:rsidP="00BC5FB9">
      <w:pPr>
        <w:pStyle w:val="Overviewbullets"/>
        <w:numPr>
          <w:ilvl w:val="0"/>
          <w:numId w:val="5"/>
        </w:numPr>
        <w:spacing w:before="0" w:after="0"/>
        <w:rPr>
          <w:rFonts w:ascii="Times New Roman" w:hAnsi="Times New Roman"/>
          <w:b/>
          <w:caps/>
          <w:kern w:val="18"/>
          <w:sz w:val="24"/>
          <w:szCs w:val="24"/>
        </w:rPr>
      </w:pPr>
      <w:r w:rsidRPr="00AA1890">
        <w:rPr>
          <w:rFonts w:ascii="Times New Roman" w:hAnsi="Times New Roman"/>
          <w:sz w:val="24"/>
          <w:szCs w:val="24"/>
        </w:rPr>
        <w:t xml:space="preserve">Raise $500+ and act as an advocate while training to run different types of marathons </w:t>
      </w:r>
    </w:p>
    <w:p w14:paraId="31C62967" w14:textId="77777777" w:rsidR="00CB61B1" w:rsidRPr="00AA1890" w:rsidRDefault="00CB61B1" w:rsidP="00CB61B1">
      <w:pPr>
        <w:pStyle w:val="Overviewbullets"/>
        <w:spacing w:before="0" w:after="0"/>
        <w:ind w:left="720"/>
        <w:rPr>
          <w:rFonts w:ascii="Times New Roman" w:hAnsi="Times New Roman"/>
          <w:b/>
          <w:caps/>
          <w:kern w:val="18"/>
          <w:sz w:val="24"/>
          <w:szCs w:val="24"/>
        </w:rPr>
      </w:pPr>
    </w:p>
    <w:p w14:paraId="1A2F34B4" w14:textId="379C42B0" w:rsidR="00BC5FB9" w:rsidRPr="00AA1890" w:rsidRDefault="006C32AB" w:rsidP="00BC5FB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First Book</w:t>
      </w:r>
      <w:r w:rsidR="00BC5FB9" w:rsidRPr="00AA1890"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</w:t>
      </w:r>
      <w:r w:rsidR="00BC5FB9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2008-2012</w:t>
      </w:r>
    </w:p>
    <w:p w14:paraId="2005A087" w14:textId="77777777" w:rsidR="00BC5FB9" w:rsidRPr="00AA1890" w:rsidRDefault="00BC5FB9" w:rsidP="00BC5FB9">
      <w:pPr>
        <w:pStyle w:val="Overviewbullets"/>
        <w:spacing w:before="0" w:after="0"/>
        <w:rPr>
          <w:rFonts w:ascii="Times New Roman" w:hAnsi="Times New Roman"/>
          <w:sz w:val="24"/>
          <w:szCs w:val="24"/>
        </w:rPr>
      </w:pPr>
      <w:r w:rsidRPr="00AA1890">
        <w:rPr>
          <w:rFonts w:ascii="Times New Roman" w:hAnsi="Times New Roman"/>
          <w:sz w:val="24"/>
          <w:szCs w:val="24"/>
          <w:u w:val="single"/>
        </w:rPr>
        <w:t>Supporter and Fundraiser</w:t>
      </w:r>
    </w:p>
    <w:p w14:paraId="12EC2B4B" w14:textId="77777777" w:rsidR="00BC5FB9" w:rsidRPr="00AA1890" w:rsidRDefault="00BC5FB9" w:rsidP="00BC5FB9">
      <w:pPr>
        <w:pStyle w:val="Overviewbullets"/>
        <w:numPr>
          <w:ilvl w:val="0"/>
          <w:numId w:val="5"/>
        </w:numPr>
        <w:spacing w:before="0" w:after="0"/>
        <w:rPr>
          <w:rFonts w:ascii="Times New Roman" w:hAnsi="Times New Roman"/>
          <w:sz w:val="24"/>
          <w:szCs w:val="24"/>
        </w:rPr>
      </w:pPr>
      <w:r w:rsidRPr="00AA1890">
        <w:rPr>
          <w:rFonts w:ascii="Times New Roman" w:hAnsi="Times New Roman"/>
          <w:sz w:val="24"/>
          <w:szCs w:val="24"/>
        </w:rPr>
        <w:t>Consistently raised money and threw fundraising events to provide underprivileged children with their first book</w:t>
      </w:r>
    </w:p>
    <w:p w14:paraId="0945A455" w14:textId="77777777" w:rsidR="006E0B6D" w:rsidRPr="00AA1890" w:rsidRDefault="006E0B6D" w:rsidP="006E0B6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</w:pPr>
    </w:p>
    <w:p w14:paraId="4FBDFA50" w14:textId="349D8735" w:rsidR="006E0B6D" w:rsidRPr="00AA1890" w:rsidRDefault="006C32AB" w:rsidP="006E0B6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Angel Food</w:t>
      </w:r>
      <w:r w:rsidR="006E0B6D" w:rsidRPr="00AA1890"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ab/>
      </w:r>
      <w:r w:rsidR="006E0B6D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6E0B6D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6E0B6D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6E0B6D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6E0B6D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6E0B6D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6E0B6D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6E0B6D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</w:t>
      </w:r>
      <w:r w:rsidR="00CB61B1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6E0B6D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</w:t>
      </w:r>
      <w:r w:rsidR="006E0B6D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2008-2012</w:t>
      </w:r>
    </w:p>
    <w:p w14:paraId="4638BA0F" w14:textId="77777777" w:rsidR="006E0B6D" w:rsidRPr="00AA1890" w:rsidRDefault="006E0B6D" w:rsidP="006E0B6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>Volunteer</w:t>
      </w:r>
    </w:p>
    <w:p w14:paraId="0946B9FA" w14:textId="77777777" w:rsidR="006E0B6D" w:rsidRPr="00AA1890" w:rsidRDefault="006E0B6D" w:rsidP="006E0B6D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Helped distribute meals to the homes of terminally ill and disabled patients </w:t>
      </w:r>
    </w:p>
    <w:p w14:paraId="79596E34" w14:textId="77777777" w:rsidR="00BC5FB9" w:rsidRPr="00AA1890" w:rsidRDefault="00BC5FB9" w:rsidP="00BC5FB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</w:pPr>
    </w:p>
    <w:p w14:paraId="76E5BE8B" w14:textId="1095D07C" w:rsidR="00BC5FB9" w:rsidRPr="00AA1890" w:rsidRDefault="006C32AB" w:rsidP="00BC5FB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North Teller Build a</w:t>
      </w:r>
      <w:r w:rsidRPr="00AA1890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 xml:space="preserve"> Generation</w:t>
      </w:r>
      <w:r w:rsidR="00BC5FB9" w:rsidRPr="00AA1890">
        <w:rPr>
          <w:rFonts w:ascii="Times New Roman" w:eastAsia="Times New Roman" w:hAnsi="Times New Roman" w:cs="Times New Roman"/>
          <w:b/>
          <w:caps/>
          <w:kern w:val="18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BC5FB9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</w:t>
      </w:r>
      <w:r w:rsidR="00BC5FB9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2003-2007</w:t>
      </w:r>
    </w:p>
    <w:p w14:paraId="66CBCBDC" w14:textId="77777777" w:rsidR="00BC5FB9" w:rsidRPr="00AA1890" w:rsidRDefault="00BC5FB9" w:rsidP="00BC5FB9">
      <w:pPr>
        <w:pStyle w:val="Overviewbullets"/>
        <w:spacing w:before="0" w:after="0"/>
        <w:rPr>
          <w:rFonts w:ascii="Times New Roman" w:hAnsi="Times New Roman"/>
          <w:sz w:val="24"/>
          <w:szCs w:val="24"/>
        </w:rPr>
      </w:pPr>
      <w:r w:rsidRPr="00AA1890">
        <w:rPr>
          <w:rFonts w:ascii="Times New Roman" w:hAnsi="Times New Roman"/>
          <w:sz w:val="24"/>
          <w:szCs w:val="24"/>
          <w:u w:val="single"/>
        </w:rPr>
        <w:t>Board Member/Student Representative</w:t>
      </w:r>
    </w:p>
    <w:p w14:paraId="3358B062" w14:textId="77777777" w:rsidR="00CB61B1" w:rsidRPr="00AA1890" w:rsidRDefault="00CB61B1" w:rsidP="00BC5FB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>Acted as a liaison between local schools and government</w:t>
      </w:r>
    </w:p>
    <w:p w14:paraId="6C7363EF" w14:textId="77777777" w:rsidR="00CB61B1" w:rsidRPr="00AA1890" w:rsidRDefault="006E0B6D" w:rsidP="00BC5FB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890">
        <w:rPr>
          <w:rFonts w:ascii="Times New Roman" w:hAnsi="Times New Roman" w:cs="Times New Roman"/>
          <w:sz w:val="24"/>
          <w:szCs w:val="24"/>
        </w:rPr>
        <w:t xml:space="preserve">Collected data, created strategies, and implemented a </w:t>
      </w:r>
      <w:r w:rsidR="00CB61B1" w:rsidRPr="00AA1890">
        <w:rPr>
          <w:rFonts w:ascii="Times New Roman" w:hAnsi="Times New Roman" w:cs="Times New Roman"/>
          <w:sz w:val="24"/>
          <w:szCs w:val="24"/>
        </w:rPr>
        <w:t>drug free campaign</w:t>
      </w:r>
    </w:p>
    <w:p w14:paraId="21CDBAD7" w14:textId="77777777" w:rsidR="00BC5FB9" w:rsidRPr="00AA1890" w:rsidRDefault="00BC5FB9" w:rsidP="00BC5FB9">
      <w:pPr>
        <w:pStyle w:val="Overviewbullets"/>
        <w:spacing w:before="0" w:after="0"/>
        <w:rPr>
          <w:rFonts w:ascii="Times New Roman" w:hAnsi="Times New Roman"/>
          <w:sz w:val="24"/>
          <w:szCs w:val="24"/>
        </w:rPr>
      </w:pPr>
    </w:p>
    <w:p w14:paraId="6C859D0C" w14:textId="45067EE9" w:rsidR="006E0B6D" w:rsidRPr="00AA1890" w:rsidRDefault="006C32AB" w:rsidP="006E0B6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Emanon: An Empowerment Group f</w:t>
      </w:r>
      <w:r w:rsidRPr="00AA1890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or Women</w:t>
      </w:r>
      <w:r w:rsidR="006E0B6D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6E0B6D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6E0B6D" w:rsidRPr="00AA189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="006E0B6D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</w:t>
      </w:r>
      <w:r w:rsidR="006E0B6D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2003-2006</w:t>
      </w:r>
    </w:p>
    <w:p w14:paraId="5CE6D87C" w14:textId="77777777" w:rsidR="006E0B6D" w:rsidRPr="00AA1890" w:rsidRDefault="006E0B6D" w:rsidP="006E0B6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>Member</w:t>
      </w:r>
    </w:p>
    <w:p w14:paraId="1F0BE218" w14:textId="77777777" w:rsidR="00CB61B1" w:rsidRPr="00AA1890" w:rsidRDefault="006E0B6D" w:rsidP="006E0B6D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>Discussed current events, women’s rights issues, and self-development</w:t>
      </w:r>
    </w:p>
    <w:p w14:paraId="25ED6C6A" w14:textId="77777777" w:rsidR="006E0B6D" w:rsidRPr="00AA1890" w:rsidRDefault="006E0B6D" w:rsidP="006E0B6D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>Volunteered in a variety of different capacities in the Teller C</w:t>
      </w:r>
      <w:r w:rsidR="00CB61B1" w:rsidRPr="00AA1890">
        <w:rPr>
          <w:rFonts w:ascii="Times New Roman" w:eastAsia="Times New Roman" w:hAnsi="Times New Roman" w:cs="Times New Roman"/>
          <w:kern w:val="1"/>
          <w:sz w:val="24"/>
          <w:szCs w:val="24"/>
        </w:rPr>
        <w:t>ounty area</w:t>
      </w:r>
    </w:p>
    <w:sectPr w:rsidR="006E0B6D" w:rsidRPr="00AA1890" w:rsidSect="00F370C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CDB63" w14:textId="77777777" w:rsidR="00C146E2" w:rsidRDefault="00C146E2" w:rsidP="0034494C">
      <w:pPr>
        <w:spacing w:after="0" w:line="240" w:lineRule="auto"/>
      </w:pPr>
      <w:r>
        <w:separator/>
      </w:r>
    </w:p>
  </w:endnote>
  <w:endnote w:type="continuationSeparator" w:id="0">
    <w:p w14:paraId="2619DC54" w14:textId="77777777" w:rsidR="00C146E2" w:rsidRDefault="00C146E2" w:rsidP="0034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0B4AF" w14:textId="5199E228" w:rsidR="00B96859" w:rsidRPr="0082647F" w:rsidRDefault="00B96859" w:rsidP="00B96859">
    <w:pPr>
      <w:pStyle w:val="Footer"/>
      <w:jc w:val="center"/>
      <w:rPr>
        <w:rFonts w:ascii="AngsanaUPC" w:hAnsi="AngsanaUPC" w:cs="AngsanaUPC"/>
        <w:sz w:val="24"/>
        <w:szCs w:val="24"/>
      </w:rPr>
    </w:pPr>
    <w:r w:rsidRPr="0082647F">
      <w:rPr>
        <w:rFonts w:ascii="AngsanaUPC" w:hAnsi="AngsanaUPC" w:cs="AngsanaUPC"/>
        <w:sz w:val="24"/>
        <w:szCs w:val="24"/>
      </w:rPr>
      <w:t xml:space="preserve">Page </w:t>
    </w:r>
    <w:r w:rsidRPr="0082647F">
      <w:rPr>
        <w:rFonts w:ascii="AngsanaUPC" w:hAnsi="AngsanaUPC" w:cs="AngsanaUPC"/>
        <w:b/>
        <w:sz w:val="24"/>
        <w:szCs w:val="24"/>
      </w:rPr>
      <w:fldChar w:fldCharType="begin"/>
    </w:r>
    <w:r w:rsidRPr="0082647F">
      <w:rPr>
        <w:rFonts w:ascii="AngsanaUPC" w:hAnsi="AngsanaUPC" w:cs="AngsanaUPC"/>
        <w:b/>
        <w:sz w:val="24"/>
        <w:szCs w:val="24"/>
      </w:rPr>
      <w:instrText xml:space="preserve"> PAGE  \* Arabic  \* MERGEFORMAT </w:instrText>
    </w:r>
    <w:r w:rsidRPr="0082647F">
      <w:rPr>
        <w:rFonts w:ascii="AngsanaUPC" w:hAnsi="AngsanaUPC" w:cs="AngsanaUPC"/>
        <w:b/>
        <w:sz w:val="24"/>
        <w:szCs w:val="24"/>
      </w:rPr>
      <w:fldChar w:fldCharType="separate"/>
    </w:r>
    <w:r w:rsidR="007022D7">
      <w:rPr>
        <w:rFonts w:ascii="AngsanaUPC" w:hAnsi="AngsanaUPC" w:cs="AngsanaUPC"/>
        <w:b/>
        <w:noProof/>
        <w:sz w:val="24"/>
        <w:szCs w:val="24"/>
      </w:rPr>
      <w:t>2</w:t>
    </w:r>
    <w:r w:rsidRPr="0082647F">
      <w:rPr>
        <w:rFonts w:ascii="AngsanaUPC" w:hAnsi="AngsanaUPC" w:cs="AngsanaUPC"/>
        <w:b/>
        <w:sz w:val="24"/>
        <w:szCs w:val="24"/>
      </w:rPr>
      <w:fldChar w:fldCharType="end"/>
    </w:r>
    <w:r w:rsidRPr="0082647F">
      <w:rPr>
        <w:rFonts w:ascii="AngsanaUPC" w:hAnsi="AngsanaUPC" w:cs="AngsanaUPC"/>
        <w:sz w:val="24"/>
        <w:szCs w:val="24"/>
      </w:rPr>
      <w:t xml:space="preserve"> of </w:t>
    </w:r>
    <w:r w:rsidR="007022D7">
      <w:fldChar w:fldCharType="begin"/>
    </w:r>
    <w:r w:rsidR="007022D7">
      <w:instrText xml:space="preserve"> NUMPAGES  \* Arabic  \* MERGEFORMAT </w:instrText>
    </w:r>
    <w:r w:rsidR="007022D7">
      <w:fldChar w:fldCharType="separate"/>
    </w:r>
    <w:r w:rsidR="007022D7" w:rsidRPr="007022D7">
      <w:rPr>
        <w:rFonts w:ascii="AngsanaUPC" w:hAnsi="AngsanaUPC" w:cs="AngsanaUPC"/>
        <w:b/>
        <w:noProof/>
        <w:sz w:val="24"/>
        <w:szCs w:val="24"/>
      </w:rPr>
      <w:t>5</w:t>
    </w:r>
    <w:r w:rsidR="007022D7">
      <w:rPr>
        <w:rFonts w:ascii="AngsanaUPC" w:hAnsi="AngsanaUPC" w:cs="AngsanaUPC"/>
        <w:b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C4D6" w14:textId="60EDED86" w:rsidR="00B96859" w:rsidRPr="00B96859" w:rsidRDefault="00B96859" w:rsidP="00B96859">
    <w:pPr>
      <w:pStyle w:val="Footer"/>
      <w:jc w:val="center"/>
      <w:rPr>
        <w:rFonts w:ascii="AngsanaUPC" w:hAnsi="AngsanaUPC" w:cs="AngsanaUPC"/>
        <w:sz w:val="24"/>
        <w:szCs w:val="24"/>
      </w:rPr>
    </w:pPr>
    <w:r w:rsidRPr="00B96859">
      <w:rPr>
        <w:rFonts w:ascii="AngsanaUPC" w:hAnsi="AngsanaUPC" w:cs="AngsanaUPC"/>
        <w:sz w:val="24"/>
        <w:szCs w:val="24"/>
      </w:rPr>
      <w:t xml:space="preserve">Page </w:t>
    </w:r>
    <w:r w:rsidRPr="00B96859">
      <w:rPr>
        <w:rFonts w:ascii="AngsanaUPC" w:hAnsi="AngsanaUPC" w:cs="AngsanaUPC"/>
        <w:sz w:val="24"/>
        <w:szCs w:val="24"/>
      </w:rPr>
      <w:fldChar w:fldCharType="begin"/>
    </w:r>
    <w:r w:rsidRPr="00B96859">
      <w:rPr>
        <w:rFonts w:ascii="AngsanaUPC" w:hAnsi="AngsanaUPC" w:cs="AngsanaUPC"/>
        <w:sz w:val="24"/>
        <w:szCs w:val="24"/>
      </w:rPr>
      <w:instrText xml:space="preserve"> PAGE  \* Arabic  \* MERGEFORMAT </w:instrText>
    </w:r>
    <w:r w:rsidRPr="00B96859">
      <w:rPr>
        <w:rFonts w:ascii="AngsanaUPC" w:hAnsi="AngsanaUPC" w:cs="AngsanaUPC"/>
        <w:sz w:val="24"/>
        <w:szCs w:val="24"/>
      </w:rPr>
      <w:fldChar w:fldCharType="separate"/>
    </w:r>
    <w:r w:rsidR="007022D7">
      <w:rPr>
        <w:rFonts w:ascii="AngsanaUPC" w:hAnsi="AngsanaUPC" w:cs="AngsanaUPC"/>
        <w:noProof/>
        <w:sz w:val="24"/>
        <w:szCs w:val="24"/>
      </w:rPr>
      <w:t>1</w:t>
    </w:r>
    <w:r w:rsidRPr="00B96859">
      <w:rPr>
        <w:rFonts w:ascii="AngsanaUPC" w:hAnsi="AngsanaUPC" w:cs="AngsanaUPC"/>
        <w:sz w:val="24"/>
        <w:szCs w:val="24"/>
      </w:rPr>
      <w:fldChar w:fldCharType="end"/>
    </w:r>
    <w:r w:rsidRPr="00B96859">
      <w:rPr>
        <w:rFonts w:ascii="AngsanaUPC" w:hAnsi="AngsanaUPC" w:cs="AngsanaUPC"/>
        <w:sz w:val="24"/>
        <w:szCs w:val="24"/>
      </w:rPr>
      <w:t xml:space="preserve"> of </w:t>
    </w:r>
    <w:r w:rsidRPr="00B96859">
      <w:rPr>
        <w:rFonts w:ascii="AngsanaUPC" w:hAnsi="AngsanaUPC" w:cs="AngsanaUPC"/>
        <w:sz w:val="24"/>
        <w:szCs w:val="24"/>
      </w:rPr>
      <w:fldChar w:fldCharType="begin"/>
    </w:r>
    <w:r w:rsidRPr="00B96859">
      <w:rPr>
        <w:rFonts w:ascii="AngsanaUPC" w:hAnsi="AngsanaUPC" w:cs="AngsanaUPC"/>
        <w:sz w:val="24"/>
        <w:szCs w:val="24"/>
      </w:rPr>
      <w:instrText xml:space="preserve"> NUMPAGES  \* Arabic  \* MERGEFORMAT </w:instrText>
    </w:r>
    <w:r w:rsidRPr="00B96859">
      <w:rPr>
        <w:rFonts w:ascii="AngsanaUPC" w:hAnsi="AngsanaUPC" w:cs="AngsanaUPC"/>
        <w:sz w:val="24"/>
        <w:szCs w:val="24"/>
      </w:rPr>
      <w:fldChar w:fldCharType="separate"/>
    </w:r>
    <w:r w:rsidR="007022D7">
      <w:rPr>
        <w:rFonts w:ascii="AngsanaUPC" w:hAnsi="AngsanaUPC" w:cs="AngsanaUPC"/>
        <w:noProof/>
        <w:sz w:val="24"/>
        <w:szCs w:val="24"/>
      </w:rPr>
      <w:t>5</w:t>
    </w:r>
    <w:r w:rsidRPr="00B96859">
      <w:rPr>
        <w:rFonts w:ascii="AngsanaUPC" w:hAnsi="AngsanaUPC" w:cs="AngsanaUPC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D85E4" w14:textId="77777777" w:rsidR="00C146E2" w:rsidRDefault="00C146E2" w:rsidP="0034494C">
      <w:pPr>
        <w:spacing w:after="0" w:line="240" w:lineRule="auto"/>
      </w:pPr>
      <w:r>
        <w:separator/>
      </w:r>
    </w:p>
  </w:footnote>
  <w:footnote w:type="continuationSeparator" w:id="0">
    <w:p w14:paraId="3DB2A8B9" w14:textId="77777777" w:rsidR="00C146E2" w:rsidRDefault="00C146E2" w:rsidP="0034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89EDE" w14:textId="77777777" w:rsidR="0066470A" w:rsidRPr="0066470A" w:rsidRDefault="0066470A" w:rsidP="009117D0">
    <w:pPr>
      <w:pStyle w:val="Name"/>
      <w:spacing w:after="0"/>
      <w:rPr>
        <w:rFonts w:ascii="Times New Roman" w:hAnsi="Times New Roman"/>
        <w:sz w:val="36"/>
        <w:szCs w:val="76"/>
      </w:rPr>
    </w:pPr>
  </w:p>
  <w:p w14:paraId="7C7EB7F2" w14:textId="2D3516DD" w:rsidR="009117D0" w:rsidRPr="0066470A" w:rsidRDefault="009117D0" w:rsidP="0066470A">
    <w:pPr>
      <w:pStyle w:val="Name"/>
      <w:spacing w:after="0"/>
      <w:rPr>
        <w:rFonts w:ascii="Times New Roman" w:hAnsi="Times New Roman"/>
        <w:sz w:val="40"/>
        <w:szCs w:val="76"/>
      </w:rPr>
    </w:pPr>
    <w:r w:rsidRPr="0066470A">
      <w:rPr>
        <w:rFonts w:ascii="Times New Roman" w:hAnsi="Times New Roman"/>
        <w:sz w:val="40"/>
        <w:szCs w:val="76"/>
      </w:rPr>
      <w:t xml:space="preserve">Alicia M. </w:t>
    </w:r>
    <w:r w:rsidR="00C03F1C" w:rsidRPr="0066470A">
      <w:rPr>
        <w:rFonts w:ascii="Times New Roman" w:hAnsi="Times New Roman"/>
        <w:sz w:val="40"/>
        <w:szCs w:val="76"/>
      </w:rPr>
      <w:t xml:space="preserve">DeLouize </w:t>
    </w:r>
    <w:r w:rsidRPr="0066470A">
      <w:rPr>
        <w:rFonts w:ascii="Times New Roman" w:hAnsi="Times New Roman"/>
        <w:sz w:val="40"/>
        <w:szCs w:val="76"/>
      </w:rPr>
      <w:t>Davis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BE1E7" w14:textId="77777777" w:rsidR="00D70555" w:rsidRPr="00D70555" w:rsidRDefault="00D70555" w:rsidP="009117D0">
    <w:pPr>
      <w:pStyle w:val="Name"/>
      <w:spacing w:after="0"/>
      <w:rPr>
        <w:rFonts w:ascii="Times New Roman" w:hAnsi="Times New Roman"/>
        <w:sz w:val="20"/>
        <w:szCs w:val="76"/>
      </w:rPr>
    </w:pPr>
  </w:p>
  <w:p w14:paraId="3B0D4F75" w14:textId="55832E16" w:rsidR="009117D0" w:rsidRPr="00D70555" w:rsidRDefault="009117D0" w:rsidP="009117D0">
    <w:pPr>
      <w:pStyle w:val="Name"/>
      <w:spacing w:after="0"/>
      <w:rPr>
        <w:rFonts w:ascii="Times New Roman" w:hAnsi="Times New Roman"/>
        <w:sz w:val="40"/>
        <w:szCs w:val="76"/>
      </w:rPr>
    </w:pPr>
    <w:r w:rsidRPr="00D70555">
      <w:rPr>
        <w:rFonts w:ascii="Times New Roman" w:hAnsi="Times New Roman"/>
        <w:sz w:val="40"/>
        <w:szCs w:val="76"/>
      </w:rPr>
      <w:t xml:space="preserve">Alicia M. </w:t>
    </w:r>
    <w:r w:rsidR="00C052A0" w:rsidRPr="00D70555">
      <w:rPr>
        <w:rFonts w:ascii="Times New Roman" w:hAnsi="Times New Roman"/>
        <w:sz w:val="40"/>
        <w:szCs w:val="76"/>
      </w:rPr>
      <w:t>DeLouize</w:t>
    </w:r>
  </w:p>
  <w:p w14:paraId="08ADFD72" w14:textId="77777777" w:rsidR="009117D0" w:rsidRPr="00FD3C9A" w:rsidRDefault="009117D0" w:rsidP="009117D0">
    <w:pPr>
      <w:pStyle w:val="Name"/>
      <w:spacing w:before="0" w:after="0"/>
      <w:rPr>
        <w:rFonts w:ascii="Times New Roman" w:hAnsi="Times New Roman"/>
        <w:sz w:val="22"/>
        <w:szCs w:val="36"/>
      </w:rPr>
    </w:pPr>
    <w:r w:rsidRPr="00FD3C9A">
      <w:rPr>
        <w:rFonts w:ascii="Times New Roman" w:hAnsi="Times New Roman"/>
        <w:sz w:val="22"/>
        <w:szCs w:val="36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570"/>
    <w:multiLevelType w:val="hybridMultilevel"/>
    <w:tmpl w:val="0516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51EB"/>
    <w:multiLevelType w:val="hybridMultilevel"/>
    <w:tmpl w:val="D6CE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42F78"/>
    <w:multiLevelType w:val="hybridMultilevel"/>
    <w:tmpl w:val="EC96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1D13"/>
    <w:multiLevelType w:val="hybridMultilevel"/>
    <w:tmpl w:val="4D5E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65A58"/>
    <w:multiLevelType w:val="hybridMultilevel"/>
    <w:tmpl w:val="6228F020"/>
    <w:lvl w:ilvl="0" w:tplc="7E18E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DDC"/>
    <w:multiLevelType w:val="hybridMultilevel"/>
    <w:tmpl w:val="0756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C01C3"/>
    <w:multiLevelType w:val="hybridMultilevel"/>
    <w:tmpl w:val="A102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F5F40"/>
    <w:multiLevelType w:val="hybridMultilevel"/>
    <w:tmpl w:val="B632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23223"/>
    <w:multiLevelType w:val="hybridMultilevel"/>
    <w:tmpl w:val="A1A2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8B"/>
    <w:rsid w:val="00006896"/>
    <w:rsid w:val="00006CD7"/>
    <w:rsid w:val="0001120C"/>
    <w:rsid w:val="00024746"/>
    <w:rsid w:val="00043F96"/>
    <w:rsid w:val="000D75E8"/>
    <w:rsid w:val="000F3FBB"/>
    <w:rsid w:val="001015B9"/>
    <w:rsid w:val="00102648"/>
    <w:rsid w:val="0011537A"/>
    <w:rsid w:val="00132607"/>
    <w:rsid w:val="0013518A"/>
    <w:rsid w:val="001378DA"/>
    <w:rsid w:val="001403E4"/>
    <w:rsid w:val="00166322"/>
    <w:rsid w:val="00170A14"/>
    <w:rsid w:val="001A3D20"/>
    <w:rsid w:val="001E7528"/>
    <w:rsid w:val="002249B0"/>
    <w:rsid w:val="00281303"/>
    <w:rsid w:val="002928E5"/>
    <w:rsid w:val="002B65BE"/>
    <w:rsid w:val="002E5249"/>
    <w:rsid w:val="002E5A01"/>
    <w:rsid w:val="002F24C6"/>
    <w:rsid w:val="00300BF1"/>
    <w:rsid w:val="00314263"/>
    <w:rsid w:val="00315E89"/>
    <w:rsid w:val="0034494C"/>
    <w:rsid w:val="00371134"/>
    <w:rsid w:val="00380FBC"/>
    <w:rsid w:val="00382074"/>
    <w:rsid w:val="00397302"/>
    <w:rsid w:val="003C2561"/>
    <w:rsid w:val="003D4CE9"/>
    <w:rsid w:val="003E120E"/>
    <w:rsid w:val="003E3710"/>
    <w:rsid w:val="003E5975"/>
    <w:rsid w:val="003F40B6"/>
    <w:rsid w:val="00401919"/>
    <w:rsid w:val="004041A5"/>
    <w:rsid w:val="00466F4B"/>
    <w:rsid w:val="00495CB8"/>
    <w:rsid w:val="004D7231"/>
    <w:rsid w:val="004E1DC8"/>
    <w:rsid w:val="004F480E"/>
    <w:rsid w:val="005445BE"/>
    <w:rsid w:val="00545BB9"/>
    <w:rsid w:val="005809A6"/>
    <w:rsid w:val="005B00C1"/>
    <w:rsid w:val="005E46AB"/>
    <w:rsid w:val="005F414E"/>
    <w:rsid w:val="0066470A"/>
    <w:rsid w:val="00692611"/>
    <w:rsid w:val="006C32AB"/>
    <w:rsid w:val="006C61B8"/>
    <w:rsid w:val="006E0B6D"/>
    <w:rsid w:val="006E3670"/>
    <w:rsid w:val="006E5E72"/>
    <w:rsid w:val="007022D7"/>
    <w:rsid w:val="00706D38"/>
    <w:rsid w:val="00727CE1"/>
    <w:rsid w:val="00730195"/>
    <w:rsid w:val="00731735"/>
    <w:rsid w:val="0074016C"/>
    <w:rsid w:val="00776197"/>
    <w:rsid w:val="007856C2"/>
    <w:rsid w:val="007956DD"/>
    <w:rsid w:val="007959EE"/>
    <w:rsid w:val="007D2F01"/>
    <w:rsid w:val="007E1B23"/>
    <w:rsid w:val="0082647F"/>
    <w:rsid w:val="00834856"/>
    <w:rsid w:val="008358AB"/>
    <w:rsid w:val="00841551"/>
    <w:rsid w:val="00855F78"/>
    <w:rsid w:val="00860C1F"/>
    <w:rsid w:val="0088448E"/>
    <w:rsid w:val="0089340C"/>
    <w:rsid w:val="008A2AF3"/>
    <w:rsid w:val="008D3F40"/>
    <w:rsid w:val="00905E91"/>
    <w:rsid w:val="009117D0"/>
    <w:rsid w:val="00925D9D"/>
    <w:rsid w:val="0092709B"/>
    <w:rsid w:val="00947A91"/>
    <w:rsid w:val="00954152"/>
    <w:rsid w:val="009556EC"/>
    <w:rsid w:val="00991666"/>
    <w:rsid w:val="009C2ED7"/>
    <w:rsid w:val="009C3FED"/>
    <w:rsid w:val="009C5849"/>
    <w:rsid w:val="009F7D75"/>
    <w:rsid w:val="00A26EE9"/>
    <w:rsid w:val="00A72EE1"/>
    <w:rsid w:val="00AA1890"/>
    <w:rsid w:val="00AB55BC"/>
    <w:rsid w:val="00AC7706"/>
    <w:rsid w:val="00AF172F"/>
    <w:rsid w:val="00AF2CB9"/>
    <w:rsid w:val="00B21877"/>
    <w:rsid w:val="00B37330"/>
    <w:rsid w:val="00B602F7"/>
    <w:rsid w:val="00B61808"/>
    <w:rsid w:val="00B7636E"/>
    <w:rsid w:val="00B77A5D"/>
    <w:rsid w:val="00B8672A"/>
    <w:rsid w:val="00B92BAE"/>
    <w:rsid w:val="00B96859"/>
    <w:rsid w:val="00BC5FB9"/>
    <w:rsid w:val="00BE15BF"/>
    <w:rsid w:val="00BE5535"/>
    <w:rsid w:val="00BF24E7"/>
    <w:rsid w:val="00BF786B"/>
    <w:rsid w:val="00C03F1C"/>
    <w:rsid w:val="00C052A0"/>
    <w:rsid w:val="00C146E2"/>
    <w:rsid w:val="00C17C4A"/>
    <w:rsid w:val="00C42591"/>
    <w:rsid w:val="00CA3704"/>
    <w:rsid w:val="00CB5766"/>
    <w:rsid w:val="00CB61B1"/>
    <w:rsid w:val="00CC6914"/>
    <w:rsid w:val="00D44DF8"/>
    <w:rsid w:val="00D70555"/>
    <w:rsid w:val="00DA4D8B"/>
    <w:rsid w:val="00DB2827"/>
    <w:rsid w:val="00DC35D6"/>
    <w:rsid w:val="00DD547A"/>
    <w:rsid w:val="00DF0FD3"/>
    <w:rsid w:val="00DF3EF3"/>
    <w:rsid w:val="00E02849"/>
    <w:rsid w:val="00E12E23"/>
    <w:rsid w:val="00E172AB"/>
    <w:rsid w:val="00E21B28"/>
    <w:rsid w:val="00ED1581"/>
    <w:rsid w:val="00EF073A"/>
    <w:rsid w:val="00EF4D9B"/>
    <w:rsid w:val="00F1329D"/>
    <w:rsid w:val="00F34CBD"/>
    <w:rsid w:val="00F370C5"/>
    <w:rsid w:val="00F871EC"/>
    <w:rsid w:val="00FA74DB"/>
    <w:rsid w:val="00FC640E"/>
    <w:rsid w:val="00FD3C9A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 "/>
  <w:listSeparator w:val=","/>
  <w14:docId w14:val="7D5E1742"/>
  <w15:docId w15:val="{0E87E3CE-EDFE-4A7D-B226-409B7546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074"/>
  </w:style>
  <w:style w:type="paragraph" w:styleId="Heading1">
    <w:name w:val="heading 1"/>
    <w:basedOn w:val="Normal"/>
    <w:next w:val="BodyText"/>
    <w:link w:val="Heading1Char"/>
    <w:qFormat/>
    <w:rsid w:val="00DA4D8B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Verdana" w:eastAsia="Times New Roman" w:hAnsi="Verdana" w:cs="Times New Roman"/>
      <w:b/>
      <w:kern w:val="1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7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7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D8B"/>
    <w:rPr>
      <w:rFonts w:ascii="Verdana" w:eastAsia="Times New Roman" w:hAnsi="Verdana" w:cs="Times New Roman"/>
      <w:b/>
      <w:kern w:val="1"/>
      <w:szCs w:val="20"/>
      <w:u w:val="single"/>
    </w:rPr>
  </w:style>
  <w:style w:type="paragraph" w:customStyle="1" w:styleId="Name">
    <w:name w:val="Name"/>
    <w:basedOn w:val="PlainText"/>
    <w:rsid w:val="00DA4D8B"/>
    <w:pPr>
      <w:pBdr>
        <w:bottom w:val="single" w:sz="12" w:space="1" w:color="000000"/>
      </w:pBdr>
      <w:suppressAutoHyphens/>
      <w:overflowPunct w:val="0"/>
      <w:autoSpaceDE w:val="0"/>
      <w:autoSpaceDN w:val="0"/>
      <w:adjustRightInd w:val="0"/>
      <w:spacing w:before="360" w:after="80"/>
      <w:jc w:val="center"/>
      <w:textAlignment w:val="baseline"/>
    </w:pPr>
    <w:rPr>
      <w:rFonts w:ascii="Centaur" w:eastAsia="Times New Roman" w:hAnsi="Centaur" w:cs="Times New Roman"/>
      <w:spacing w:val="20"/>
      <w:kern w:val="1"/>
      <w:sz w:val="72"/>
      <w:szCs w:val="20"/>
    </w:rPr>
  </w:style>
  <w:style w:type="paragraph" w:customStyle="1" w:styleId="Address">
    <w:name w:val="Address"/>
    <w:basedOn w:val="Normal"/>
    <w:rsid w:val="00DA4D8B"/>
    <w:pPr>
      <w:suppressAutoHyphens/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Verdana" w:eastAsia="Times New Roman" w:hAnsi="Verdana" w:cs="Times New Roman"/>
      <w:kern w:val="1"/>
      <w:sz w:val="19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A4D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4D8B"/>
  </w:style>
  <w:style w:type="paragraph" w:styleId="PlainText">
    <w:name w:val="Plain Text"/>
    <w:basedOn w:val="Normal"/>
    <w:link w:val="PlainTextChar"/>
    <w:unhideWhenUsed/>
    <w:rsid w:val="00DA4D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A4D8B"/>
    <w:rPr>
      <w:rFonts w:ascii="Consolas" w:hAnsi="Consolas" w:cs="Consolas"/>
      <w:sz w:val="21"/>
      <w:szCs w:val="21"/>
    </w:rPr>
  </w:style>
  <w:style w:type="paragraph" w:customStyle="1" w:styleId="Overviewbullets">
    <w:name w:val="Overview bullets"/>
    <w:basedOn w:val="PlainText"/>
    <w:rsid w:val="001015B9"/>
    <w:pPr>
      <w:suppressAutoHyphens/>
      <w:overflowPunct w:val="0"/>
      <w:autoSpaceDE w:val="0"/>
      <w:autoSpaceDN w:val="0"/>
      <w:adjustRightInd w:val="0"/>
      <w:spacing w:before="180" w:after="180"/>
      <w:jc w:val="both"/>
      <w:textAlignment w:val="baseline"/>
    </w:pPr>
    <w:rPr>
      <w:rFonts w:ascii="Verdana" w:eastAsia="Times New Roman" w:hAnsi="Verdana" w:cs="Times New Roman"/>
      <w:kern w:val="1"/>
      <w:sz w:val="19"/>
      <w:szCs w:val="20"/>
    </w:rPr>
  </w:style>
  <w:style w:type="paragraph" w:styleId="Header">
    <w:name w:val="header"/>
    <w:basedOn w:val="Normal"/>
    <w:link w:val="HeaderChar"/>
    <w:uiPriority w:val="99"/>
    <w:unhideWhenUsed/>
    <w:rsid w:val="00344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4C"/>
  </w:style>
  <w:style w:type="paragraph" w:styleId="Footer">
    <w:name w:val="footer"/>
    <w:basedOn w:val="Normal"/>
    <w:link w:val="FooterChar"/>
    <w:uiPriority w:val="99"/>
    <w:unhideWhenUsed/>
    <w:rsid w:val="00344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4C"/>
  </w:style>
  <w:style w:type="paragraph" w:styleId="BalloonText">
    <w:name w:val="Balloon Text"/>
    <w:basedOn w:val="Normal"/>
    <w:link w:val="BalloonTextChar"/>
    <w:uiPriority w:val="99"/>
    <w:semiHidden/>
    <w:unhideWhenUsed/>
    <w:rsid w:val="0034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BF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F17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72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FD3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quaint.2015.10.1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Alicia DeLouize</cp:lastModifiedBy>
  <cp:revision>4</cp:revision>
  <cp:lastPrinted>2017-10-24T22:04:00Z</cp:lastPrinted>
  <dcterms:created xsi:type="dcterms:W3CDTF">2017-11-11T04:06:00Z</dcterms:created>
  <dcterms:modified xsi:type="dcterms:W3CDTF">2017-11-11T04:10:00Z</dcterms:modified>
</cp:coreProperties>
</file>