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6C2B" w14:textId="1D683B5D" w:rsidR="00411FE0" w:rsidRPr="00AE0A3A" w:rsidRDefault="00AE0A3A" w:rsidP="00411FE0">
      <w:pPr>
        <w:jc w:val="center"/>
        <w:rPr>
          <w:rFonts w:eastAsia="Calibri"/>
        </w:rPr>
      </w:pPr>
      <w:r w:rsidRPr="00AE0A3A">
        <w:rPr>
          <w:rFonts w:eastAsia="Calibri"/>
        </w:rPr>
        <w:t xml:space="preserve">Updated: </w:t>
      </w:r>
      <w:r w:rsidR="00D653C7">
        <w:rPr>
          <w:rFonts w:eastAsia="Calibri"/>
        </w:rPr>
        <w:t xml:space="preserve">September </w:t>
      </w:r>
      <w:r w:rsidR="00137480">
        <w:rPr>
          <w:rFonts w:eastAsia="Calibri"/>
        </w:rPr>
        <w:t>2022</w:t>
      </w:r>
    </w:p>
    <w:p w14:paraId="47ECFEBB" w14:textId="77777777" w:rsidR="00AE0A3A" w:rsidRPr="00AE0A3A" w:rsidRDefault="00AE0A3A" w:rsidP="00AE0A3A">
      <w:pPr>
        <w:rPr>
          <w:rFonts w:eastAsia="Calibri"/>
        </w:rPr>
      </w:pPr>
      <w:r w:rsidRPr="00AE0A3A">
        <w:rPr>
          <w:rFonts w:eastAsia="Calibri"/>
        </w:rPr>
        <w:t>______________________________________________________________________________</w:t>
      </w:r>
    </w:p>
    <w:p w14:paraId="69F53847" w14:textId="77777777" w:rsidR="00AE0A3A" w:rsidRPr="00AE0A3A" w:rsidRDefault="00AE0A3A" w:rsidP="00AE0A3A">
      <w:pPr>
        <w:jc w:val="center"/>
        <w:rPr>
          <w:rFonts w:eastAsia="Calibri"/>
          <w:b/>
        </w:rPr>
      </w:pPr>
      <w:r w:rsidRPr="00AE0A3A">
        <w:rPr>
          <w:rFonts w:eastAsia="Calibri"/>
          <w:b/>
        </w:rPr>
        <w:t>CURRICULUM VITA</w:t>
      </w:r>
    </w:p>
    <w:p w14:paraId="7F7CEEA8" w14:textId="77777777" w:rsidR="00AE0A3A" w:rsidRPr="00AE0A3A" w:rsidRDefault="00AE0A3A" w:rsidP="00AE0A3A">
      <w:pPr>
        <w:jc w:val="center"/>
        <w:rPr>
          <w:rFonts w:eastAsia="Calibri"/>
          <w:b/>
        </w:rPr>
      </w:pPr>
    </w:p>
    <w:p w14:paraId="76DC8E53" w14:textId="34282C92" w:rsidR="00AE0A3A" w:rsidRPr="00AE0A3A" w:rsidRDefault="00AE0A3A" w:rsidP="00AE0A3A">
      <w:pPr>
        <w:jc w:val="center"/>
        <w:rPr>
          <w:rFonts w:eastAsia="Calibri"/>
          <w:b/>
        </w:rPr>
      </w:pPr>
      <w:r w:rsidRPr="00AE0A3A">
        <w:rPr>
          <w:rFonts w:eastAsia="Calibri"/>
          <w:b/>
        </w:rPr>
        <w:t xml:space="preserve">Kyle Reardon, </w:t>
      </w:r>
      <w:r w:rsidR="001627F5">
        <w:rPr>
          <w:rFonts w:eastAsia="Calibri"/>
          <w:b/>
        </w:rPr>
        <w:t>Ph.D.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E0A3A" w:rsidRPr="00AE0A3A" w14:paraId="74A0F246" w14:textId="77777777" w:rsidTr="002D5554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0A8E" w14:textId="77777777" w:rsidR="00AE0A3A" w:rsidRPr="00AE0A3A" w:rsidRDefault="00AE0A3A" w:rsidP="002D5554">
            <w:pPr>
              <w:widowControl w:val="0"/>
              <w:rPr>
                <w:rFonts w:eastAsia="Calibri"/>
                <w:b/>
              </w:rPr>
            </w:pPr>
            <w:r w:rsidRPr="00AE0A3A">
              <w:rPr>
                <w:rFonts w:eastAsia="Calibri"/>
                <w:b/>
              </w:rPr>
              <w:t>Address:</w:t>
            </w:r>
          </w:p>
          <w:p w14:paraId="4A9E689F" w14:textId="59881179" w:rsidR="00AE0A3A" w:rsidRDefault="00C851BF" w:rsidP="002D555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2206 Corinthian Court</w:t>
            </w:r>
          </w:p>
          <w:p w14:paraId="54134771" w14:textId="5083045D" w:rsidR="00C851BF" w:rsidRPr="00AE0A3A" w:rsidRDefault="00C851BF" w:rsidP="002D555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Eugene, OR 97405</w:t>
            </w:r>
          </w:p>
          <w:p w14:paraId="3A2088DC" w14:textId="77777777" w:rsidR="00AE0A3A" w:rsidRPr="00AE0A3A" w:rsidRDefault="00AE0A3A" w:rsidP="002D5554">
            <w:pPr>
              <w:widowControl w:val="0"/>
              <w:rPr>
                <w:rFonts w:eastAsia="Calibri"/>
              </w:rPr>
            </w:pPr>
            <w:r w:rsidRPr="00AE0A3A">
              <w:rPr>
                <w:rFonts w:eastAsia="Calibri"/>
              </w:rPr>
              <w:t>Phone: (802) 558-8689</w:t>
            </w:r>
          </w:p>
          <w:p w14:paraId="0D2F2562" w14:textId="09951B25" w:rsidR="00AE0A3A" w:rsidRPr="00AE0A3A" w:rsidRDefault="00AE0A3A" w:rsidP="002D5554">
            <w:pPr>
              <w:widowControl w:val="0"/>
              <w:rPr>
                <w:rFonts w:eastAsia="Calibri"/>
              </w:rPr>
            </w:pPr>
            <w:r w:rsidRPr="00AE0A3A">
              <w:rPr>
                <w:rFonts w:eastAsia="Calibri"/>
              </w:rPr>
              <w:t>Email</w:t>
            </w:r>
            <w:r w:rsidRPr="00EE48F8">
              <w:rPr>
                <w:rFonts w:eastAsia="Calibri"/>
                <w:color w:val="000000" w:themeColor="text1"/>
              </w:rPr>
              <w:t xml:space="preserve">: </w:t>
            </w:r>
            <w:r w:rsidR="00EE48F8" w:rsidRPr="00EE48F8">
              <w:rPr>
                <w:rFonts w:eastAsia="Calibri"/>
                <w:color w:val="000000" w:themeColor="text1"/>
              </w:rPr>
              <w:t>kylereardon@gmail.com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E2B0" w14:textId="77777777" w:rsidR="00AE0A3A" w:rsidRPr="00AE0A3A" w:rsidRDefault="00AE0A3A" w:rsidP="002D5554">
            <w:pPr>
              <w:widowControl w:val="0"/>
              <w:rPr>
                <w:rFonts w:eastAsia="Calibri"/>
                <w:b/>
              </w:rPr>
            </w:pPr>
            <w:r w:rsidRPr="00AE0A3A">
              <w:rPr>
                <w:rFonts w:eastAsia="Calibri"/>
                <w:b/>
              </w:rPr>
              <w:t>Current Position:</w:t>
            </w:r>
          </w:p>
          <w:p w14:paraId="2E6B66B5" w14:textId="7657FFC6" w:rsidR="00AE0A3A" w:rsidRDefault="00142960" w:rsidP="002D555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Research Associate</w:t>
            </w:r>
          </w:p>
          <w:p w14:paraId="5C4A9516" w14:textId="6BE4D2A4" w:rsidR="005764A6" w:rsidRDefault="00693B52" w:rsidP="002D555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K-12 Practicum Coordinator</w:t>
            </w:r>
          </w:p>
          <w:p w14:paraId="549C5F4C" w14:textId="630AC296" w:rsidR="005764A6" w:rsidRDefault="005764A6" w:rsidP="002D555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Special Education and Clinical Sciences</w:t>
            </w:r>
          </w:p>
          <w:p w14:paraId="19628BFC" w14:textId="2C90920F" w:rsidR="00C851BF" w:rsidRPr="00AE0A3A" w:rsidRDefault="005764A6" w:rsidP="002D555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University of Oregon</w:t>
            </w:r>
          </w:p>
        </w:tc>
      </w:tr>
    </w:tbl>
    <w:p w14:paraId="5D7B5C51" w14:textId="77777777" w:rsidR="00AE0A3A" w:rsidRPr="00AE0A3A" w:rsidRDefault="00AE0A3A" w:rsidP="00AE0A3A">
      <w:pPr>
        <w:jc w:val="center"/>
        <w:rPr>
          <w:rFonts w:eastAsia="Calibri"/>
        </w:rPr>
      </w:pPr>
    </w:p>
    <w:p w14:paraId="6091770D" w14:textId="77777777" w:rsidR="00AE0A3A" w:rsidRPr="00AE0A3A" w:rsidRDefault="00AE0A3A" w:rsidP="00AE0A3A">
      <w:pPr>
        <w:rPr>
          <w:rFonts w:eastAsia="Calibri"/>
          <w:b/>
        </w:rPr>
      </w:pPr>
      <w:r w:rsidRPr="00AE0A3A">
        <w:rPr>
          <w:rFonts w:eastAsia="Calibri"/>
          <w:b/>
        </w:rPr>
        <w:t>EDUCATION/TRAINING</w:t>
      </w:r>
    </w:p>
    <w:p w14:paraId="47910F94" w14:textId="77777777" w:rsidR="00AE0A3A" w:rsidRPr="00AE0A3A" w:rsidRDefault="00AE0A3A" w:rsidP="00AE0A3A">
      <w:pPr>
        <w:rPr>
          <w:rFonts w:eastAsia="Calibri"/>
          <w:b/>
        </w:rPr>
      </w:pPr>
    </w:p>
    <w:tbl>
      <w:tblPr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1440"/>
        <w:gridCol w:w="1620"/>
        <w:gridCol w:w="2000"/>
      </w:tblGrid>
      <w:tr w:rsidR="00AE0A3A" w:rsidRPr="00AE0A3A" w14:paraId="16CBAC4F" w14:textId="77777777" w:rsidTr="00BF5E27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8326" w14:textId="77777777" w:rsidR="00AE0A3A" w:rsidRPr="00AE0A3A" w:rsidRDefault="00AE0A3A" w:rsidP="002D5554">
            <w:pPr>
              <w:widowControl w:val="0"/>
              <w:jc w:val="center"/>
              <w:rPr>
                <w:rFonts w:eastAsia="Calibri"/>
                <w:b/>
              </w:rPr>
            </w:pPr>
            <w:r w:rsidRPr="00AE0A3A">
              <w:rPr>
                <w:rFonts w:eastAsia="Calibri"/>
                <w:b/>
              </w:rPr>
              <w:t>Institution and Location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F3D" w14:textId="77777777" w:rsidR="00AE0A3A" w:rsidRPr="00AE0A3A" w:rsidRDefault="00AE0A3A" w:rsidP="002D5554">
            <w:pPr>
              <w:widowControl w:val="0"/>
              <w:jc w:val="center"/>
              <w:rPr>
                <w:rFonts w:eastAsia="Calibri"/>
                <w:b/>
              </w:rPr>
            </w:pPr>
            <w:r w:rsidRPr="00AE0A3A">
              <w:rPr>
                <w:rFonts w:eastAsia="Calibri"/>
                <w:b/>
              </w:rPr>
              <w:t>Degree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671B" w14:textId="77777777" w:rsidR="00AE0A3A" w:rsidRPr="00AE0A3A" w:rsidRDefault="00AE0A3A" w:rsidP="002D5554">
            <w:pPr>
              <w:widowControl w:val="0"/>
              <w:jc w:val="center"/>
              <w:rPr>
                <w:rFonts w:eastAsia="Calibri"/>
                <w:b/>
              </w:rPr>
            </w:pPr>
            <w:r w:rsidRPr="00AE0A3A">
              <w:rPr>
                <w:rFonts w:eastAsia="Calibri"/>
                <w:b/>
              </w:rPr>
              <w:t>Year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6FBE" w14:textId="77777777" w:rsidR="00AE0A3A" w:rsidRPr="00AE0A3A" w:rsidRDefault="00AE0A3A" w:rsidP="002D5554">
            <w:pPr>
              <w:widowControl w:val="0"/>
              <w:jc w:val="center"/>
              <w:rPr>
                <w:rFonts w:eastAsia="Calibri"/>
                <w:b/>
              </w:rPr>
            </w:pPr>
            <w:r w:rsidRPr="00AE0A3A">
              <w:rPr>
                <w:rFonts w:eastAsia="Calibri"/>
                <w:b/>
              </w:rPr>
              <w:t>Field of Study</w:t>
            </w:r>
          </w:p>
        </w:tc>
      </w:tr>
      <w:tr w:rsidR="00AE0A3A" w:rsidRPr="00AE0A3A" w14:paraId="3AF7B5A7" w14:textId="77777777" w:rsidTr="00BF5E27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15D6" w14:textId="77777777" w:rsidR="00AE0A3A" w:rsidRPr="00AE0A3A" w:rsidRDefault="00AE0A3A" w:rsidP="002D5554">
            <w:pPr>
              <w:widowControl w:val="0"/>
              <w:rPr>
                <w:rFonts w:eastAsia="Calibri"/>
              </w:rPr>
            </w:pPr>
            <w:r w:rsidRPr="00AE0A3A">
              <w:rPr>
                <w:rFonts w:eastAsia="Calibri"/>
              </w:rPr>
              <w:t>University of Oregon, Eugene, OR</w:t>
            </w:r>
          </w:p>
          <w:p w14:paraId="31B882FE" w14:textId="28AC6DB8" w:rsidR="00AE0A3A" w:rsidRPr="00AE0A3A" w:rsidRDefault="00D653C7" w:rsidP="005D780D">
            <w:pPr>
              <w:rPr>
                <w:rFonts w:eastAsia="Calibri"/>
              </w:rPr>
            </w:pPr>
            <w:r>
              <w:rPr>
                <w:rFonts w:eastAsia="Calibri"/>
              </w:rPr>
              <w:t>Vermont State University</w:t>
            </w:r>
            <w:r w:rsidR="00AE0A3A" w:rsidRPr="00AE0A3A">
              <w:rPr>
                <w:rFonts w:eastAsia="Calibri"/>
              </w:rPr>
              <w:t>, Johnson,</w:t>
            </w:r>
            <w:r w:rsidR="00BF5E27">
              <w:rPr>
                <w:rFonts w:eastAsia="Calibri"/>
              </w:rPr>
              <w:t xml:space="preserve"> </w:t>
            </w:r>
            <w:r w:rsidR="00AE0A3A" w:rsidRPr="00AE0A3A">
              <w:rPr>
                <w:rFonts w:eastAsia="Calibri"/>
              </w:rPr>
              <w:t>VT</w:t>
            </w:r>
          </w:p>
          <w:p w14:paraId="487AFCDB" w14:textId="47BDF0C4" w:rsidR="00AE0A3A" w:rsidRPr="00AE0A3A" w:rsidRDefault="005D780D" w:rsidP="005D780D">
            <w:pPr>
              <w:rPr>
                <w:rFonts w:eastAsia="Calibri"/>
              </w:rPr>
            </w:pPr>
            <w:r>
              <w:rPr>
                <w:rFonts w:eastAsia="Calibri"/>
              </w:rPr>
              <w:t>Vermont</w:t>
            </w:r>
            <w:r w:rsidR="00D653C7">
              <w:rPr>
                <w:rFonts w:eastAsia="Calibri"/>
              </w:rPr>
              <w:t xml:space="preserve"> State</w:t>
            </w:r>
            <w:r>
              <w:rPr>
                <w:rFonts w:eastAsia="Calibri"/>
              </w:rPr>
              <w:t xml:space="preserve"> University</w:t>
            </w:r>
            <w:r w:rsidR="00AE0A3A" w:rsidRPr="00AE0A3A">
              <w:rPr>
                <w:rFonts w:eastAsia="Calibri"/>
              </w:rPr>
              <w:t>, Johnson, VT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488F" w14:textId="77777777" w:rsidR="00AE0A3A" w:rsidRPr="00AE0A3A" w:rsidRDefault="00AE0A3A" w:rsidP="002D5554">
            <w:pPr>
              <w:widowControl w:val="0"/>
              <w:rPr>
                <w:rFonts w:eastAsia="Calibri"/>
              </w:rPr>
            </w:pPr>
            <w:r w:rsidRPr="00AE0A3A">
              <w:rPr>
                <w:rFonts w:eastAsia="Calibri"/>
              </w:rPr>
              <w:t>Ph.D.</w:t>
            </w:r>
          </w:p>
          <w:p w14:paraId="7D43581C" w14:textId="77777777" w:rsidR="00AE0A3A" w:rsidRPr="00AE0A3A" w:rsidRDefault="00AE0A3A" w:rsidP="002D5554">
            <w:pPr>
              <w:widowControl w:val="0"/>
              <w:rPr>
                <w:rFonts w:eastAsia="Calibri"/>
              </w:rPr>
            </w:pPr>
            <w:r w:rsidRPr="00AE0A3A">
              <w:rPr>
                <w:rFonts w:eastAsia="Calibri"/>
              </w:rPr>
              <w:t>M.A.</w:t>
            </w:r>
          </w:p>
          <w:p w14:paraId="341ABF2D" w14:textId="77777777" w:rsidR="00AE0A3A" w:rsidRPr="00AE0A3A" w:rsidRDefault="00AE0A3A" w:rsidP="002D5554">
            <w:pPr>
              <w:widowControl w:val="0"/>
              <w:rPr>
                <w:rFonts w:eastAsia="Calibri"/>
              </w:rPr>
            </w:pPr>
            <w:r w:rsidRPr="00AE0A3A">
              <w:rPr>
                <w:rFonts w:eastAsia="Calibri"/>
              </w:rPr>
              <w:t>B.A.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FA37" w14:textId="0E4FA015" w:rsidR="00AE0A3A" w:rsidRPr="00AE0A3A" w:rsidRDefault="00AE0A3A" w:rsidP="002D5554">
            <w:pPr>
              <w:widowControl w:val="0"/>
              <w:rPr>
                <w:rFonts w:eastAsia="Calibri"/>
              </w:rPr>
            </w:pPr>
            <w:r w:rsidRPr="00AE0A3A">
              <w:rPr>
                <w:rFonts w:eastAsia="Calibri"/>
              </w:rPr>
              <w:t>202</w:t>
            </w:r>
            <w:r w:rsidR="00050590">
              <w:rPr>
                <w:rFonts w:eastAsia="Calibri"/>
              </w:rPr>
              <w:t>0</w:t>
            </w:r>
          </w:p>
          <w:p w14:paraId="029FD3CB" w14:textId="77777777" w:rsidR="00AE0A3A" w:rsidRPr="00AE0A3A" w:rsidRDefault="00AE0A3A" w:rsidP="002D5554">
            <w:pPr>
              <w:widowControl w:val="0"/>
              <w:rPr>
                <w:rFonts w:eastAsia="Calibri"/>
              </w:rPr>
            </w:pPr>
            <w:r w:rsidRPr="00AE0A3A">
              <w:rPr>
                <w:rFonts w:eastAsia="Calibri"/>
              </w:rPr>
              <w:t>2014</w:t>
            </w:r>
          </w:p>
          <w:p w14:paraId="5DD39C66" w14:textId="77777777" w:rsidR="00AE0A3A" w:rsidRPr="00AE0A3A" w:rsidRDefault="00AE0A3A" w:rsidP="002D5554">
            <w:pPr>
              <w:widowControl w:val="0"/>
              <w:rPr>
                <w:rFonts w:eastAsia="Calibri"/>
              </w:rPr>
            </w:pPr>
            <w:r w:rsidRPr="00AE0A3A">
              <w:rPr>
                <w:rFonts w:eastAsia="Calibri"/>
              </w:rPr>
              <w:t>2008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E646" w14:textId="77777777" w:rsidR="00AE0A3A" w:rsidRPr="00AE0A3A" w:rsidRDefault="00AE0A3A" w:rsidP="002D5554">
            <w:pPr>
              <w:widowControl w:val="0"/>
              <w:rPr>
                <w:rFonts w:eastAsia="Calibri"/>
              </w:rPr>
            </w:pPr>
            <w:r w:rsidRPr="00AE0A3A">
              <w:rPr>
                <w:rFonts w:eastAsia="Calibri"/>
              </w:rPr>
              <w:t>Special Education</w:t>
            </w:r>
          </w:p>
          <w:p w14:paraId="6E45D083" w14:textId="77777777" w:rsidR="00AE0A3A" w:rsidRPr="00AE0A3A" w:rsidRDefault="00AE0A3A" w:rsidP="002D5554">
            <w:pPr>
              <w:widowControl w:val="0"/>
              <w:rPr>
                <w:rFonts w:eastAsia="Calibri"/>
              </w:rPr>
            </w:pPr>
            <w:r w:rsidRPr="00AE0A3A">
              <w:rPr>
                <w:rFonts w:eastAsia="Calibri"/>
              </w:rPr>
              <w:t>Special Education</w:t>
            </w:r>
          </w:p>
          <w:p w14:paraId="1A43ED6A" w14:textId="77777777" w:rsidR="00AE0A3A" w:rsidRPr="00AE0A3A" w:rsidRDefault="00AE0A3A" w:rsidP="002D5554">
            <w:pPr>
              <w:widowControl w:val="0"/>
              <w:rPr>
                <w:rFonts w:eastAsia="Calibri"/>
              </w:rPr>
            </w:pPr>
            <w:r w:rsidRPr="00AE0A3A">
              <w:rPr>
                <w:rFonts w:eastAsia="Calibri"/>
              </w:rPr>
              <w:t>Music Education</w:t>
            </w:r>
          </w:p>
        </w:tc>
      </w:tr>
    </w:tbl>
    <w:p w14:paraId="4C009FB5" w14:textId="77777777" w:rsidR="00AE0A3A" w:rsidRPr="00AE0A3A" w:rsidRDefault="00AE0A3A" w:rsidP="00AE0A3A">
      <w:pPr>
        <w:rPr>
          <w:rFonts w:eastAsia="Calibri"/>
          <w:b/>
        </w:rPr>
      </w:pPr>
    </w:p>
    <w:p w14:paraId="4EFBCD00" w14:textId="77777777" w:rsidR="00AE0A3A" w:rsidRPr="00AE0A3A" w:rsidRDefault="00AE0A3A" w:rsidP="00AE0A3A">
      <w:pPr>
        <w:rPr>
          <w:rFonts w:eastAsia="Calibri"/>
          <w:b/>
        </w:rPr>
      </w:pPr>
      <w:r w:rsidRPr="00AE0A3A">
        <w:rPr>
          <w:rFonts w:eastAsia="Calibri"/>
          <w:b/>
        </w:rPr>
        <w:t>CREDENTIALS HELD</w:t>
      </w:r>
    </w:p>
    <w:p w14:paraId="2CF46892" w14:textId="77777777" w:rsidR="00AE0A3A" w:rsidRPr="00AE0A3A" w:rsidRDefault="00AE0A3A" w:rsidP="00AE0A3A">
      <w:pPr>
        <w:rPr>
          <w:rFonts w:eastAsia="Calibri"/>
          <w:b/>
        </w:rPr>
      </w:pPr>
    </w:p>
    <w:p w14:paraId="375C6E46" w14:textId="70B43145" w:rsidR="00AE0A3A" w:rsidRPr="00AE0A3A" w:rsidRDefault="00AE0A3A" w:rsidP="00AE0A3A">
      <w:pPr>
        <w:rPr>
          <w:rFonts w:eastAsia="Calibri"/>
          <w:i/>
        </w:rPr>
      </w:pPr>
      <w:r w:rsidRPr="00AE0A3A">
        <w:rPr>
          <w:rFonts w:eastAsia="Calibri"/>
        </w:rPr>
        <w:t xml:space="preserve">VT State Educator’s License; 12-82 (Special Educator): </w:t>
      </w:r>
      <w:r w:rsidRPr="00AE0A3A">
        <w:rPr>
          <w:rFonts w:eastAsia="Calibri"/>
          <w:i/>
        </w:rPr>
        <w:t>expires June 20</w:t>
      </w:r>
      <w:r w:rsidR="00E536E9">
        <w:rPr>
          <w:rFonts w:eastAsia="Calibri"/>
          <w:i/>
        </w:rPr>
        <w:t>2</w:t>
      </w:r>
      <w:r w:rsidR="00142960">
        <w:rPr>
          <w:rFonts w:eastAsia="Calibri"/>
          <w:i/>
        </w:rPr>
        <w:t>5</w:t>
      </w:r>
    </w:p>
    <w:p w14:paraId="6FFF46F9" w14:textId="77777777" w:rsidR="00AE0A3A" w:rsidRPr="00AE0A3A" w:rsidRDefault="00AE0A3A" w:rsidP="00AE0A3A">
      <w:pPr>
        <w:rPr>
          <w:rFonts w:eastAsia="Calibri"/>
          <w:i/>
        </w:rPr>
      </w:pPr>
    </w:p>
    <w:p w14:paraId="2F52AC9A" w14:textId="77777777" w:rsidR="00AE0A3A" w:rsidRPr="00AE0A3A" w:rsidRDefault="00AE0A3A" w:rsidP="00AE0A3A">
      <w:pPr>
        <w:rPr>
          <w:rFonts w:eastAsia="Calibri"/>
          <w:b/>
        </w:rPr>
      </w:pPr>
      <w:r w:rsidRPr="00AE0A3A">
        <w:rPr>
          <w:rFonts w:eastAsia="Calibri"/>
          <w:b/>
        </w:rPr>
        <w:t>AREAS OF INTEREST</w:t>
      </w:r>
    </w:p>
    <w:p w14:paraId="11B46A63" w14:textId="77777777" w:rsidR="00AE0A3A" w:rsidRPr="00AE0A3A" w:rsidRDefault="00AE0A3A" w:rsidP="00AE0A3A">
      <w:pPr>
        <w:rPr>
          <w:rFonts w:eastAsia="Calibri"/>
          <w:b/>
        </w:rPr>
      </w:pPr>
    </w:p>
    <w:p w14:paraId="516214A8" w14:textId="3A918B3E" w:rsidR="00AE0A3A" w:rsidRPr="00CD5CC0" w:rsidRDefault="002310BF" w:rsidP="00CD5CC0">
      <w:pPr>
        <w:pStyle w:val="ListParagraph"/>
        <w:numPr>
          <w:ilvl w:val="0"/>
          <w:numId w:val="11"/>
        </w:numPr>
        <w:rPr>
          <w:rFonts w:eastAsia="Calibri"/>
        </w:rPr>
      </w:pPr>
      <w:r w:rsidRPr="00CD5CC0">
        <w:rPr>
          <w:rFonts w:eastAsia="Calibri"/>
        </w:rPr>
        <w:t xml:space="preserve">Self-Determination in </w:t>
      </w:r>
      <w:r w:rsidR="007B1024" w:rsidRPr="00CD5CC0">
        <w:rPr>
          <w:rFonts w:eastAsia="Calibri"/>
        </w:rPr>
        <w:t>Secondary</w:t>
      </w:r>
      <w:r w:rsidR="00AE0A3A" w:rsidRPr="00CD5CC0">
        <w:rPr>
          <w:rFonts w:eastAsia="Calibri"/>
        </w:rPr>
        <w:t xml:space="preserve"> Transition</w:t>
      </w:r>
    </w:p>
    <w:p w14:paraId="127242F3" w14:textId="2E22D1A0" w:rsidR="002310BF" w:rsidRPr="00CD5CC0" w:rsidRDefault="002310BF" w:rsidP="00CD5CC0">
      <w:pPr>
        <w:pStyle w:val="ListParagraph"/>
        <w:numPr>
          <w:ilvl w:val="0"/>
          <w:numId w:val="11"/>
        </w:numPr>
        <w:rPr>
          <w:rFonts w:eastAsia="Calibri"/>
        </w:rPr>
      </w:pPr>
      <w:r w:rsidRPr="00CD5CC0">
        <w:rPr>
          <w:rFonts w:eastAsia="Calibri"/>
        </w:rPr>
        <w:t>Universal Design in Postsecondary Education</w:t>
      </w:r>
    </w:p>
    <w:p w14:paraId="33F008B5" w14:textId="6F77A2BB" w:rsidR="002310BF" w:rsidRPr="00CD5CC0" w:rsidRDefault="002310BF" w:rsidP="00CD5CC0">
      <w:pPr>
        <w:pStyle w:val="ListParagraph"/>
        <w:numPr>
          <w:ilvl w:val="0"/>
          <w:numId w:val="11"/>
        </w:numPr>
        <w:rPr>
          <w:rFonts w:eastAsia="Calibri"/>
        </w:rPr>
      </w:pPr>
      <w:r w:rsidRPr="00CD5CC0">
        <w:rPr>
          <w:rFonts w:eastAsia="Calibri"/>
        </w:rPr>
        <w:t>College Accessibility for Diverse Learners</w:t>
      </w:r>
    </w:p>
    <w:p w14:paraId="3ABF4FD1" w14:textId="1392D594" w:rsidR="00AE0A3A" w:rsidRPr="00CD5CC0" w:rsidRDefault="00AE0A3A" w:rsidP="00CD5CC0">
      <w:pPr>
        <w:pStyle w:val="ListParagraph"/>
        <w:numPr>
          <w:ilvl w:val="0"/>
          <w:numId w:val="11"/>
        </w:numPr>
        <w:rPr>
          <w:rFonts w:eastAsia="Calibri"/>
        </w:rPr>
      </w:pPr>
      <w:r w:rsidRPr="00CD5CC0">
        <w:rPr>
          <w:rFonts w:eastAsia="Calibri"/>
        </w:rPr>
        <w:t>Teacher Preparation</w:t>
      </w:r>
    </w:p>
    <w:p w14:paraId="0318453E" w14:textId="78A154FF" w:rsidR="00500230" w:rsidRPr="00CD5CC0" w:rsidRDefault="00500230" w:rsidP="00CD5CC0">
      <w:pPr>
        <w:pStyle w:val="ListParagraph"/>
        <w:numPr>
          <w:ilvl w:val="0"/>
          <w:numId w:val="11"/>
        </w:numPr>
        <w:rPr>
          <w:rFonts w:eastAsia="Calibri"/>
        </w:rPr>
      </w:pPr>
      <w:r w:rsidRPr="00CD5CC0">
        <w:rPr>
          <w:rFonts w:eastAsia="Calibri"/>
        </w:rPr>
        <w:t>Disability Studies</w:t>
      </w:r>
    </w:p>
    <w:p w14:paraId="71E19756" w14:textId="77777777" w:rsidR="00AE0A3A" w:rsidRPr="00AE0A3A" w:rsidRDefault="00AE0A3A" w:rsidP="00AE0A3A">
      <w:pPr>
        <w:rPr>
          <w:rFonts w:eastAsia="Calibri"/>
        </w:rPr>
      </w:pPr>
    </w:p>
    <w:p w14:paraId="7677AE1B" w14:textId="6AFB42CC" w:rsidR="00AE0A3A" w:rsidRDefault="00AE0A3A" w:rsidP="00AE0A3A">
      <w:pPr>
        <w:rPr>
          <w:rFonts w:eastAsia="Calibri"/>
          <w:b/>
        </w:rPr>
      </w:pPr>
      <w:r w:rsidRPr="00AE0A3A">
        <w:rPr>
          <w:rFonts w:eastAsia="Calibri"/>
          <w:b/>
        </w:rPr>
        <w:t xml:space="preserve">PROFESSIONAL </w:t>
      </w:r>
      <w:r w:rsidR="00DB7AEB">
        <w:rPr>
          <w:rFonts w:eastAsia="Calibri"/>
          <w:b/>
        </w:rPr>
        <w:t>EXPERIENCE</w:t>
      </w:r>
    </w:p>
    <w:p w14:paraId="0DF5150C" w14:textId="0E352D34" w:rsidR="00DB7AEB" w:rsidRDefault="00DB7AEB" w:rsidP="00AE0A3A">
      <w:pPr>
        <w:rPr>
          <w:rFonts w:eastAsia="Calibri"/>
          <w:b/>
        </w:rPr>
      </w:pPr>
    </w:p>
    <w:p w14:paraId="63FEA8E5" w14:textId="77777777" w:rsidR="00B25C51" w:rsidRPr="00CD5CC0" w:rsidRDefault="00142960" w:rsidP="00CD5CC0">
      <w:pPr>
        <w:pStyle w:val="ListParagraph"/>
        <w:numPr>
          <w:ilvl w:val="0"/>
          <w:numId w:val="12"/>
        </w:numPr>
        <w:rPr>
          <w:rFonts w:eastAsia="Calibri"/>
          <w:bCs/>
          <w:i/>
          <w:iCs/>
        </w:rPr>
      </w:pPr>
      <w:r w:rsidRPr="00CD5CC0">
        <w:rPr>
          <w:rFonts w:eastAsia="Calibri"/>
          <w:bCs/>
        </w:rPr>
        <w:t xml:space="preserve">Research Associate, University of Oregon, Eugene, OR, </w:t>
      </w:r>
      <w:r w:rsidRPr="00CD5CC0">
        <w:rPr>
          <w:rFonts w:eastAsia="Calibri"/>
          <w:bCs/>
          <w:i/>
          <w:iCs/>
        </w:rPr>
        <w:t>March 2021 – Present</w:t>
      </w:r>
    </w:p>
    <w:p w14:paraId="4DF694B6" w14:textId="2F0FBD8E" w:rsidR="00B25C51" w:rsidRPr="00CD5CC0" w:rsidRDefault="005764A6" w:rsidP="00CD5CC0">
      <w:pPr>
        <w:pStyle w:val="ListParagraph"/>
        <w:numPr>
          <w:ilvl w:val="0"/>
          <w:numId w:val="12"/>
        </w:numPr>
        <w:rPr>
          <w:rFonts w:eastAsia="Calibri"/>
          <w:bCs/>
          <w:i/>
          <w:iCs/>
        </w:rPr>
      </w:pPr>
      <w:r w:rsidRPr="00CD5CC0">
        <w:rPr>
          <w:rFonts w:eastAsia="Calibri"/>
          <w:bCs/>
        </w:rPr>
        <w:t xml:space="preserve">Postdoctoral Scholar, </w:t>
      </w:r>
      <w:r w:rsidR="00137480" w:rsidRPr="00CD5CC0">
        <w:rPr>
          <w:rFonts w:eastAsia="Calibri"/>
          <w:bCs/>
        </w:rPr>
        <w:t xml:space="preserve">University of Oregon, </w:t>
      </w:r>
      <w:r w:rsidRPr="00CD5CC0">
        <w:rPr>
          <w:rFonts w:eastAsia="Calibri"/>
          <w:bCs/>
        </w:rPr>
        <w:t xml:space="preserve">Eugene, OR, </w:t>
      </w:r>
      <w:r w:rsidRPr="00CD5CC0">
        <w:rPr>
          <w:rFonts w:eastAsia="Calibri"/>
          <w:bCs/>
          <w:i/>
          <w:iCs/>
        </w:rPr>
        <w:t xml:space="preserve">July 2020 – </w:t>
      </w:r>
      <w:r w:rsidR="00142960" w:rsidRPr="00CD5CC0">
        <w:rPr>
          <w:rFonts w:eastAsia="Calibri"/>
          <w:bCs/>
          <w:i/>
          <w:iCs/>
        </w:rPr>
        <w:t>March 2021</w:t>
      </w:r>
    </w:p>
    <w:p w14:paraId="30B76337" w14:textId="4D8ACB15" w:rsidR="00137480" w:rsidRPr="00CD5CC0" w:rsidRDefault="00137480" w:rsidP="00CD5CC0">
      <w:pPr>
        <w:pStyle w:val="ListParagraph"/>
        <w:numPr>
          <w:ilvl w:val="0"/>
          <w:numId w:val="12"/>
        </w:numPr>
        <w:rPr>
          <w:rFonts w:eastAsia="Calibri"/>
          <w:bCs/>
          <w:i/>
          <w:iCs/>
        </w:rPr>
      </w:pPr>
      <w:r w:rsidRPr="00CD5CC0">
        <w:rPr>
          <w:rFonts w:eastAsia="Calibri"/>
          <w:bCs/>
        </w:rPr>
        <w:t>Adjust Faculty, Portland State University, Portland, O</w:t>
      </w:r>
      <w:r w:rsidR="00CD5CC0">
        <w:rPr>
          <w:rFonts w:eastAsia="Calibri"/>
          <w:bCs/>
        </w:rPr>
        <w:t>R</w:t>
      </w:r>
      <w:r w:rsidRPr="00CD5CC0">
        <w:rPr>
          <w:rFonts w:eastAsia="Calibri"/>
          <w:bCs/>
        </w:rPr>
        <w:t xml:space="preserve">, </w:t>
      </w:r>
      <w:r w:rsidRPr="00CD5CC0">
        <w:rPr>
          <w:rFonts w:eastAsia="Calibri"/>
          <w:bCs/>
          <w:i/>
          <w:iCs/>
        </w:rPr>
        <w:t xml:space="preserve">January 2022 – Present </w:t>
      </w:r>
    </w:p>
    <w:p w14:paraId="2913CE14" w14:textId="5D97D5A9" w:rsidR="00DB7AEB" w:rsidRPr="00CD5CC0" w:rsidRDefault="001F0029" w:rsidP="00CD5CC0">
      <w:pPr>
        <w:pStyle w:val="ListParagraph"/>
        <w:numPr>
          <w:ilvl w:val="0"/>
          <w:numId w:val="12"/>
        </w:numPr>
        <w:rPr>
          <w:rFonts w:eastAsia="Calibri"/>
          <w:bCs/>
          <w:i/>
          <w:iCs/>
        </w:rPr>
      </w:pPr>
      <w:r w:rsidRPr="00CD5CC0">
        <w:rPr>
          <w:rFonts w:eastAsia="Calibri"/>
          <w:bCs/>
        </w:rPr>
        <w:t>Executive</w:t>
      </w:r>
      <w:r w:rsidR="00DB7AEB" w:rsidRPr="00CD5CC0">
        <w:rPr>
          <w:rFonts w:eastAsia="Calibri"/>
          <w:bCs/>
        </w:rPr>
        <w:t xml:space="preserve"> Director, Mansfield Hall-Eugene, Eugene, OR, </w:t>
      </w:r>
      <w:r w:rsidR="00DB7AEB" w:rsidRPr="00CD5CC0">
        <w:rPr>
          <w:rFonts w:eastAsia="Calibri"/>
          <w:bCs/>
          <w:i/>
          <w:iCs/>
        </w:rPr>
        <w:t>March 2020</w:t>
      </w:r>
      <w:r w:rsidR="00AA5139" w:rsidRPr="00CD5CC0">
        <w:rPr>
          <w:rFonts w:eastAsia="Calibri"/>
          <w:bCs/>
          <w:i/>
          <w:iCs/>
        </w:rPr>
        <w:t xml:space="preserve"> – </w:t>
      </w:r>
      <w:r w:rsidR="0023694A" w:rsidRPr="00CD5CC0">
        <w:rPr>
          <w:rFonts w:eastAsia="Calibri"/>
          <w:bCs/>
          <w:i/>
          <w:iCs/>
        </w:rPr>
        <w:t>December 2021</w:t>
      </w:r>
    </w:p>
    <w:p w14:paraId="2A8DF22A" w14:textId="4652BB03" w:rsidR="00AE0A3A" w:rsidRPr="00CD5CC0" w:rsidRDefault="00AE0A3A" w:rsidP="00CD5CC0">
      <w:pPr>
        <w:pStyle w:val="ListParagraph"/>
        <w:numPr>
          <w:ilvl w:val="0"/>
          <w:numId w:val="12"/>
        </w:numPr>
        <w:rPr>
          <w:rFonts w:eastAsia="Calibri"/>
          <w:bCs/>
          <w:i/>
        </w:rPr>
      </w:pPr>
      <w:r w:rsidRPr="00CD5CC0">
        <w:rPr>
          <w:rFonts w:eastAsia="Calibri"/>
          <w:bCs/>
        </w:rPr>
        <w:t xml:space="preserve">K-12 Practicum Supervisor, University of Oregon, </w:t>
      </w:r>
      <w:r w:rsidR="00DB7AEB" w:rsidRPr="00CD5CC0">
        <w:rPr>
          <w:rFonts w:eastAsia="Calibri"/>
          <w:bCs/>
        </w:rPr>
        <w:t xml:space="preserve">Eugene, OR, </w:t>
      </w:r>
      <w:r w:rsidRPr="00CD5CC0">
        <w:rPr>
          <w:rFonts w:eastAsia="Calibri"/>
          <w:bCs/>
          <w:i/>
        </w:rPr>
        <w:t>Sept</w:t>
      </w:r>
      <w:r w:rsidR="00CD5CC0">
        <w:rPr>
          <w:rFonts w:eastAsia="Calibri"/>
          <w:bCs/>
          <w:i/>
        </w:rPr>
        <w:t>.</w:t>
      </w:r>
      <w:r w:rsidRPr="00CD5CC0">
        <w:rPr>
          <w:rFonts w:eastAsia="Calibri"/>
          <w:bCs/>
          <w:i/>
        </w:rPr>
        <w:t xml:space="preserve"> 2017</w:t>
      </w:r>
      <w:r w:rsidR="00C851BF" w:rsidRPr="00CD5CC0">
        <w:rPr>
          <w:rFonts w:eastAsia="Calibri"/>
          <w:bCs/>
          <w:i/>
        </w:rPr>
        <w:t xml:space="preserve"> – June 2020</w:t>
      </w:r>
    </w:p>
    <w:p w14:paraId="5D0FC2CD" w14:textId="26B32B98" w:rsidR="00AE0A3A" w:rsidRPr="00CD5CC0" w:rsidRDefault="00AE0A3A" w:rsidP="00CD5CC0">
      <w:pPr>
        <w:pStyle w:val="ListParagraph"/>
        <w:numPr>
          <w:ilvl w:val="0"/>
          <w:numId w:val="12"/>
        </w:numPr>
        <w:rPr>
          <w:rFonts w:eastAsia="Calibri"/>
          <w:bCs/>
          <w:highlight w:val="white"/>
        </w:rPr>
      </w:pPr>
      <w:r w:rsidRPr="00CD5CC0">
        <w:rPr>
          <w:rFonts w:eastAsia="Calibri"/>
          <w:bCs/>
          <w:highlight w:val="white"/>
        </w:rPr>
        <w:t>Ass</w:t>
      </w:r>
      <w:r w:rsidR="001F0029" w:rsidRPr="00CD5CC0">
        <w:rPr>
          <w:rFonts w:eastAsia="Calibri"/>
          <w:bCs/>
          <w:highlight w:val="white"/>
        </w:rPr>
        <w:t xml:space="preserve">ociate </w:t>
      </w:r>
      <w:r w:rsidRPr="00CD5CC0">
        <w:rPr>
          <w:rFonts w:eastAsia="Calibri"/>
          <w:bCs/>
          <w:highlight w:val="white"/>
        </w:rPr>
        <w:t>Director, Mansfield Hall</w:t>
      </w:r>
      <w:r w:rsidR="00DB7AEB" w:rsidRPr="00CD5CC0">
        <w:rPr>
          <w:rFonts w:eastAsia="Calibri"/>
          <w:bCs/>
          <w:highlight w:val="white"/>
        </w:rPr>
        <w:t>-Burlington</w:t>
      </w:r>
      <w:r w:rsidRPr="00CD5CC0">
        <w:rPr>
          <w:rFonts w:eastAsia="Calibri"/>
          <w:bCs/>
          <w:highlight w:val="white"/>
        </w:rPr>
        <w:t xml:space="preserve">, </w:t>
      </w:r>
      <w:r w:rsidR="00DB7AEB" w:rsidRPr="00CD5CC0">
        <w:rPr>
          <w:rFonts w:eastAsia="Calibri"/>
          <w:bCs/>
          <w:highlight w:val="white"/>
        </w:rPr>
        <w:t xml:space="preserve">Burlington, VT, </w:t>
      </w:r>
      <w:r w:rsidRPr="00CD5CC0">
        <w:rPr>
          <w:rFonts w:eastAsia="Calibri"/>
          <w:bCs/>
          <w:i/>
          <w:highlight w:val="white"/>
        </w:rPr>
        <w:t>Ju</w:t>
      </w:r>
      <w:r w:rsidR="00651EDF" w:rsidRPr="00CD5CC0">
        <w:rPr>
          <w:rFonts w:eastAsia="Calibri"/>
          <w:bCs/>
          <w:i/>
          <w:highlight w:val="white"/>
        </w:rPr>
        <w:t>ne 2014</w:t>
      </w:r>
      <w:r w:rsidR="00C851BF" w:rsidRPr="00CD5CC0">
        <w:rPr>
          <w:rFonts w:eastAsia="Calibri"/>
          <w:bCs/>
          <w:i/>
          <w:highlight w:val="white"/>
        </w:rPr>
        <w:t xml:space="preserve"> – </w:t>
      </w:r>
      <w:r w:rsidRPr="00CD5CC0">
        <w:rPr>
          <w:rFonts w:eastAsia="Calibri"/>
          <w:bCs/>
          <w:i/>
          <w:highlight w:val="white"/>
        </w:rPr>
        <w:t>August</w:t>
      </w:r>
      <w:r w:rsidR="00C851BF" w:rsidRPr="00CD5CC0">
        <w:rPr>
          <w:rFonts w:eastAsia="Calibri"/>
          <w:bCs/>
          <w:i/>
          <w:highlight w:val="white"/>
        </w:rPr>
        <w:t xml:space="preserve"> </w:t>
      </w:r>
      <w:r w:rsidRPr="00CD5CC0">
        <w:rPr>
          <w:rFonts w:eastAsia="Calibri"/>
          <w:bCs/>
          <w:i/>
          <w:highlight w:val="white"/>
        </w:rPr>
        <w:t>2017</w:t>
      </w:r>
      <w:r w:rsidRPr="00CD5CC0">
        <w:rPr>
          <w:rFonts w:eastAsia="Calibri"/>
          <w:bCs/>
          <w:highlight w:val="white"/>
        </w:rPr>
        <w:t xml:space="preserve"> </w:t>
      </w:r>
    </w:p>
    <w:p w14:paraId="5EFBEBAA" w14:textId="776FBD77" w:rsidR="00AE0A3A" w:rsidRPr="00CD5CC0" w:rsidRDefault="00AE0A3A" w:rsidP="00CD5CC0">
      <w:pPr>
        <w:pStyle w:val="ListParagraph"/>
        <w:numPr>
          <w:ilvl w:val="0"/>
          <w:numId w:val="12"/>
        </w:numPr>
        <w:rPr>
          <w:rFonts w:eastAsia="Calibri"/>
          <w:bCs/>
        </w:rPr>
      </w:pPr>
      <w:r w:rsidRPr="00CD5CC0">
        <w:rPr>
          <w:rFonts w:eastAsia="Calibri"/>
          <w:bCs/>
        </w:rPr>
        <w:t>Special Education Teacher, BFA St. Albans,</w:t>
      </w:r>
      <w:r w:rsidR="00DB7AEB" w:rsidRPr="00CD5CC0">
        <w:rPr>
          <w:rFonts w:eastAsia="Calibri"/>
          <w:bCs/>
        </w:rPr>
        <w:t xml:space="preserve"> St. Albans, VT,</w:t>
      </w:r>
      <w:r w:rsidRPr="00CD5CC0">
        <w:rPr>
          <w:rFonts w:eastAsia="Calibri"/>
          <w:bCs/>
        </w:rPr>
        <w:t xml:space="preserve"> </w:t>
      </w:r>
      <w:r w:rsidRPr="00CD5CC0">
        <w:rPr>
          <w:rFonts w:eastAsia="Calibri"/>
          <w:bCs/>
          <w:i/>
        </w:rPr>
        <w:t>August 2013 – June 2014</w:t>
      </w:r>
    </w:p>
    <w:p w14:paraId="06229FD7" w14:textId="6847A97C" w:rsidR="00C851BF" w:rsidRPr="00CD5CC0" w:rsidRDefault="00C851BF" w:rsidP="00CD5CC0">
      <w:pPr>
        <w:pStyle w:val="ListParagraph"/>
        <w:numPr>
          <w:ilvl w:val="0"/>
          <w:numId w:val="12"/>
        </w:numPr>
        <w:rPr>
          <w:rFonts w:eastAsia="Calibri"/>
          <w:bCs/>
        </w:rPr>
      </w:pPr>
      <w:r w:rsidRPr="00CD5CC0">
        <w:rPr>
          <w:rFonts w:eastAsia="Calibri"/>
          <w:bCs/>
        </w:rPr>
        <w:t xml:space="preserve">Autism Interventionist, </w:t>
      </w:r>
      <w:proofErr w:type="spellStart"/>
      <w:r w:rsidRPr="00CD5CC0">
        <w:rPr>
          <w:rFonts w:eastAsia="Calibri"/>
          <w:bCs/>
        </w:rPr>
        <w:t>HowardCenter</w:t>
      </w:r>
      <w:proofErr w:type="spellEnd"/>
      <w:r w:rsidRPr="00CD5CC0">
        <w:rPr>
          <w:rFonts w:eastAsia="Calibri"/>
          <w:bCs/>
        </w:rPr>
        <w:t xml:space="preserve">, Burlington, VT, </w:t>
      </w:r>
      <w:r w:rsidRPr="00CD5CC0">
        <w:rPr>
          <w:rFonts w:eastAsia="Calibri"/>
          <w:bCs/>
          <w:i/>
        </w:rPr>
        <w:t>November 2012 – August 2013</w:t>
      </w:r>
    </w:p>
    <w:p w14:paraId="0CC8ACAF" w14:textId="588A8641" w:rsidR="00AE0A3A" w:rsidRPr="00CD5CC0" w:rsidRDefault="00AE0A3A" w:rsidP="00CD5CC0">
      <w:pPr>
        <w:pStyle w:val="ListParagraph"/>
        <w:numPr>
          <w:ilvl w:val="0"/>
          <w:numId w:val="12"/>
        </w:numPr>
        <w:rPr>
          <w:rFonts w:eastAsia="Calibri"/>
          <w:bCs/>
        </w:rPr>
      </w:pPr>
      <w:r w:rsidRPr="00CD5CC0">
        <w:rPr>
          <w:rFonts w:eastAsia="Calibri"/>
          <w:bCs/>
        </w:rPr>
        <w:t xml:space="preserve">Coordinator of Supported Employment, </w:t>
      </w:r>
      <w:proofErr w:type="spellStart"/>
      <w:r w:rsidRPr="00CD5CC0">
        <w:rPr>
          <w:rFonts w:eastAsia="Calibri"/>
          <w:bCs/>
        </w:rPr>
        <w:t>JobPath</w:t>
      </w:r>
      <w:proofErr w:type="spellEnd"/>
      <w:r w:rsidRPr="00CD5CC0">
        <w:rPr>
          <w:rFonts w:eastAsia="Calibri"/>
          <w:bCs/>
        </w:rPr>
        <w:t>,</w:t>
      </w:r>
      <w:r w:rsidR="00DB7AEB" w:rsidRPr="00CD5CC0">
        <w:rPr>
          <w:rFonts w:eastAsia="Calibri"/>
          <w:bCs/>
        </w:rPr>
        <w:t xml:space="preserve"> New York, NY,</w:t>
      </w:r>
      <w:r w:rsidRPr="00CD5CC0">
        <w:rPr>
          <w:rFonts w:eastAsia="Calibri"/>
          <w:bCs/>
        </w:rPr>
        <w:t xml:space="preserve"> </w:t>
      </w:r>
      <w:r w:rsidR="00651EDF" w:rsidRPr="00CD5CC0">
        <w:rPr>
          <w:rFonts w:eastAsia="Calibri"/>
          <w:bCs/>
          <w:i/>
        </w:rPr>
        <w:t>Aug</w:t>
      </w:r>
      <w:r w:rsidR="00CD5CC0">
        <w:rPr>
          <w:rFonts w:eastAsia="Calibri"/>
          <w:bCs/>
          <w:i/>
        </w:rPr>
        <w:t>.</w:t>
      </w:r>
      <w:r w:rsidR="00651EDF" w:rsidRPr="00CD5CC0">
        <w:rPr>
          <w:rFonts w:eastAsia="Calibri"/>
          <w:bCs/>
          <w:i/>
        </w:rPr>
        <w:t xml:space="preserve"> 2010</w:t>
      </w:r>
      <w:r w:rsidRPr="00CD5CC0">
        <w:rPr>
          <w:rFonts w:eastAsia="Calibri"/>
          <w:bCs/>
          <w:i/>
        </w:rPr>
        <w:t xml:space="preserve"> – Nov</w:t>
      </w:r>
      <w:r w:rsidR="00C851BF" w:rsidRPr="00CD5CC0">
        <w:rPr>
          <w:rFonts w:eastAsia="Calibri"/>
          <w:bCs/>
          <w:i/>
        </w:rPr>
        <w:t>.</w:t>
      </w:r>
      <w:r w:rsidRPr="00CD5CC0">
        <w:rPr>
          <w:rFonts w:eastAsia="Calibri"/>
          <w:bCs/>
          <w:i/>
        </w:rPr>
        <w:t xml:space="preserve"> 2012</w:t>
      </w:r>
    </w:p>
    <w:p w14:paraId="325EC568" w14:textId="0409C2AF" w:rsidR="00500230" w:rsidRPr="00CD5CC0" w:rsidRDefault="00500230" w:rsidP="00CD5CC0">
      <w:pPr>
        <w:pStyle w:val="ListParagraph"/>
        <w:numPr>
          <w:ilvl w:val="0"/>
          <w:numId w:val="12"/>
        </w:numPr>
        <w:rPr>
          <w:rFonts w:eastAsia="Calibri"/>
          <w:bCs/>
        </w:rPr>
      </w:pPr>
      <w:r w:rsidRPr="00CD5CC0">
        <w:rPr>
          <w:rFonts w:eastAsia="Calibri"/>
          <w:bCs/>
        </w:rPr>
        <w:t xml:space="preserve">Autism Interventionist, </w:t>
      </w:r>
      <w:proofErr w:type="spellStart"/>
      <w:r w:rsidRPr="00CD5CC0">
        <w:rPr>
          <w:rFonts w:eastAsia="Calibri"/>
          <w:bCs/>
        </w:rPr>
        <w:t>HowardCenter</w:t>
      </w:r>
      <w:proofErr w:type="spellEnd"/>
      <w:r w:rsidRPr="00CD5CC0">
        <w:rPr>
          <w:rFonts w:eastAsia="Calibri"/>
          <w:bCs/>
        </w:rPr>
        <w:t>,</w:t>
      </w:r>
      <w:r w:rsidR="00DB7AEB" w:rsidRPr="00CD5CC0">
        <w:rPr>
          <w:rFonts w:eastAsia="Calibri"/>
          <w:bCs/>
        </w:rPr>
        <w:t xml:space="preserve"> Burlington, VT,</w:t>
      </w:r>
      <w:r w:rsidRPr="00CD5CC0">
        <w:rPr>
          <w:rFonts w:eastAsia="Calibri"/>
          <w:bCs/>
        </w:rPr>
        <w:t xml:space="preserve"> </w:t>
      </w:r>
      <w:r w:rsidRPr="00CD5CC0">
        <w:rPr>
          <w:rFonts w:eastAsia="Calibri"/>
          <w:bCs/>
          <w:i/>
        </w:rPr>
        <w:t>Mar</w:t>
      </w:r>
      <w:r w:rsidR="00C851BF" w:rsidRPr="00CD5CC0">
        <w:rPr>
          <w:rFonts w:eastAsia="Calibri"/>
          <w:bCs/>
          <w:i/>
        </w:rPr>
        <w:t xml:space="preserve">ch </w:t>
      </w:r>
      <w:r w:rsidRPr="00CD5CC0">
        <w:rPr>
          <w:rFonts w:eastAsia="Calibri"/>
          <w:bCs/>
          <w:i/>
        </w:rPr>
        <w:t>2009 – Jul</w:t>
      </w:r>
      <w:r w:rsidR="00C851BF" w:rsidRPr="00CD5CC0">
        <w:rPr>
          <w:rFonts w:eastAsia="Calibri"/>
          <w:bCs/>
          <w:i/>
        </w:rPr>
        <w:t>y</w:t>
      </w:r>
      <w:r w:rsidRPr="00CD5CC0">
        <w:rPr>
          <w:rFonts w:eastAsia="Calibri"/>
          <w:bCs/>
          <w:i/>
        </w:rPr>
        <w:t xml:space="preserve"> 2010</w:t>
      </w:r>
    </w:p>
    <w:p w14:paraId="75B1E069" w14:textId="43FB1DEC" w:rsidR="00B01274" w:rsidRPr="004413A1" w:rsidRDefault="00B01274" w:rsidP="008D0B3F">
      <w:pPr>
        <w:rPr>
          <w:rFonts w:eastAsia="Calibri"/>
          <w:bCs/>
        </w:rPr>
      </w:pPr>
    </w:p>
    <w:p w14:paraId="13B7C85E" w14:textId="08D7272C" w:rsidR="00B01274" w:rsidRDefault="00B01274" w:rsidP="008D0B3F">
      <w:pPr>
        <w:rPr>
          <w:rFonts w:eastAsia="Calibri"/>
          <w:b/>
        </w:rPr>
      </w:pPr>
      <w:r w:rsidRPr="00B01274">
        <w:rPr>
          <w:rFonts w:eastAsia="Calibri"/>
          <w:b/>
        </w:rPr>
        <w:t>RELATED EXPERIENCE</w:t>
      </w:r>
    </w:p>
    <w:p w14:paraId="14BBC974" w14:textId="77777777" w:rsidR="00894FBD" w:rsidRDefault="00894FBD" w:rsidP="001F0029">
      <w:pPr>
        <w:rPr>
          <w:rFonts w:eastAsia="Calibri"/>
        </w:rPr>
      </w:pPr>
    </w:p>
    <w:p w14:paraId="3C523A78" w14:textId="6372F371" w:rsidR="00142960" w:rsidRPr="00CD5CC0" w:rsidRDefault="00142960" w:rsidP="00CD5CC0">
      <w:pPr>
        <w:pStyle w:val="ListParagraph"/>
        <w:numPr>
          <w:ilvl w:val="0"/>
          <w:numId w:val="13"/>
        </w:numPr>
        <w:rPr>
          <w:rFonts w:eastAsia="Calibri"/>
          <w:bCs/>
          <w:i/>
        </w:rPr>
      </w:pPr>
      <w:r w:rsidRPr="00CD5CC0">
        <w:rPr>
          <w:rFonts w:eastAsia="Calibri"/>
        </w:rPr>
        <w:t xml:space="preserve">Project Coordinator, </w:t>
      </w:r>
      <w:r w:rsidRPr="00142960">
        <w:t>READY for WAGES: Research on Employment of Adjudicated Youth through Working at Gaining Employment Social Skills Curriculum</w:t>
      </w:r>
      <w:r w:rsidRPr="00CD5CC0">
        <w:rPr>
          <w:rFonts w:eastAsia="Calibri"/>
          <w:bCs/>
        </w:rPr>
        <w:t xml:space="preserve">, IES Grant Funded Project, University of Oregon, </w:t>
      </w:r>
      <w:r w:rsidRPr="00CD5CC0">
        <w:rPr>
          <w:rFonts w:eastAsia="Calibri"/>
          <w:bCs/>
          <w:i/>
        </w:rPr>
        <w:t>January 2022 – Present</w:t>
      </w:r>
    </w:p>
    <w:p w14:paraId="62470FD8" w14:textId="4BF2277E" w:rsidR="00142960" w:rsidRPr="00CD5CC0" w:rsidRDefault="00142960" w:rsidP="00CD5CC0">
      <w:pPr>
        <w:pStyle w:val="ListParagraph"/>
        <w:numPr>
          <w:ilvl w:val="0"/>
          <w:numId w:val="13"/>
        </w:numPr>
        <w:rPr>
          <w:rFonts w:eastAsia="Calibri"/>
          <w:bCs/>
          <w:i/>
        </w:rPr>
      </w:pPr>
      <w:r w:rsidRPr="00CD5CC0">
        <w:rPr>
          <w:rFonts w:eastAsia="Calibri"/>
        </w:rPr>
        <w:t xml:space="preserve">Project Coordinator, </w:t>
      </w:r>
      <w:r w:rsidRPr="00CD5CC0">
        <w:rPr>
          <w:color w:val="000000" w:themeColor="text1"/>
        </w:rPr>
        <w:t>Project B-JUST: Brain Injury &amp; Juvenile Services Training: Empirically Defining Training Needs and Competencies for Juvenile Services Personnel for Young Offenders with TBI</w:t>
      </w:r>
      <w:r w:rsidRPr="00CD5CC0">
        <w:rPr>
          <w:rFonts w:eastAsia="Calibri"/>
          <w:bCs/>
        </w:rPr>
        <w:t xml:space="preserve">, NIDILRR Grant Funded Project, University of Oregon, </w:t>
      </w:r>
      <w:r w:rsidRPr="00CD5CC0">
        <w:rPr>
          <w:rFonts w:eastAsia="Calibri"/>
          <w:bCs/>
          <w:i/>
        </w:rPr>
        <w:t>January 2022 – Present</w:t>
      </w:r>
    </w:p>
    <w:p w14:paraId="07A75793" w14:textId="40A390BD" w:rsidR="00831C11" w:rsidRPr="00CD5CC0" w:rsidRDefault="00303E50" w:rsidP="00CD5CC0">
      <w:pPr>
        <w:pStyle w:val="ListParagraph"/>
        <w:numPr>
          <w:ilvl w:val="0"/>
          <w:numId w:val="13"/>
        </w:numPr>
        <w:rPr>
          <w:i/>
          <w:iCs/>
        </w:rPr>
      </w:pPr>
      <w:r w:rsidRPr="00CD5CC0">
        <w:rPr>
          <w:rFonts w:eastAsia="Calibri"/>
        </w:rPr>
        <w:t>Graduate Research Assistant,</w:t>
      </w:r>
      <w:r w:rsidR="00DB7AEB" w:rsidRPr="00CD5CC0">
        <w:rPr>
          <w:rFonts w:eastAsia="Calibri"/>
        </w:rPr>
        <w:t xml:space="preserve"> </w:t>
      </w:r>
      <w:r w:rsidR="004413A1" w:rsidRPr="004413A1">
        <w:t>Development and Validation of a Diagnostic Interview Schedule to Assess Psychopathology in Youth with Intellectual Disabilities</w:t>
      </w:r>
      <w:r w:rsidR="004413A1">
        <w:t xml:space="preserve"> (DISC-ID), NIMH Grant Funded Project, </w:t>
      </w:r>
      <w:r w:rsidR="004413A1" w:rsidRPr="00CD5CC0">
        <w:rPr>
          <w:rFonts w:eastAsia="Calibri"/>
        </w:rPr>
        <w:t>University of Oregon,</w:t>
      </w:r>
      <w:r w:rsidRPr="00CD5CC0">
        <w:rPr>
          <w:rFonts w:eastAsia="Calibri"/>
        </w:rPr>
        <w:t xml:space="preserve"> </w:t>
      </w:r>
      <w:r w:rsidR="0086489E" w:rsidRPr="00CD5CC0">
        <w:rPr>
          <w:rFonts w:eastAsia="Calibri"/>
          <w:i/>
          <w:iCs/>
        </w:rPr>
        <w:t xml:space="preserve">April 2019 – </w:t>
      </w:r>
      <w:r w:rsidR="000756A0">
        <w:rPr>
          <w:rFonts w:eastAsia="Calibri"/>
          <w:i/>
          <w:iCs/>
        </w:rPr>
        <w:t>June 2020</w:t>
      </w:r>
    </w:p>
    <w:p w14:paraId="4DD823C3" w14:textId="65C86CC1" w:rsidR="00B01274" w:rsidRPr="00CD5CC0" w:rsidRDefault="009B3735" w:rsidP="00CD5CC0">
      <w:pPr>
        <w:pStyle w:val="ListParagraph"/>
        <w:numPr>
          <w:ilvl w:val="0"/>
          <w:numId w:val="13"/>
        </w:numPr>
        <w:rPr>
          <w:rFonts w:eastAsia="Calibri"/>
          <w:bCs/>
          <w:i/>
        </w:rPr>
      </w:pPr>
      <w:r w:rsidRPr="00CD5CC0">
        <w:rPr>
          <w:rFonts w:eastAsia="Calibri"/>
        </w:rPr>
        <w:t>Graduate Research</w:t>
      </w:r>
      <w:r w:rsidRPr="00CD5CC0">
        <w:rPr>
          <w:rFonts w:eastAsia="Calibri"/>
          <w:bCs/>
        </w:rPr>
        <w:t xml:space="preserve"> Assistant</w:t>
      </w:r>
      <w:r w:rsidR="000756A0">
        <w:rPr>
          <w:rFonts w:eastAsia="Calibri"/>
          <w:bCs/>
        </w:rPr>
        <w:t xml:space="preserve"> &amp; Postdoctoral Scholar</w:t>
      </w:r>
      <w:r w:rsidRPr="00CD5CC0">
        <w:rPr>
          <w:rFonts w:eastAsia="Calibri"/>
          <w:bCs/>
        </w:rPr>
        <w:t xml:space="preserve">, </w:t>
      </w:r>
      <w:r w:rsidR="000756A0" w:rsidRPr="00142960">
        <w:t>READY for WAGES: Research on Employment of Adjudicated Youth through Working at Gaining Employment Social Skills Curriculum</w:t>
      </w:r>
      <w:r w:rsidR="004413A1" w:rsidRPr="00CD5CC0">
        <w:rPr>
          <w:rFonts w:eastAsia="Calibri"/>
          <w:bCs/>
        </w:rPr>
        <w:t xml:space="preserve">, IES Grant Funded Project, University of Oregon, </w:t>
      </w:r>
      <w:r w:rsidRPr="00CD5CC0">
        <w:rPr>
          <w:rFonts w:eastAsia="Calibri"/>
          <w:bCs/>
          <w:i/>
        </w:rPr>
        <w:t xml:space="preserve">September 2017 – </w:t>
      </w:r>
      <w:r w:rsidR="000756A0">
        <w:rPr>
          <w:rFonts w:eastAsia="Calibri"/>
          <w:bCs/>
          <w:i/>
        </w:rPr>
        <w:t>December 2021</w:t>
      </w:r>
      <w:r w:rsidRPr="00CD5CC0">
        <w:rPr>
          <w:rFonts w:eastAsia="Calibri"/>
          <w:bCs/>
          <w:i/>
        </w:rPr>
        <w:t xml:space="preserve"> </w:t>
      </w:r>
    </w:p>
    <w:p w14:paraId="066EAD85" w14:textId="46245AED" w:rsidR="00B01274" w:rsidRPr="00CD5CC0" w:rsidRDefault="00B01274" w:rsidP="00CD5CC0">
      <w:pPr>
        <w:pStyle w:val="ListParagraph"/>
        <w:numPr>
          <w:ilvl w:val="0"/>
          <w:numId w:val="13"/>
        </w:numPr>
        <w:rPr>
          <w:rFonts w:eastAsia="Calibri"/>
          <w:bCs/>
          <w:i/>
        </w:rPr>
      </w:pPr>
      <w:proofErr w:type="spellStart"/>
      <w:r w:rsidRPr="00CD5CC0">
        <w:rPr>
          <w:rFonts w:eastAsia="Calibri"/>
          <w:bCs/>
        </w:rPr>
        <w:t>AdvancED</w:t>
      </w:r>
      <w:proofErr w:type="spellEnd"/>
      <w:r w:rsidRPr="00CD5CC0">
        <w:rPr>
          <w:rFonts w:eastAsia="Calibri"/>
          <w:bCs/>
        </w:rPr>
        <w:t xml:space="preserve"> School Accreditation Review Team Member, </w:t>
      </w:r>
      <w:r w:rsidRPr="00CD5CC0">
        <w:rPr>
          <w:rFonts w:eastAsia="Calibri"/>
          <w:bCs/>
          <w:i/>
        </w:rPr>
        <w:t xml:space="preserve">January 2019 – </w:t>
      </w:r>
      <w:r w:rsidR="004413A1" w:rsidRPr="00CD5CC0">
        <w:rPr>
          <w:rFonts w:eastAsia="Calibri"/>
          <w:bCs/>
          <w:i/>
        </w:rPr>
        <w:t>April 2019</w:t>
      </w:r>
    </w:p>
    <w:p w14:paraId="00176F10" w14:textId="23CE72A4" w:rsidR="00B01274" w:rsidRPr="00CD5CC0" w:rsidRDefault="00B01274" w:rsidP="00CD5CC0">
      <w:pPr>
        <w:pStyle w:val="ListParagraph"/>
        <w:numPr>
          <w:ilvl w:val="0"/>
          <w:numId w:val="13"/>
        </w:numPr>
        <w:rPr>
          <w:rFonts w:eastAsia="Calibri"/>
          <w:bCs/>
          <w:i/>
        </w:rPr>
      </w:pPr>
      <w:r w:rsidRPr="00CD5CC0">
        <w:rPr>
          <w:rFonts w:eastAsia="Calibri"/>
          <w:bCs/>
        </w:rPr>
        <w:t xml:space="preserve">GENESIS Summer Reading Academy Teacher, </w:t>
      </w:r>
      <w:r w:rsidR="00500230" w:rsidRPr="00CD5CC0">
        <w:rPr>
          <w:rFonts w:eastAsia="Calibri"/>
          <w:bCs/>
        </w:rPr>
        <w:t xml:space="preserve">Eugene, </w:t>
      </w:r>
      <w:r w:rsidR="000756A0" w:rsidRPr="00CD5CC0">
        <w:rPr>
          <w:rFonts w:eastAsia="Calibri"/>
          <w:bCs/>
        </w:rPr>
        <w:t>OR</w:t>
      </w:r>
      <w:r w:rsidR="00500230" w:rsidRPr="00CD5CC0">
        <w:rPr>
          <w:rFonts w:eastAsia="Calibri"/>
          <w:bCs/>
        </w:rPr>
        <w:t xml:space="preserve"> </w:t>
      </w:r>
      <w:r w:rsidRPr="00CD5CC0">
        <w:rPr>
          <w:rFonts w:eastAsia="Calibri"/>
          <w:bCs/>
          <w:i/>
        </w:rPr>
        <w:t>Summer</w:t>
      </w:r>
      <w:r w:rsidR="00CD5CC0">
        <w:rPr>
          <w:rFonts w:eastAsia="Calibri"/>
          <w:bCs/>
          <w:i/>
        </w:rPr>
        <w:t>s</w:t>
      </w:r>
      <w:r w:rsidRPr="00CD5CC0">
        <w:rPr>
          <w:rFonts w:eastAsia="Calibri"/>
          <w:bCs/>
          <w:i/>
        </w:rPr>
        <w:t xml:space="preserve"> 2018</w:t>
      </w:r>
      <w:r w:rsidR="00050590" w:rsidRPr="00CD5CC0">
        <w:rPr>
          <w:rFonts w:eastAsia="Calibri"/>
          <w:bCs/>
          <w:i/>
        </w:rPr>
        <w:t xml:space="preserve"> &amp; 2019</w:t>
      </w:r>
    </w:p>
    <w:p w14:paraId="29DE8545" w14:textId="58AB7099" w:rsidR="00B01274" w:rsidRDefault="00B01274" w:rsidP="008D0B3F">
      <w:pPr>
        <w:rPr>
          <w:rFonts w:eastAsia="Calibri"/>
          <w:i/>
        </w:rPr>
      </w:pPr>
    </w:p>
    <w:p w14:paraId="440B70D4" w14:textId="2BD362A0" w:rsidR="00B01274" w:rsidRDefault="00B01274" w:rsidP="00B01274">
      <w:pPr>
        <w:ind w:left="720" w:hanging="720"/>
        <w:rPr>
          <w:rFonts w:eastAsia="Calibri"/>
          <w:b/>
        </w:rPr>
      </w:pPr>
      <w:r>
        <w:rPr>
          <w:rFonts w:eastAsia="Calibri"/>
          <w:b/>
        </w:rPr>
        <w:t>TEACHING</w:t>
      </w:r>
    </w:p>
    <w:p w14:paraId="677B4D98" w14:textId="005CA646" w:rsidR="00B01274" w:rsidRDefault="00B01274" w:rsidP="00B01274">
      <w:pPr>
        <w:ind w:left="720" w:hanging="720"/>
        <w:rPr>
          <w:rFonts w:eastAsia="Calibri"/>
          <w:b/>
        </w:rPr>
      </w:pPr>
    </w:p>
    <w:p w14:paraId="4C6E3227" w14:textId="5BEEB261" w:rsidR="00137480" w:rsidRDefault="00137480" w:rsidP="00B01274">
      <w:pPr>
        <w:ind w:left="720" w:hanging="720"/>
        <w:rPr>
          <w:rFonts w:eastAsia="Calibri"/>
          <w:b/>
          <w:bCs/>
        </w:rPr>
      </w:pPr>
      <w:r>
        <w:rPr>
          <w:rFonts w:eastAsia="Calibri"/>
          <w:b/>
          <w:bCs/>
        </w:rPr>
        <w:t>2022 – Present, Research Associate, University of Oregon</w:t>
      </w:r>
    </w:p>
    <w:p w14:paraId="55097917" w14:textId="67774696" w:rsidR="00137480" w:rsidRDefault="00137480" w:rsidP="00B01274">
      <w:pPr>
        <w:ind w:left="720" w:hanging="720"/>
        <w:rPr>
          <w:rFonts w:eastAsia="Calibri"/>
          <w:b/>
          <w:bCs/>
        </w:rPr>
      </w:pPr>
    </w:p>
    <w:p w14:paraId="65DBE386" w14:textId="620E7002" w:rsidR="00137480" w:rsidRPr="00A47F09" w:rsidRDefault="00137480" w:rsidP="00A47F09">
      <w:pPr>
        <w:ind w:left="720" w:hanging="720"/>
        <w:rPr>
          <w:rFonts w:eastAsia="Calibri"/>
          <w:u w:val="single"/>
        </w:rPr>
      </w:pPr>
      <w:r>
        <w:rPr>
          <w:rFonts w:eastAsia="Calibri"/>
          <w:u w:val="single"/>
        </w:rPr>
        <w:t>Courses Taught:</w:t>
      </w:r>
    </w:p>
    <w:p w14:paraId="63CEBB7D" w14:textId="38F7A1E7" w:rsidR="00137480" w:rsidRPr="00CD5CC0" w:rsidRDefault="00137480" w:rsidP="00CD5CC0">
      <w:pPr>
        <w:pStyle w:val="ListParagraph"/>
        <w:numPr>
          <w:ilvl w:val="0"/>
          <w:numId w:val="13"/>
        </w:numPr>
        <w:rPr>
          <w:rFonts w:eastAsia="Calibri"/>
        </w:rPr>
      </w:pPr>
      <w:r w:rsidRPr="00CD5CC0">
        <w:rPr>
          <w:rFonts w:eastAsia="Calibri"/>
        </w:rPr>
        <w:t>SPED 428/528: Law &amp; Special Education. (Winter 2022</w:t>
      </w:r>
      <w:r w:rsidR="009A2B66" w:rsidRPr="00CD5CC0">
        <w:rPr>
          <w:rFonts w:eastAsia="Calibri"/>
        </w:rPr>
        <w:t>; Summer 2022</w:t>
      </w:r>
      <w:r w:rsidRPr="00CD5CC0">
        <w:rPr>
          <w:rFonts w:eastAsia="Calibri"/>
        </w:rPr>
        <w:t xml:space="preserve">). </w:t>
      </w:r>
    </w:p>
    <w:p w14:paraId="4FF56F94" w14:textId="485D28EB" w:rsidR="00142960" w:rsidRPr="00CD5CC0" w:rsidRDefault="00142960" w:rsidP="00CD5CC0">
      <w:pPr>
        <w:pStyle w:val="ListParagraph"/>
        <w:numPr>
          <w:ilvl w:val="0"/>
          <w:numId w:val="13"/>
        </w:numPr>
        <w:rPr>
          <w:rFonts w:eastAsia="Calibri"/>
        </w:rPr>
      </w:pPr>
      <w:r w:rsidRPr="00CD5CC0">
        <w:rPr>
          <w:rFonts w:eastAsia="Calibri"/>
        </w:rPr>
        <w:t xml:space="preserve">SPED 488/588: SPED Professional Practices Seminar. (Spring 2022). </w:t>
      </w:r>
    </w:p>
    <w:p w14:paraId="3272ABAC" w14:textId="18AF4DA9" w:rsidR="009A2B66" w:rsidRPr="00CD5CC0" w:rsidRDefault="009A2B66" w:rsidP="00CD5CC0">
      <w:pPr>
        <w:pStyle w:val="ListParagraph"/>
        <w:numPr>
          <w:ilvl w:val="0"/>
          <w:numId w:val="13"/>
        </w:numPr>
        <w:rPr>
          <w:rFonts w:eastAsia="Calibri"/>
        </w:rPr>
      </w:pPr>
      <w:r w:rsidRPr="00CD5CC0">
        <w:rPr>
          <w:rFonts w:eastAsia="Calibri"/>
        </w:rPr>
        <w:t xml:space="preserve">SPED </w:t>
      </w:r>
      <w:r w:rsidR="00EB4A5E">
        <w:rPr>
          <w:rFonts w:eastAsia="Calibri"/>
        </w:rPr>
        <w:t>5</w:t>
      </w:r>
      <w:r w:rsidRPr="00CD5CC0">
        <w:rPr>
          <w:rFonts w:eastAsia="Calibri"/>
        </w:rPr>
        <w:t xml:space="preserve">11: Foundations of Disability. (Summer 2022). </w:t>
      </w:r>
    </w:p>
    <w:p w14:paraId="081D202E" w14:textId="60683916" w:rsidR="00137480" w:rsidRDefault="00137480" w:rsidP="00B01274">
      <w:pPr>
        <w:ind w:left="720" w:hanging="720"/>
        <w:rPr>
          <w:rFonts w:eastAsia="Calibri"/>
          <w:b/>
          <w:bCs/>
        </w:rPr>
      </w:pPr>
    </w:p>
    <w:p w14:paraId="1962D98F" w14:textId="3923B6BD" w:rsidR="00137480" w:rsidRDefault="00137480" w:rsidP="00B01274">
      <w:pPr>
        <w:ind w:left="720" w:hanging="720"/>
        <w:rPr>
          <w:rFonts w:eastAsia="Calibri"/>
          <w:b/>
          <w:bCs/>
        </w:rPr>
      </w:pPr>
      <w:r>
        <w:rPr>
          <w:rFonts w:eastAsia="Calibri"/>
          <w:b/>
          <w:bCs/>
        </w:rPr>
        <w:t>2022 – Present, Adjunct Faculty, Portland State University</w:t>
      </w:r>
    </w:p>
    <w:p w14:paraId="2A264A6D" w14:textId="1A02024E" w:rsidR="00137480" w:rsidRDefault="00137480" w:rsidP="00B01274">
      <w:pPr>
        <w:ind w:left="720" w:hanging="720"/>
        <w:rPr>
          <w:rFonts w:eastAsia="Calibri"/>
          <w:b/>
          <w:bCs/>
        </w:rPr>
      </w:pPr>
    </w:p>
    <w:p w14:paraId="2600BBF3" w14:textId="5EEBDD9B" w:rsidR="00137480" w:rsidRDefault="00137480" w:rsidP="00A47F09">
      <w:pPr>
        <w:ind w:left="720" w:hanging="720"/>
        <w:rPr>
          <w:rFonts w:eastAsia="Calibri"/>
          <w:u w:val="single"/>
        </w:rPr>
      </w:pPr>
      <w:r>
        <w:rPr>
          <w:rFonts w:eastAsia="Calibri"/>
          <w:u w:val="single"/>
        </w:rPr>
        <w:t>Courses Taught:</w:t>
      </w:r>
    </w:p>
    <w:p w14:paraId="628ACC35" w14:textId="0E5D8886" w:rsidR="00137480" w:rsidRPr="00CD5CC0" w:rsidRDefault="00137480" w:rsidP="00CD5CC0">
      <w:pPr>
        <w:pStyle w:val="ListParagraph"/>
        <w:numPr>
          <w:ilvl w:val="0"/>
          <w:numId w:val="13"/>
        </w:numPr>
        <w:rPr>
          <w:rFonts w:eastAsia="Calibri"/>
        </w:rPr>
      </w:pPr>
      <w:r w:rsidRPr="00CD5CC0">
        <w:rPr>
          <w:rFonts w:eastAsia="Calibri"/>
        </w:rPr>
        <w:t xml:space="preserve">ED 584: Advocacy and Transition Planning. (Winter 2022). </w:t>
      </w:r>
    </w:p>
    <w:p w14:paraId="45EF9285" w14:textId="43D99CB4" w:rsidR="00142960" w:rsidRPr="00CD5CC0" w:rsidRDefault="00142960" w:rsidP="00CD5CC0">
      <w:pPr>
        <w:pStyle w:val="ListParagraph"/>
        <w:numPr>
          <w:ilvl w:val="0"/>
          <w:numId w:val="13"/>
        </w:numPr>
        <w:rPr>
          <w:rFonts w:eastAsia="Calibri"/>
        </w:rPr>
      </w:pPr>
      <w:r w:rsidRPr="00CD5CC0">
        <w:rPr>
          <w:rFonts w:eastAsia="Calibri"/>
        </w:rPr>
        <w:t>SPED 522:</w:t>
      </w:r>
      <w:r w:rsidRPr="00142960">
        <w:t xml:space="preserve"> </w:t>
      </w:r>
      <w:r w:rsidRPr="00CD5CC0">
        <w:rPr>
          <w:rFonts w:eastAsia="Calibri"/>
        </w:rPr>
        <w:t xml:space="preserve">Comprehensive Individualized Assessment and Curriculum I (Spring 2022). </w:t>
      </w:r>
    </w:p>
    <w:p w14:paraId="162AB4CE" w14:textId="77777777" w:rsidR="00137480" w:rsidRDefault="00137480" w:rsidP="00B01274">
      <w:pPr>
        <w:ind w:left="720" w:hanging="720"/>
        <w:rPr>
          <w:rFonts w:eastAsia="Calibri"/>
          <w:b/>
          <w:bCs/>
        </w:rPr>
      </w:pPr>
    </w:p>
    <w:p w14:paraId="7D638E0A" w14:textId="04CCF771" w:rsidR="00B01274" w:rsidRPr="00137480" w:rsidRDefault="00B01274" w:rsidP="00B01274">
      <w:pPr>
        <w:ind w:left="720" w:hanging="720"/>
        <w:rPr>
          <w:rFonts w:eastAsia="Calibri"/>
          <w:b/>
          <w:bCs/>
        </w:rPr>
      </w:pPr>
      <w:r w:rsidRPr="00137480">
        <w:rPr>
          <w:rFonts w:eastAsia="Calibri"/>
          <w:b/>
          <w:bCs/>
        </w:rPr>
        <w:t xml:space="preserve">2017 – </w:t>
      </w:r>
      <w:r w:rsidR="005764A6" w:rsidRPr="00137480">
        <w:rPr>
          <w:rFonts w:eastAsia="Calibri"/>
          <w:b/>
          <w:bCs/>
        </w:rPr>
        <w:t>2020</w:t>
      </w:r>
      <w:r w:rsidRPr="00137480">
        <w:rPr>
          <w:rFonts w:eastAsia="Calibri"/>
          <w:b/>
          <w:bCs/>
        </w:rPr>
        <w:t xml:space="preserve">, Ph.D. </w:t>
      </w:r>
      <w:r w:rsidR="00DB7AEB" w:rsidRPr="00137480">
        <w:rPr>
          <w:rFonts w:eastAsia="Calibri"/>
          <w:b/>
          <w:bCs/>
        </w:rPr>
        <w:t>Candidate</w:t>
      </w:r>
      <w:r w:rsidR="007F62F1">
        <w:rPr>
          <w:rFonts w:eastAsia="Calibri"/>
          <w:b/>
          <w:bCs/>
        </w:rPr>
        <w:t xml:space="preserve"> &amp; Teaching Assistant</w:t>
      </w:r>
      <w:r w:rsidRPr="00137480">
        <w:rPr>
          <w:rFonts w:eastAsia="Calibri"/>
          <w:b/>
          <w:bCs/>
        </w:rPr>
        <w:t>, University of Oregon</w:t>
      </w:r>
    </w:p>
    <w:p w14:paraId="5F624546" w14:textId="58088125" w:rsidR="00B01274" w:rsidRDefault="00B01274" w:rsidP="00B01274">
      <w:pPr>
        <w:ind w:left="720" w:hanging="720"/>
        <w:rPr>
          <w:rFonts w:eastAsia="Calibri"/>
        </w:rPr>
      </w:pPr>
    </w:p>
    <w:p w14:paraId="5608412A" w14:textId="19A17E32" w:rsidR="00B01274" w:rsidRDefault="00B01274" w:rsidP="00A47F09">
      <w:pPr>
        <w:ind w:left="720" w:hanging="720"/>
        <w:rPr>
          <w:rFonts w:eastAsia="Calibri"/>
        </w:rPr>
      </w:pPr>
      <w:r w:rsidRPr="00B01274">
        <w:rPr>
          <w:rFonts w:eastAsia="Calibri"/>
          <w:u w:val="single"/>
        </w:rPr>
        <w:t>Courses Taught</w:t>
      </w:r>
      <w:r>
        <w:rPr>
          <w:rFonts w:eastAsia="Calibri"/>
        </w:rPr>
        <w:t>:</w:t>
      </w:r>
    </w:p>
    <w:p w14:paraId="3C989003" w14:textId="77777777" w:rsidR="00B25C51" w:rsidRPr="00CD5CC0" w:rsidRDefault="00C069C1" w:rsidP="00CD5CC0">
      <w:pPr>
        <w:pStyle w:val="ListParagraph"/>
        <w:numPr>
          <w:ilvl w:val="0"/>
          <w:numId w:val="13"/>
        </w:numPr>
        <w:rPr>
          <w:rFonts w:eastAsia="Calibri"/>
        </w:rPr>
      </w:pPr>
      <w:r w:rsidRPr="00CD5CC0">
        <w:rPr>
          <w:rFonts w:eastAsia="Calibri"/>
        </w:rPr>
        <w:t>SPED 588:</w:t>
      </w:r>
      <w:r w:rsidR="00142960" w:rsidRPr="00CD5CC0">
        <w:rPr>
          <w:rFonts w:eastAsia="Calibri"/>
        </w:rPr>
        <w:t xml:space="preserve"> SPED</w:t>
      </w:r>
      <w:r w:rsidRPr="00CD5CC0">
        <w:rPr>
          <w:rFonts w:eastAsia="Calibri"/>
        </w:rPr>
        <w:t xml:space="preserve"> Professional Practices Seminar. (Spring 2020). </w:t>
      </w:r>
    </w:p>
    <w:p w14:paraId="31FEDD78" w14:textId="27031710" w:rsidR="005677AA" w:rsidRPr="00CD5CC0" w:rsidRDefault="00500230" w:rsidP="00CD5CC0">
      <w:pPr>
        <w:pStyle w:val="ListParagraph"/>
        <w:numPr>
          <w:ilvl w:val="0"/>
          <w:numId w:val="13"/>
        </w:numPr>
        <w:rPr>
          <w:rFonts w:eastAsia="Calibri"/>
        </w:rPr>
      </w:pPr>
      <w:r w:rsidRPr="00CD5CC0">
        <w:rPr>
          <w:rFonts w:eastAsia="Calibri"/>
        </w:rPr>
        <w:t xml:space="preserve">SPED 411: Foundations of Disability. (Fall 2019). </w:t>
      </w:r>
    </w:p>
    <w:p w14:paraId="559DE0B8" w14:textId="5B5685C5" w:rsidR="005677AA" w:rsidRPr="005677AA" w:rsidRDefault="005677AA" w:rsidP="00CD5CC0">
      <w:pPr>
        <w:pStyle w:val="ListParagraph"/>
        <w:numPr>
          <w:ilvl w:val="0"/>
          <w:numId w:val="13"/>
        </w:numPr>
      </w:pPr>
      <w:r w:rsidRPr="00CD5CC0">
        <w:rPr>
          <w:rFonts w:eastAsia="Calibri"/>
        </w:rPr>
        <w:t xml:space="preserve">SPED 610: </w:t>
      </w:r>
      <w:r>
        <w:t>Self-</w:t>
      </w:r>
      <w:r w:rsidR="001147F0">
        <w:t>D</w:t>
      </w:r>
      <w:r>
        <w:t xml:space="preserve">etermination </w:t>
      </w:r>
      <w:r w:rsidR="00CD5CC0">
        <w:t xml:space="preserve">&amp; </w:t>
      </w:r>
      <w:r>
        <w:t xml:space="preserve">Cultural Diversity in Transition. (Spring 2019). </w:t>
      </w:r>
    </w:p>
    <w:p w14:paraId="456FDFD1" w14:textId="69EE355F" w:rsidR="005677AA" w:rsidRPr="00CD5CC0" w:rsidRDefault="005677AA" w:rsidP="00CD5CC0">
      <w:pPr>
        <w:pStyle w:val="ListParagraph"/>
        <w:numPr>
          <w:ilvl w:val="0"/>
          <w:numId w:val="13"/>
        </w:numPr>
        <w:rPr>
          <w:rFonts w:eastAsia="Calibri"/>
        </w:rPr>
      </w:pPr>
      <w:r w:rsidRPr="00CD5CC0">
        <w:rPr>
          <w:rFonts w:eastAsia="Calibri"/>
        </w:rPr>
        <w:t xml:space="preserve">SPED 610: </w:t>
      </w:r>
      <w:r>
        <w:t xml:space="preserve">Policy and Practice in Secondary Transition. (Spring 2019). </w:t>
      </w:r>
    </w:p>
    <w:p w14:paraId="33A51E79" w14:textId="72827C4A" w:rsidR="00500230" w:rsidRPr="00CD5CC0" w:rsidRDefault="00500230" w:rsidP="00CD5CC0">
      <w:pPr>
        <w:pStyle w:val="ListParagraph"/>
        <w:numPr>
          <w:ilvl w:val="0"/>
          <w:numId w:val="13"/>
        </w:numPr>
        <w:rPr>
          <w:rFonts w:eastAsia="Calibri"/>
        </w:rPr>
      </w:pPr>
      <w:r w:rsidRPr="00CD5CC0">
        <w:rPr>
          <w:rFonts w:eastAsia="Calibri"/>
        </w:rPr>
        <w:t>SPED 634: Transition Planning and Instruction II. (</w:t>
      </w:r>
      <w:r w:rsidR="00693B52" w:rsidRPr="00CD5CC0">
        <w:rPr>
          <w:rFonts w:eastAsia="Calibri"/>
        </w:rPr>
        <w:t xml:space="preserve">Spring 2019; </w:t>
      </w:r>
      <w:r w:rsidR="00DB7AEB" w:rsidRPr="00CD5CC0">
        <w:rPr>
          <w:rFonts w:eastAsia="Calibri"/>
        </w:rPr>
        <w:t>Spring 2020</w:t>
      </w:r>
      <w:r w:rsidRPr="00CD5CC0">
        <w:rPr>
          <w:rFonts w:eastAsia="Calibri"/>
        </w:rPr>
        <w:t xml:space="preserve">). </w:t>
      </w:r>
    </w:p>
    <w:p w14:paraId="5490B224" w14:textId="12E7099D" w:rsidR="00500230" w:rsidRPr="00CD5CC0" w:rsidRDefault="00500230" w:rsidP="00CD5CC0">
      <w:pPr>
        <w:pStyle w:val="ListParagraph"/>
        <w:numPr>
          <w:ilvl w:val="0"/>
          <w:numId w:val="13"/>
        </w:numPr>
        <w:rPr>
          <w:rFonts w:eastAsia="Calibri"/>
        </w:rPr>
      </w:pPr>
      <w:r w:rsidRPr="00CD5CC0">
        <w:rPr>
          <w:rFonts w:eastAsia="Calibri"/>
        </w:rPr>
        <w:t>SPED 633: Transition Planning and Instruction I. (</w:t>
      </w:r>
      <w:r w:rsidR="00693B52" w:rsidRPr="00CD5CC0">
        <w:rPr>
          <w:rFonts w:eastAsia="Calibri"/>
        </w:rPr>
        <w:t xml:space="preserve">Winter 2019; </w:t>
      </w:r>
      <w:r w:rsidR="00EE48F8" w:rsidRPr="00CD5CC0">
        <w:rPr>
          <w:rFonts w:eastAsia="Calibri"/>
        </w:rPr>
        <w:t>Winter 2020</w:t>
      </w:r>
      <w:r w:rsidRPr="00CD5CC0">
        <w:rPr>
          <w:rFonts w:eastAsia="Calibri"/>
        </w:rPr>
        <w:t xml:space="preserve">). </w:t>
      </w:r>
    </w:p>
    <w:p w14:paraId="5CF656F7" w14:textId="71732981" w:rsidR="00DE6EDD" w:rsidRDefault="00DE6EDD" w:rsidP="00B01274">
      <w:pPr>
        <w:ind w:left="720" w:hanging="720"/>
        <w:rPr>
          <w:rFonts w:eastAsia="Calibri"/>
        </w:rPr>
      </w:pPr>
    </w:p>
    <w:p w14:paraId="6A0C29A7" w14:textId="446880B6" w:rsidR="00DE6EDD" w:rsidRDefault="00DE6EDD" w:rsidP="00B01274">
      <w:pPr>
        <w:ind w:left="720" w:hanging="720"/>
        <w:rPr>
          <w:rFonts w:eastAsia="Calibri"/>
          <w:b/>
        </w:rPr>
      </w:pPr>
      <w:r>
        <w:rPr>
          <w:rFonts w:eastAsia="Calibri"/>
          <w:b/>
        </w:rPr>
        <w:lastRenderedPageBreak/>
        <w:t>GUEST LECTURES</w:t>
      </w:r>
    </w:p>
    <w:p w14:paraId="781E9430" w14:textId="4827FFFB" w:rsidR="007F62F1" w:rsidRDefault="007F62F1" w:rsidP="00B01274">
      <w:pPr>
        <w:ind w:left="720" w:hanging="720"/>
        <w:rPr>
          <w:rFonts w:eastAsia="Calibri"/>
          <w:b/>
        </w:rPr>
      </w:pPr>
    </w:p>
    <w:p w14:paraId="4194147A" w14:textId="58F28D1A" w:rsidR="007F62F1" w:rsidRDefault="007F62F1" w:rsidP="00B01274">
      <w:pPr>
        <w:ind w:left="720" w:hanging="720"/>
        <w:rPr>
          <w:rFonts w:eastAsia="Calibri"/>
          <w:b/>
        </w:rPr>
      </w:pPr>
      <w:r>
        <w:rPr>
          <w:rFonts w:eastAsia="Calibri"/>
          <w:b/>
        </w:rPr>
        <w:t>University of Oregon</w:t>
      </w:r>
    </w:p>
    <w:p w14:paraId="104BF908" w14:textId="4D9D5743" w:rsidR="00DE6EDD" w:rsidRDefault="00DE6EDD" w:rsidP="00B01274">
      <w:pPr>
        <w:ind w:left="720" w:hanging="720"/>
        <w:rPr>
          <w:rFonts w:eastAsia="Calibri"/>
          <w:b/>
        </w:rPr>
      </w:pPr>
    </w:p>
    <w:p w14:paraId="54312472" w14:textId="0CD1C7F8" w:rsidR="00142960" w:rsidRDefault="00142960" w:rsidP="00097E14">
      <w:pPr>
        <w:ind w:left="720" w:hanging="720"/>
        <w:rPr>
          <w:rFonts w:eastAsia="Calibri"/>
        </w:rPr>
      </w:pPr>
      <w:r>
        <w:rPr>
          <w:rFonts w:eastAsia="Calibri"/>
        </w:rPr>
        <w:t xml:space="preserve">SPED 633: Transition Planning and Instruction I. (March 2022). </w:t>
      </w:r>
      <w:r w:rsidRPr="00142960">
        <w:rPr>
          <w:rFonts w:eastAsia="Calibri"/>
          <w:i/>
          <w:iCs/>
        </w:rPr>
        <w:t>Supporting Students with Disabilities to be Successful in Postsecondary Education &amp; Beyond.</w:t>
      </w:r>
      <w:r w:rsidR="00693B52">
        <w:rPr>
          <w:rFonts w:eastAsia="Calibri"/>
          <w:i/>
          <w:iCs/>
        </w:rPr>
        <w:t xml:space="preserve"> </w:t>
      </w:r>
    </w:p>
    <w:p w14:paraId="10526D4D" w14:textId="16D537FE" w:rsidR="0023694A" w:rsidRDefault="0023694A" w:rsidP="00097E14">
      <w:pPr>
        <w:ind w:left="720" w:hanging="720"/>
        <w:rPr>
          <w:rFonts w:eastAsia="Calibri"/>
        </w:rPr>
      </w:pPr>
      <w:r>
        <w:rPr>
          <w:rFonts w:eastAsia="Calibri"/>
        </w:rPr>
        <w:t>SPED 610: Assessment in Special Educa</w:t>
      </w:r>
      <w:r w:rsidRPr="00F27A20">
        <w:rPr>
          <w:rFonts w:eastAsia="Calibri"/>
        </w:rPr>
        <w:t>tion. (November 20</w:t>
      </w:r>
      <w:r>
        <w:rPr>
          <w:rFonts w:eastAsia="Calibri"/>
        </w:rPr>
        <w:t>21</w:t>
      </w:r>
      <w:r w:rsidRPr="00F27A20">
        <w:rPr>
          <w:rFonts w:eastAsia="Calibri"/>
        </w:rPr>
        <w:t xml:space="preserve">). </w:t>
      </w:r>
      <w:r w:rsidRPr="00F27A20">
        <w:rPr>
          <w:i/>
          <w:iCs/>
        </w:rPr>
        <w:t>Considerations for the Use of Technology in Assessment.</w:t>
      </w:r>
      <w:r w:rsidR="00693B52" w:rsidRPr="00693B52">
        <w:rPr>
          <w:rFonts w:eastAsia="Calibri"/>
        </w:rPr>
        <w:t xml:space="preserve"> </w:t>
      </w:r>
    </w:p>
    <w:p w14:paraId="0ACBCD8D" w14:textId="5F7140F1" w:rsidR="00992DEF" w:rsidRDefault="00992DEF" w:rsidP="00097E14">
      <w:pPr>
        <w:ind w:left="720" w:hanging="720"/>
        <w:rPr>
          <w:rFonts w:eastAsia="Calibri"/>
        </w:rPr>
      </w:pPr>
      <w:r>
        <w:rPr>
          <w:rFonts w:eastAsia="Calibri"/>
        </w:rPr>
        <w:t xml:space="preserve">SPED 410: Introduction to Autism. (February 2021). </w:t>
      </w:r>
      <w:r w:rsidR="00693B52" w:rsidRPr="00693B52">
        <w:rPr>
          <w:rFonts w:eastAsia="Calibri"/>
          <w:i/>
          <w:iCs/>
        </w:rPr>
        <w:t>Autism in Adulthood: Postsecondary</w:t>
      </w:r>
      <w:r w:rsidR="00693B52">
        <w:rPr>
          <w:rFonts w:eastAsia="Calibri"/>
          <w:i/>
          <w:iCs/>
        </w:rPr>
        <w:t xml:space="preserve"> Education &amp; Self-Determination.</w:t>
      </w:r>
    </w:p>
    <w:p w14:paraId="3AD55BC2" w14:textId="5866BF65" w:rsidR="00DB7AEB" w:rsidRDefault="00DB7AEB" w:rsidP="00097E14">
      <w:pPr>
        <w:ind w:left="720" w:hanging="720"/>
        <w:rPr>
          <w:rFonts w:eastAsia="Calibri"/>
        </w:rPr>
      </w:pPr>
      <w:r>
        <w:rPr>
          <w:rFonts w:eastAsia="Calibri"/>
        </w:rPr>
        <w:t xml:space="preserve">SPED 633: Transition Planning and Instruction I. (March 2020). </w:t>
      </w:r>
      <w:r>
        <w:rPr>
          <w:rFonts w:eastAsia="Calibri"/>
          <w:i/>
          <w:iCs/>
        </w:rPr>
        <w:t>Postsecondary Education and Training for Students with Disabilities.</w:t>
      </w:r>
      <w:r w:rsidR="00693B52">
        <w:rPr>
          <w:rFonts w:eastAsia="Calibri"/>
          <w:i/>
          <w:iCs/>
        </w:rPr>
        <w:t xml:space="preserve"> </w:t>
      </w:r>
    </w:p>
    <w:p w14:paraId="0AA0CDA8" w14:textId="0D1ACE3D" w:rsidR="00DB7AEB" w:rsidRDefault="00DB7AEB" w:rsidP="00097E14">
      <w:pPr>
        <w:ind w:left="720" w:hanging="720"/>
        <w:rPr>
          <w:rFonts w:eastAsia="Calibri"/>
        </w:rPr>
      </w:pPr>
      <w:r>
        <w:rPr>
          <w:rFonts w:eastAsia="Calibri"/>
        </w:rPr>
        <w:t xml:space="preserve">SPED 410: Introduction to Autism. (February 2020). </w:t>
      </w:r>
      <w:r>
        <w:rPr>
          <w:rFonts w:eastAsia="Calibri"/>
          <w:i/>
          <w:iCs/>
        </w:rPr>
        <w:t xml:space="preserve">Postsecondary Education, Employment, and Independent Living for Adults with </w:t>
      </w:r>
      <w:r>
        <w:rPr>
          <w:rFonts w:eastAsia="Calibri"/>
          <w:i/>
        </w:rPr>
        <w:t>Autism</w:t>
      </w:r>
      <w:r>
        <w:rPr>
          <w:rFonts w:eastAsia="Calibri"/>
        </w:rPr>
        <w:t>.</w:t>
      </w:r>
      <w:r w:rsidR="00693B52">
        <w:rPr>
          <w:rFonts w:eastAsia="Calibri"/>
        </w:rPr>
        <w:t xml:space="preserve"> </w:t>
      </w:r>
    </w:p>
    <w:p w14:paraId="47416FE6" w14:textId="45CAB8A8" w:rsidR="00CA0CC4" w:rsidRDefault="00CA0CC4" w:rsidP="00097E14">
      <w:pPr>
        <w:ind w:left="720" w:hanging="720"/>
        <w:rPr>
          <w:rFonts w:eastAsia="Calibri"/>
        </w:rPr>
      </w:pPr>
      <w:r>
        <w:rPr>
          <w:rFonts w:eastAsia="Calibri"/>
        </w:rPr>
        <w:t xml:space="preserve">SPED 588: Professional Practices Seminar. (January 2020). </w:t>
      </w:r>
      <w:r>
        <w:rPr>
          <w:rFonts w:eastAsia="Calibri"/>
          <w:i/>
          <w:iCs/>
        </w:rPr>
        <w:t>Data Collection in the Classroom; Designing Efficient and Informative Systems.</w:t>
      </w:r>
      <w:r w:rsidR="00693B52">
        <w:rPr>
          <w:rFonts w:eastAsia="Calibri"/>
          <w:i/>
          <w:iCs/>
        </w:rPr>
        <w:t xml:space="preserve"> </w:t>
      </w:r>
    </w:p>
    <w:p w14:paraId="4BCE9551" w14:textId="643E5188" w:rsidR="00500230" w:rsidRDefault="00500230" w:rsidP="00097E14">
      <w:pPr>
        <w:ind w:left="720" w:hanging="720"/>
        <w:rPr>
          <w:rFonts w:eastAsia="Calibri"/>
        </w:rPr>
      </w:pPr>
      <w:r>
        <w:rPr>
          <w:rFonts w:eastAsia="Calibri"/>
        </w:rPr>
        <w:t>SPED 610</w:t>
      </w:r>
      <w:r w:rsidR="00F27A20">
        <w:rPr>
          <w:rFonts w:eastAsia="Calibri"/>
        </w:rPr>
        <w:t>: Assessment in Special Educa</w:t>
      </w:r>
      <w:r w:rsidR="00F27A20" w:rsidRPr="00F27A20">
        <w:rPr>
          <w:rFonts w:eastAsia="Calibri"/>
        </w:rPr>
        <w:t xml:space="preserve">tion. </w:t>
      </w:r>
      <w:r w:rsidRPr="00F27A20">
        <w:rPr>
          <w:rFonts w:eastAsia="Calibri"/>
        </w:rPr>
        <w:t xml:space="preserve">(November 2019). </w:t>
      </w:r>
      <w:r w:rsidR="00F27A20" w:rsidRPr="00F27A20">
        <w:rPr>
          <w:i/>
          <w:iCs/>
        </w:rPr>
        <w:t>Considerations for the Use of Technology in Assessment.</w:t>
      </w:r>
      <w:r w:rsidR="00693B52" w:rsidRPr="00693B52">
        <w:rPr>
          <w:rFonts w:eastAsia="Calibri"/>
        </w:rPr>
        <w:t xml:space="preserve"> </w:t>
      </w:r>
    </w:p>
    <w:p w14:paraId="2AE14147" w14:textId="68C6857A" w:rsidR="00633B36" w:rsidRDefault="00633B36" w:rsidP="00097E14">
      <w:pPr>
        <w:ind w:left="720" w:hanging="720"/>
        <w:rPr>
          <w:rFonts w:eastAsia="Calibri"/>
        </w:rPr>
      </w:pPr>
      <w:r>
        <w:rPr>
          <w:rFonts w:eastAsia="Calibri"/>
        </w:rPr>
        <w:t xml:space="preserve">SPED 610: Self-Determination and Cultural Diversity in Secondary Transition. (May 2019). </w:t>
      </w:r>
      <w:r>
        <w:rPr>
          <w:rFonts w:eastAsia="Calibri"/>
          <w:i/>
        </w:rPr>
        <w:t>Evidence-Based Practices for Teaching Self-Determination Skills to Students with Intensive Support Needs from Culturally and Linguistically Diverse Backgrounds.</w:t>
      </w:r>
      <w:r w:rsidR="00693B52" w:rsidRPr="00693B52">
        <w:rPr>
          <w:rFonts w:eastAsia="Calibri"/>
        </w:rPr>
        <w:t xml:space="preserve"> </w:t>
      </w:r>
    </w:p>
    <w:p w14:paraId="0E1E4C83" w14:textId="22FB8DD6" w:rsidR="0086489E" w:rsidRDefault="0086489E" w:rsidP="00097E14">
      <w:pPr>
        <w:ind w:left="720" w:hanging="720"/>
        <w:rPr>
          <w:rFonts w:eastAsia="Calibri"/>
        </w:rPr>
      </w:pPr>
      <w:r>
        <w:rPr>
          <w:rFonts w:eastAsia="Calibri"/>
        </w:rPr>
        <w:t xml:space="preserve">SPED 634: Transition Planning and Instruction II. (April 2019). </w:t>
      </w:r>
      <w:r>
        <w:rPr>
          <w:rFonts w:eastAsia="Calibri"/>
          <w:i/>
        </w:rPr>
        <w:t>Evidence-Based Practices for Teaching Self-Determination Skills.</w:t>
      </w:r>
      <w:r w:rsidR="00693B52">
        <w:rPr>
          <w:rFonts w:eastAsia="Calibri"/>
          <w:i/>
        </w:rPr>
        <w:t xml:space="preserve"> </w:t>
      </w:r>
    </w:p>
    <w:p w14:paraId="42E6A608" w14:textId="277D0F87" w:rsidR="0086489E" w:rsidRDefault="0086489E" w:rsidP="00097E14">
      <w:pPr>
        <w:ind w:left="720" w:hanging="720"/>
        <w:rPr>
          <w:rFonts w:eastAsia="Calibri"/>
        </w:rPr>
      </w:pPr>
      <w:r>
        <w:rPr>
          <w:rFonts w:eastAsia="Calibri"/>
        </w:rPr>
        <w:t xml:space="preserve">SPED 610: Self-Determination and Cultural Diversity in Secondary Transition. (April 2019). </w:t>
      </w:r>
      <w:r w:rsidRPr="0086489E">
        <w:rPr>
          <w:rFonts w:eastAsia="Calibri"/>
          <w:i/>
        </w:rPr>
        <w:t>Cultural Reciprocity: Youth with</w:t>
      </w:r>
      <w:r>
        <w:rPr>
          <w:rFonts w:eastAsia="Calibri"/>
          <w:i/>
        </w:rPr>
        <w:t xml:space="preserve"> I</w:t>
      </w:r>
      <w:r w:rsidRPr="0086489E">
        <w:rPr>
          <w:rFonts w:eastAsia="Calibri"/>
          <w:i/>
        </w:rPr>
        <w:t xml:space="preserve">ntensive </w:t>
      </w:r>
      <w:r>
        <w:rPr>
          <w:rFonts w:eastAsia="Calibri"/>
          <w:i/>
        </w:rPr>
        <w:t>S</w:t>
      </w:r>
      <w:r w:rsidRPr="0086489E">
        <w:rPr>
          <w:rFonts w:eastAsia="Calibri"/>
          <w:i/>
        </w:rPr>
        <w:t xml:space="preserve">upport </w:t>
      </w:r>
      <w:r>
        <w:rPr>
          <w:rFonts w:eastAsia="Calibri"/>
          <w:i/>
        </w:rPr>
        <w:t>N</w:t>
      </w:r>
      <w:r w:rsidRPr="0086489E">
        <w:rPr>
          <w:rFonts w:eastAsia="Calibri"/>
          <w:i/>
        </w:rPr>
        <w:t>eeds from C</w:t>
      </w:r>
      <w:r>
        <w:rPr>
          <w:rFonts w:eastAsia="Calibri"/>
          <w:i/>
        </w:rPr>
        <w:t xml:space="preserve">ulturally and </w:t>
      </w:r>
      <w:r w:rsidRPr="0086489E">
        <w:rPr>
          <w:rFonts w:eastAsia="Calibri"/>
          <w:i/>
        </w:rPr>
        <w:t>L</w:t>
      </w:r>
      <w:r>
        <w:rPr>
          <w:rFonts w:eastAsia="Calibri"/>
          <w:i/>
        </w:rPr>
        <w:t xml:space="preserve">inguistically </w:t>
      </w:r>
      <w:r w:rsidRPr="0086489E">
        <w:rPr>
          <w:rFonts w:eastAsia="Calibri"/>
          <w:i/>
        </w:rPr>
        <w:t>D</w:t>
      </w:r>
      <w:r>
        <w:rPr>
          <w:rFonts w:eastAsia="Calibri"/>
          <w:i/>
        </w:rPr>
        <w:t>iverse</w:t>
      </w:r>
      <w:r w:rsidRPr="0086489E">
        <w:rPr>
          <w:rFonts w:eastAsia="Calibri"/>
          <w:i/>
        </w:rPr>
        <w:t xml:space="preserve"> </w:t>
      </w:r>
      <w:r>
        <w:rPr>
          <w:rFonts w:eastAsia="Calibri"/>
          <w:i/>
        </w:rPr>
        <w:t>B</w:t>
      </w:r>
      <w:r w:rsidRPr="0086489E">
        <w:rPr>
          <w:rFonts w:eastAsia="Calibri"/>
          <w:i/>
        </w:rPr>
        <w:t xml:space="preserve">ackgrounds in </w:t>
      </w:r>
      <w:r>
        <w:rPr>
          <w:rFonts w:eastAsia="Calibri"/>
          <w:i/>
        </w:rPr>
        <w:t>S</w:t>
      </w:r>
      <w:r w:rsidRPr="0086489E">
        <w:rPr>
          <w:rFonts w:eastAsia="Calibri"/>
          <w:i/>
        </w:rPr>
        <w:t xml:space="preserve">econdary </w:t>
      </w:r>
      <w:r>
        <w:rPr>
          <w:rFonts w:eastAsia="Calibri"/>
          <w:i/>
        </w:rPr>
        <w:t>T</w:t>
      </w:r>
      <w:r w:rsidRPr="0086489E">
        <w:rPr>
          <w:rFonts w:eastAsia="Calibri"/>
          <w:i/>
        </w:rPr>
        <w:t>ransition.</w:t>
      </w:r>
      <w:r>
        <w:rPr>
          <w:rFonts w:eastAsia="Calibri"/>
        </w:rPr>
        <w:t xml:space="preserve"> </w:t>
      </w:r>
    </w:p>
    <w:p w14:paraId="46DC4208" w14:textId="03C97E25" w:rsidR="00B47B52" w:rsidRDefault="00C26CD6" w:rsidP="00097E14">
      <w:pPr>
        <w:ind w:left="720" w:hanging="720"/>
        <w:rPr>
          <w:rFonts w:eastAsia="Calibri"/>
        </w:rPr>
      </w:pPr>
      <w:r>
        <w:rPr>
          <w:rFonts w:eastAsia="Calibri"/>
        </w:rPr>
        <w:t xml:space="preserve">SPED 610: Self-Determination and </w:t>
      </w:r>
      <w:r w:rsidR="00B47B52">
        <w:rPr>
          <w:rFonts w:eastAsia="Calibri"/>
        </w:rPr>
        <w:t xml:space="preserve">Cultural Diversity in Secondary Transition. (April 2019). </w:t>
      </w:r>
      <w:r w:rsidR="00B47B52">
        <w:rPr>
          <w:rFonts w:eastAsia="Calibri"/>
          <w:i/>
        </w:rPr>
        <w:t>Self-Determination, Evidence-Based Practices, and Predictors of Post-School Success.</w:t>
      </w:r>
      <w:r w:rsidR="00693B52">
        <w:rPr>
          <w:rFonts w:eastAsia="Calibri"/>
          <w:i/>
        </w:rPr>
        <w:t xml:space="preserve"> </w:t>
      </w:r>
    </w:p>
    <w:p w14:paraId="0E63D746" w14:textId="63F90B95" w:rsidR="00C26CD6" w:rsidRDefault="00B47B52" w:rsidP="00097E14">
      <w:pPr>
        <w:ind w:left="720" w:hanging="720"/>
        <w:rPr>
          <w:rFonts w:eastAsia="Calibri"/>
        </w:rPr>
      </w:pPr>
      <w:r>
        <w:rPr>
          <w:rFonts w:eastAsia="Calibri"/>
        </w:rPr>
        <w:t>SPED 610: Policy and Practice in Secondary Transition. (April 2019).</w:t>
      </w:r>
      <w:r>
        <w:rPr>
          <w:rFonts w:eastAsia="Calibri"/>
          <w:i/>
        </w:rPr>
        <w:t xml:space="preserve"> Evidence-Based Practices and Predictors of Post-School Success.</w:t>
      </w:r>
      <w:r w:rsidR="00693B52">
        <w:rPr>
          <w:rFonts w:eastAsia="Calibri"/>
          <w:i/>
        </w:rPr>
        <w:t xml:space="preserve"> </w:t>
      </w:r>
    </w:p>
    <w:p w14:paraId="5D48495A" w14:textId="3E4E9C14" w:rsidR="00FC3F16" w:rsidRPr="00097E14" w:rsidRDefault="004956E5" w:rsidP="00097E14">
      <w:pPr>
        <w:ind w:left="720" w:hanging="720"/>
        <w:rPr>
          <w:rFonts w:eastAsia="Calibri"/>
        </w:rPr>
      </w:pPr>
      <w:r>
        <w:rPr>
          <w:rFonts w:eastAsia="Calibri"/>
        </w:rPr>
        <w:t xml:space="preserve">SPED 633: Transition Planning and Instruction I. (March 2019). </w:t>
      </w:r>
      <w:r>
        <w:rPr>
          <w:rFonts w:eastAsia="Calibri"/>
          <w:i/>
        </w:rPr>
        <w:t>Self-Determination in Post-Secondary Education: Strategies to Support Students with Disabilities.</w:t>
      </w:r>
      <w:r w:rsidR="00693B52">
        <w:rPr>
          <w:rFonts w:eastAsia="Calibri"/>
          <w:i/>
        </w:rPr>
        <w:t xml:space="preserve"> </w:t>
      </w:r>
    </w:p>
    <w:p w14:paraId="09ADC3AE" w14:textId="29E7D7CD" w:rsidR="00DE6EDD" w:rsidRDefault="00FC3F16" w:rsidP="00097E14">
      <w:pPr>
        <w:ind w:left="720" w:hanging="720"/>
        <w:rPr>
          <w:rFonts w:eastAsia="Calibri"/>
        </w:rPr>
      </w:pPr>
      <w:r>
        <w:rPr>
          <w:rFonts w:eastAsia="Calibri"/>
        </w:rPr>
        <w:t xml:space="preserve">SPED 410: Introduction to Autism. (March 2019). </w:t>
      </w:r>
      <w:r>
        <w:rPr>
          <w:rFonts w:eastAsia="Calibri"/>
          <w:i/>
        </w:rPr>
        <w:t>Autism in Adulthood</w:t>
      </w:r>
      <w:r w:rsidR="00693B52">
        <w:rPr>
          <w:rFonts w:eastAsia="Calibri"/>
          <w:i/>
        </w:rPr>
        <w:t xml:space="preserve">: Person-Centered </w:t>
      </w:r>
      <w:r w:rsidR="007F62F1">
        <w:rPr>
          <w:rFonts w:eastAsia="Calibri"/>
          <w:i/>
        </w:rPr>
        <w:t xml:space="preserve">Planning &amp; </w:t>
      </w:r>
      <w:r w:rsidR="00693B52">
        <w:rPr>
          <w:rFonts w:eastAsia="Calibri"/>
          <w:i/>
        </w:rPr>
        <w:t>Supports</w:t>
      </w:r>
      <w:r>
        <w:rPr>
          <w:rFonts w:eastAsia="Calibri"/>
        </w:rPr>
        <w:t>.</w:t>
      </w:r>
      <w:r w:rsidR="00693B52" w:rsidRPr="00693B52">
        <w:rPr>
          <w:rFonts w:eastAsia="Calibri"/>
        </w:rPr>
        <w:t xml:space="preserve"> </w:t>
      </w:r>
    </w:p>
    <w:p w14:paraId="24F2A473" w14:textId="7D622448" w:rsidR="004956E5" w:rsidRPr="00693B52" w:rsidRDefault="004956E5" w:rsidP="00693B52">
      <w:pPr>
        <w:ind w:left="720" w:hanging="720"/>
        <w:rPr>
          <w:rFonts w:eastAsia="Calibri"/>
        </w:rPr>
      </w:pPr>
      <w:r>
        <w:rPr>
          <w:rFonts w:eastAsia="Calibri"/>
        </w:rPr>
        <w:t xml:space="preserve">Summer Academy to Inspire Learning (SAIL) Program. (July 2018). </w:t>
      </w:r>
      <w:r>
        <w:rPr>
          <w:rFonts w:eastAsia="Calibri"/>
          <w:i/>
        </w:rPr>
        <w:t xml:space="preserve">Introduction to </w:t>
      </w:r>
      <w:r w:rsidR="007F62F1">
        <w:rPr>
          <w:rFonts w:eastAsia="Calibri"/>
          <w:i/>
        </w:rPr>
        <w:t>SPED.</w:t>
      </w:r>
    </w:p>
    <w:p w14:paraId="2109BC4F" w14:textId="77777777" w:rsidR="00AE0A3A" w:rsidRPr="00AE0A3A" w:rsidRDefault="00AE0A3A" w:rsidP="00AE0A3A">
      <w:pPr>
        <w:jc w:val="center"/>
        <w:rPr>
          <w:rFonts w:eastAsia="Calibri"/>
        </w:rPr>
      </w:pPr>
    </w:p>
    <w:p w14:paraId="0D89F2CD" w14:textId="77777777" w:rsidR="00AE0A3A" w:rsidRPr="00AE0A3A" w:rsidRDefault="00AE0A3A" w:rsidP="00AE0A3A">
      <w:pPr>
        <w:rPr>
          <w:rFonts w:eastAsia="Calibri"/>
          <w:b/>
        </w:rPr>
      </w:pPr>
      <w:r w:rsidRPr="00AE0A3A">
        <w:rPr>
          <w:rFonts w:eastAsia="Calibri"/>
          <w:b/>
        </w:rPr>
        <w:t>AWARDS</w:t>
      </w:r>
    </w:p>
    <w:p w14:paraId="00345C9F" w14:textId="77777777" w:rsidR="00AE0A3A" w:rsidRPr="00AE0A3A" w:rsidRDefault="00AE0A3A" w:rsidP="00AE0A3A">
      <w:pPr>
        <w:rPr>
          <w:rFonts w:eastAsia="Calibri"/>
          <w:b/>
        </w:rPr>
      </w:pPr>
    </w:p>
    <w:p w14:paraId="66B56F39" w14:textId="58FCCBD9" w:rsidR="00254310" w:rsidRPr="00CD5CC0" w:rsidRDefault="00254310" w:rsidP="00CD5CC0">
      <w:pPr>
        <w:pStyle w:val="ListParagraph"/>
        <w:numPr>
          <w:ilvl w:val="0"/>
          <w:numId w:val="14"/>
        </w:numPr>
        <w:rPr>
          <w:rFonts w:eastAsia="Calibri"/>
          <w:bCs/>
          <w:i/>
          <w:iCs/>
        </w:rPr>
      </w:pPr>
      <w:r w:rsidRPr="00CD5CC0">
        <w:rPr>
          <w:rFonts w:eastAsia="Calibri"/>
          <w:bCs/>
        </w:rPr>
        <w:t>Sitlington Emerging Research Award 2</w:t>
      </w:r>
      <w:r w:rsidRPr="00CD5CC0">
        <w:rPr>
          <w:rFonts w:eastAsia="Calibri"/>
          <w:bCs/>
          <w:vertAlign w:val="superscript"/>
        </w:rPr>
        <w:t>nd</w:t>
      </w:r>
      <w:r w:rsidRPr="00CD5CC0">
        <w:rPr>
          <w:rFonts w:eastAsia="Calibri"/>
          <w:bCs/>
        </w:rPr>
        <w:t xml:space="preserve"> Runner-up, </w:t>
      </w:r>
      <w:r w:rsidR="0025795E" w:rsidRPr="00CD5CC0">
        <w:rPr>
          <w:rFonts w:eastAsia="Calibri"/>
          <w:bCs/>
        </w:rPr>
        <w:t>DCDT</w:t>
      </w:r>
      <w:r w:rsidRPr="00CD5CC0">
        <w:rPr>
          <w:rFonts w:eastAsia="Calibri"/>
          <w:bCs/>
        </w:rPr>
        <w:t xml:space="preserve">, </w:t>
      </w:r>
      <w:r w:rsidRPr="00CD5CC0">
        <w:rPr>
          <w:rFonts w:eastAsia="Calibri"/>
          <w:bCs/>
          <w:i/>
          <w:iCs/>
        </w:rPr>
        <w:t>October 2020</w:t>
      </w:r>
    </w:p>
    <w:p w14:paraId="29F75984" w14:textId="0CA0574F" w:rsidR="00F27A20" w:rsidRPr="00CD5CC0" w:rsidRDefault="00AA5139" w:rsidP="00CD5CC0">
      <w:pPr>
        <w:pStyle w:val="ListParagraph"/>
        <w:numPr>
          <w:ilvl w:val="0"/>
          <w:numId w:val="14"/>
        </w:numPr>
        <w:rPr>
          <w:i/>
          <w:iCs/>
        </w:rPr>
      </w:pPr>
      <w:r>
        <w:t>CEC</w:t>
      </w:r>
      <w:r w:rsidR="005F4004">
        <w:t xml:space="preserve"> Division of Research </w:t>
      </w:r>
      <w:r w:rsidR="00F27A20" w:rsidRPr="00F27A20">
        <w:t>Doctoral Scholar</w:t>
      </w:r>
      <w:r>
        <w:t>,</w:t>
      </w:r>
      <w:r w:rsidR="00C332AA">
        <w:t xml:space="preserve"> </w:t>
      </w:r>
      <w:r w:rsidR="005F4004">
        <w:t>C</w:t>
      </w:r>
      <w:r>
        <w:t xml:space="preserve">ouncil for </w:t>
      </w:r>
      <w:r w:rsidR="005F4004">
        <w:t>E</w:t>
      </w:r>
      <w:r>
        <w:t xml:space="preserve">xceptional Children, </w:t>
      </w:r>
      <w:r w:rsidRPr="00CD5CC0">
        <w:rPr>
          <w:i/>
          <w:iCs/>
        </w:rPr>
        <w:t>2019</w:t>
      </w:r>
    </w:p>
    <w:p w14:paraId="738AEFCF" w14:textId="78F52A39" w:rsidR="00254310" w:rsidRPr="00CD5CC0" w:rsidRDefault="00254310" w:rsidP="00CD5CC0">
      <w:pPr>
        <w:pStyle w:val="ListParagraph"/>
        <w:numPr>
          <w:ilvl w:val="0"/>
          <w:numId w:val="14"/>
        </w:numPr>
        <w:rPr>
          <w:i/>
          <w:iCs/>
        </w:rPr>
      </w:pPr>
      <w:r w:rsidRPr="00254310">
        <w:t xml:space="preserve">Graduate Student </w:t>
      </w:r>
      <w:r>
        <w:t xml:space="preserve">Commencement </w:t>
      </w:r>
      <w:r w:rsidRPr="00254310">
        <w:t>Speaker, Northern Vermont University,</w:t>
      </w:r>
      <w:r w:rsidRPr="00CD5CC0">
        <w:rPr>
          <w:i/>
          <w:iCs/>
        </w:rPr>
        <w:t xml:space="preserve"> May 2015</w:t>
      </w:r>
    </w:p>
    <w:p w14:paraId="6A6BB431" w14:textId="063BBAFB" w:rsidR="00254310" w:rsidRPr="00254310" w:rsidRDefault="00254310" w:rsidP="00CD5CC0">
      <w:pPr>
        <w:pStyle w:val="ListParagraph"/>
        <w:numPr>
          <w:ilvl w:val="0"/>
          <w:numId w:val="14"/>
        </w:numPr>
      </w:pPr>
      <w:r w:rsidRPr="00254310">
        <w:t>Teacher of the Year (Nomin</w:t>
      </w:r>
      <w:r>
        <w:t>ee</w:t>
      </w:r>
      <w:r w:rsidRPr="00254310">
        <w:t xml:space="preserve">), BFA-St. Albans, </w:t>
      </w:r>
      <w:r w:rsidRPr="00CD5CC0">
        <w:rPr>
          <w:i/>
          <w:iCs/>
        </w:rPr>
        <w:t>June 2014</w:t>
      </w:r>
    </w:p>
    <w:p w14:paraId="729FFCBB" w14:textId="68F81D0E" w:rsidR="00254310" w:rsidRPr="00CD5CC0" w:rsidRDefault="00254310" w:rsidP="00CD5CC0">
      <w:pPr>
        <w:pStyle w:val="ListParagraph"/>
        <w:numPr>
          <w:ilvl w:val="0"/>
          <w:numId w:val="14"/>
        </w:numPr>
        <w:rPr>
          <w:rFonts w:eastAsia="Calibri"/>
        </w:rPr>
      </w:pPr>
      <w:r w:rsidRPr="00CD5CC0">
        <w:rPr>
          <w:rFonts w:eastAsia="Calibri"/>
        </w:rPr>
        <w:t xml:space="preserve">Rising Professional Award (Nominee), </w:t>
      </w:r>
      <w:proofErr w:type="spellStart"/>
      <w:r w:rsidRPr="00CD5CC0">
        <w:rPr>
          <w:rFonts w:eastAsia="Calibri"/>
        </w:rPr>
        <w:t>HowardCenter</w:t>
      </w:r>
      <w:proofErr w:type="spellEnd"/>
      <w:r w:rsidRPr="00CD5CC0">
        <w:rPr>
          <w:rFonts w:eastAsia="Calibri"/>
        </w:rPr>
        <w:t xml:space="preserve">, </w:t>
      </w:r>
      <w:r w:rsidRPr="00CD5CC0">
        <w:rPr>
          <w:rFonts w:eastAsia="Calibri"/>
          <w:i/>
          <w:iCs/>
        </w:rPr>
        <w:t>June 2012</w:t>
      </w:r>
    </w:p>
    <w:p w14:paraId="7B74A8A6" w14:textId="3EFD922C" w:rsidR="00AE0A3A" w:rsidRPr="00CD5CC0" w:rsidRDefault="00AE0A3A" w:rsidP="00CD5CC0">
      <w:pPr>
        <w:pStyle w:val="ListParagraph"/>
        <w:numPr>
          <w:ilvl w:val="0"/>
          <w:numId w:val="14"/>
        </w:numPr>
        <w:rPr>
          <w:rFonts w:eastAsia="Calibri"/>
          <w:i/>
          <w:iCs/>
        </w:rPr>
      </w:pPr>
      <w:r w:rsidRPr="00CD5CC0">
        <w:rPr>
          <w:rFonts w:eastAsia="Calibri"/>
        </w:rPr>
        <w:t>Summa cum Laude</w:t>
      </w:r>
      <w:r w:rsidR="00AA5139" w:rsidRPr="00CD5CC0">
        <w:rPr>
          <w:rFonts w:eastAsia="Calibri"/>
        </w:rPr>
        <w:t xml:space="preserve">, </w:t>
      </w:r>
      <w:r w:rsidR="005D780D" w:rsidRPr="00CD5CC0">
        <w:rPr>
          <w:rFonts w:eastAsia="Calibri"/>
        </w:rPr>
        <w:t>Northern Vermont University</w:t>
      </w:r>
      <w:r w:rsidR="00AA5139" w:rsidRPr="00CD5CC0">
        <w:rPr>
          <w:rFonts w:eastAsia="Calibri"/>
        </w:rPr>
        <w:t xml:space="preserve">, </w:t>
      </w:r>
      <w:r w:rsidR="00AA5139" w:rsidRPr="00CD5CC0">
        <w:rPr>
          <w:rFonts w:eastAsia="Calibri"/>
          <w:i/>
          <w:iCs/>
        </w:rPr>
        <w:t>2008</w:t>
      </w:r>
    </w:p>
    <w:p w14:paraId="7A55DC7D" w14:textId="32D6394F" w:rsidR="00AE0A3A" w:rsidRPr="00CD5CC0" w:rsidRDefault="00AE0A3A" w:rsidP="00CD5CC0">
      <w:pPr>
        <w:pStyle w:val="ListParagraph"/>
        <w:numPr>
          <w:ilvl w:val="0"/>
          <w:numId w:val="14"/>
        </w:numPr>
        <w:rPr>
          <w:rFonts w:eastAsia="Calibri"/>
          <w:i/>
          <w:iCs/>
        </w:rPr>
      </w:pPr>
      <w:proofErr w:type="spellStart"/>
      <w:r w:rsidRPr="00CD5CC0">
        <w:rPr>
          <w:rFonts w:eastAsia="Calibri"/>
        </w:rPr>
        <w:t>Chesamore</w:t>
      </w:r>
      <w:proofErr w:type="spellEnd"/>
      <w:r w:rsidRPr="00CD5CC0">
        <w:rPr>
          <w:rFonts w:eastAsia="Calibri"/>
        </w:rPr>
        <w:t xml:space="preserve"> Honor Society</w:t>
      </w:r>
      <w:r w:rsidR="00AA5139" w:rsidRPr="00CD5CC0">
        <w:rPr>
          <w:rFonts w:eastAsia="Calibri"/>
        </w:rPr>
        <w:t xml:space="preserve">, </w:t>
      </w:r>
      <w:r w:rsidR="005D780D" w:rsidRPr="00CD5CC0">
        <w:rPr>
          <w:rFonts w:eastAsia="Calibri"/>
        </w:rPr>
        <w:t>Northern Vermont University</w:t>
      </w:r>
      <w:r w:rsidR="00AA5139" w:rsidRPr="00CD5CC0">
        <w:rPr>
          <w:rFonts w:eastAsia="Calibri"/>
        </w:rPr>
        <w:t xml:space="preserve">, </w:t>
      </w:r>
      <w:r w:rsidR="00AA5139" w:rsidRPr="00CD5CC0">
        <w:rPr>
          <w:rFonts w:eastAsia="Calibri"/>
          <w:i/>
          <w:iCs/>
        </w:rPr>
        <w:t>2007</w:t>
      </w:r>
    </w:p>
    <w:p w14:paraId="5032376F" w14:textId="77777777" w:rsidR="00AE0A3A" w:rsidRPr="00AE0A3A" w:rsidRDefault="00AE0A3A" w:rsidP="00AE0A3A">
      <w:pPr>
        <w:rPr>
          <w:rFonts w:eastAsia="Calibri"/>
          <w:b/>
          <w:i/>
        </w:rPr>
      </w:pPr>
    </w:p>
    <w:p w14:paraId="33677CC7" w14:textId="2F9F8C9F" w:rsidR="00DE6EDD" w:rsidRDefault="00DE6EDD" w:rsidP="00AE0A3A">
      <w:pPr>
        <w:rPr>
          <w:rFonts w:eastAsia="Calibri"/>
          <w:b/>
        </w:rPr>
      </w:pPr>
      <w:r>
        <w:rPr>
          <w:rFonts w:eastAsia="Calibri"/>
          <w:b/>
        </w:rPr>
        <w:t>RESEA</w:t>
      </w:r>
      <w:r w:rsidR="00AA5139">
        <w:rPr>
          <w:rFonts w:eastAsia="Calibri"/>
          <w:b/>
        </w:rPr>
        <w:t>R</w:t>
      </w:r>
      <w:r>
        <w:rPr>
          <w:rFonts w:eastAsia="Calibri"/>
          <w:b/>
        </w:rPr>
        <w:t>CH EXPERTISE</w:t>
      </w:r>
    </w:p>
    <w:p w14:paraId="78A1FC52" w14:textId="7959D59D" w:rsidR="00DE6EDD" w:rsidRDefault="00DE6EDD" w:rsidP="00AE0A3A">
      <w:pPr>
        <w:rPr>
          <w:rFonts w:eastAsia="Calibri"/>
          <w:b/>
        </w:rPr>
      </w:pPr>
    </w:p>
    <w:p w14:paraId="0664E3BF" w14:textId="0F7488CE" w:rsidR="00DE6EDD" w:rsidRDefault="00DE6EDD" w:rsidP="00AE0A3A">
      <w:pPr>
        <w:rPr>
          <w:rFonts w:eastAsia="Calibri"/>
        </w:rPr>
      </w:pPr>
      <w:r>
        <w:rPr>
          <w:rFonts w:eastAsia="Calibri"/>
          <w:u w:val="single"/>
        </w:rPr>
        <w:t>Quantitative Methodology</w:t>
      </w:r>
      <w:r>
        <w:rPr>
          <w:rFonts w:eastAsia="Calibri"/>
        </w:rPr>
        <w:t>:</w:t>
      </w:r>
    </w:p>
    <w:p w14:paraId="04B0F2D3" w14:textId="6D6DF0DE" w:rsidR="00DE6EDD" w:rsidRPr="00CD5CC0" w:rsidRDefault="00DE6EDD" w:rsidP="00CD5CC0">
      <w:pPr>
        <w:pStyle w:val="ListParagraph"/>
        <w:numPr>
          <w:ilvl w:val="0"/>
          <w:numId w:val="15"/>
        </w:numPr>
        <w:rPr>
          <w:rFonts w:eastAsia="Calibri"/>
        </w:rPr>
      </w:pPr>
      <w:r w:rsidRPr="00CD5CC0">
        <w:rPr>
          <w:rFonts w:eastAsia="Calibri"/>
        </w:rPr>
        <w:t>EDUC 612: Social Science Research Design, Fall 2017</w:t>
      </w:r>
    </w:p>
    <w:p w14:paraId="2DBE5F46" w14:textId="5F473876" w:rsidR="00DE6EDD" w:rsidRPr="00CD5CC0" w:rsidRDefault="00DE6EDD" w:rsidP="00CD5CC0">
      <w:pPr>
        <w:pStyle w:val="ListParagraph"/>
        <w:numPr>
          <w:ilvl w:val="0"/>
          <w:numId w:val="15"/>
        </w:numPr>
        <w:rPr>
          <w:rFonts w:eastAsia="Calibri"/>
        </w:rPr>
      </w:pPr>
      <w:r w:rsidRPr="00CD5CC0">
        <w:rPr>
          <w:rFonts w:eastAsia="Calibri"/>
        </w:rPr>
        <w:t>EDUC 614: Educational Statistics, Winter 2018</w:t>
      </w:r>
    </w:p>
    <w:p w14:paraId="4A4DF0E4" w14:textId="34C4D23A" w:rsidR="00DE6EDD" w:rsidRPr="00CD5CC0" w:rsidRDefault="000F6F5B" w:rsidP="00CD5CC0">
      <w:pPr>
        <w:pStyle w:val="ListParagraph"/>
        <w:numPr>
          <w:ilvl w:val="0"/>
          <w:numId w:val="15"/>
        </w:numPr>
        <w:rPr>
          <w:rFonts w:eastAsia="Calibri"/>
        </w:rPr>
      </w:pPr>
      <w:r w:rsidRPr="00CD5CC0">
        <w:rPr>
          <w:rFonts w:eastAsia="Calibri"/>
        </w:rPr>
        <w:t>EDUC 640: Applied Statistical Design and Analysis, Spring 2018</w:t>
      </w:r>
    </w:p>
    <w:p w14:paraId="6753F45E" w14:textId="7DC1D1E9" w:rsidR="00DE6EDD" w:rsidRPr="00CD5CC0" w:rsidRDefault="00DE6EDD" w:rsidP="00CD5CC0">
      <w:pPr>
        <w:pStyle w:val="ListParagraph"/>
        <w:numPr>
          <w:ilvl w:val="0"/>
          <w:numId w:val="15"/>
        </w:numPr>
        <w:rPr>
          <w:rFonts w:eastAsia="Calibri"/>
        </w:rPr>
      </w:pPr>
      <w:r w:rsidRPr="00CD5CC0">
        <w:rPr>
          <w:rFonts w:eastAsia="Calibri"/>
        </w:rPr>
        <w:t>EDUC 6</w:t>
      </w:r>
      <w:r w:rsidR="000F6F5B" w:rsidRPr="00CD5CC0">
        <w:rPr>
          <w:rFonts w:eastAsia="Calibri"/>
        </w:rPr>
        <w:t>10</w:t>
      </w:r>
      <w:r w:rsidRPr="00CD5CC0">
        <w:rPr>
          <w:rFonts w:eastAsia="Calibri"/>
        </w:rPr>
        <w:t>: Multiple Regression and Education, Fall 2018</w:t>
      </w:r>
    </w:p>
    <w:p w14:paraId="0F9EC57E" w14:textId="0AFCC8A9" w:rsidR="000F6F5B" w:rsidRPr="00CD5CC0" w:rsidRDefault="000F6F5B" w:rsidP="00CD5CC0">
      <w:pPr>
        <w:pStyle w:val="ListParagraph"/>
        <w:numPr>
          <w:ilvl w:val="0"/>
          <w:numId w:val="15"/>
        </w:numPr>
        <w:rPr>
          <w:rFonts w:eastAsia="Calibri"/>
        </w:rPr>
      </w:pPr>
      <w:r w:rsidRPr="00CD5CC0">
        <w:rPr>
          <w:rFonts w:eastAsia="Calibri"/>
        </w:rPr>
        <w:t>EDUC 644: Applied Multivariate Statistics, Winter 2019</w:t>
      </w:r>
    </w:p>
    <w:p w14:paraId="1EAAA6DB" w14:textId="6681B56E" w:rsidR="000F6F5B" w:rsidRPr="00CD5CC0" w:rsidRDefault="000F6F5B" w:rsidP="00CD5CC0">
      <w:pPr>
        <w:pStyle w:val="ListParagraph"/>
        <w:numPr>
          <w:ilvl w:val="0"/>
          <w:numId w:val="15"/>
        </w:numPr>
        <w:rPr>
          <w:rFonts w:eastAsia="Calibri"/>
        </w:rPr>
      </w:pPr>
      <w:r w:rsidRPr="00CD5CC0">
        <w:rPr>
          <w:rFonts w:eastAsia="Calibri"/>
        </w:rPr>
        <w:t>EDLD 628: Hierarchical Linear Modeling I, Winter 2019</w:t>
      </w:r>
    </w:p>
    <w:p w14:paraId="642CC92E" w14:textId="77777777" w:rsidR="00FE722B" w:rsidRDefault="00FE722B" w:rsidP="00CD5CC0">
      <w:pPr>
        <w:pStyle w:val="ListParagraph"/>
        <w:numPr>
          <w:ilvl w:val="0"/>
          <w:numId w:val="15"/>
        </w:numPr>
      </w:pPr>
      <w:r>
        <w:t xml:space="preserve">Hierarchical Linear Modeling in R, Spring 2019 </w:t>
      </w:r>
      <w:r w:rsidRPr="00CD5CC0">
        <w:rPr>
          <w:i/>
          <w:iCs/>
        </w:rPr>
        <w:t>(independent study)</w:t>
      </w:r>
    </w:p>
    <w:p w14:paraId="252ED22A" w14:textId="77777777" w:rsidR="00FE722B" w:rsidRPr="00F27A20" w:rsidRDefault="00FE722B" w:rsidP="00CD5CC0">
      <w:pPr>
        <w:pStyle w:val="ListParagraph"/>
        <w:numPr>
          <w:ilvl w:val="0"/>
          <w:numId w:val="15"/>
        </w:numPr>
      </w:pPr>
      <w:r>
        <w:t xml:space="preserve">Structural Equation Modeling in R, Spring 2019 </w:t>
      </w:r>
      <w:r w:rsidRPr="00CD5CC0">
        <w:rPr>
          <w:i/>
          <w:iCs/>
        </w:rPr>
        <w:t>(independent study)</w:t>
      </w:r>
    </w:p>
    <w:p w14:paraId="2989644A" w14:textId="75BE87AA" w:rsidR="00F27A20" w:rsidRPr="00F27A20" w:rsidRDefault="00F27A20" w:rsidP="00CD5CC0">
      <w:pPr>
        <w:pStyle w:val="ListParagraph"/>
        <w:numPr>
          <w:ilvl w:val="0"/>
          <w:numId w:val="15"/>
        </w:numPr>
      </w:pPr>
      <w:r w:rsidRPr="00F27A20">
        <w:t>EDLD 610</w:t>
      </w:r>
      <w:r>
        <w:t>:</w:t>
      </w:r>
      <w:r w:rsidRPr="00F27A20">
        <w:t xml:space="preserve"> Intro</w:t>
      </w:r>
      <w:r>
        <w:t>duction to</w:t>
      </w:r>
      <w:r w:rsidRPr="00F27A20">
        <w:t xml:space="preserve"> Data Sci</w:t>
      </w:r>
      <w:r>
        <w:t>ence, Fall 2019</w:t>
      </w:r>
      <w:r w:rsidR="002C2BAA">
        <w:t xml:space="preserve"> </w:t>
      </w:r>
      <w:r w:rsidR="002C2BAA" w:rsidRPr="00CD5CC0">
        <w:rPr>
          <w:i/>
          <w:iCs/>
        </w:rPr>
        <w:t>(audit)</w:t>
      </w:r>
    </w:p>
    <w:p w14:paraId="1A50158B" w14:textId="477A5EA3" w:rsidR="00F27A20" w:rsidRDefault="00F27A20" w:rsidP="00CD5CC0">
      <w:pPr>
        <w:pStyle w:val="ListParagraph"/>
        <w:numPr>
          <w:ilvl w:val="0"/>
          <w:numId w:val="15"/>
        </w:numPr>
      </w:pPr>
      <w:r w:rsidRPr="00F27A20">
        <w:t>EDLD 625</w:t>
      </w:r>
      <w:r>
        <w:t>:</w:t>
      </w:r>
      <w:r w:rsidRPr="00F27A20">
        <w:t xml:space="preserve"> Survey </w:t>
      </w:r>
      <w:r>
        <w:t xml:space="preserve">Research </w:t>
      </w:r>
      <w:r w:rsidRPr="00F27A20">
        <w:t>&amp; Question</w:t>
      </w:r>
      <w:r>
        <w:t>naire</w:t>
      </w:r>
      <w:r w:rsidRPr="00F27A20">
        <w:t xml:space="preserve"> Des</w:t>
      </w:r>
      <w:r>
        <w:t>ign, Fall 2019</w:t>
      </w:r>
    </w:p>
    <w:p w14:paraId="6BC4C89E" w14:textId="77514AE2" w:rsidR="00DE6EDD" w:rsidRDefault="00DE6EDD" w:rsidP="00AE0A3A">
      <w:pPr>
        <w:rPr>
          <w:rFonts w:eastAsia="Calibri"/>
        </w:rPr>
      </w:pPr>
    </w:p>
    <w:p w14:paraId="04B2B91D" w14:textId="39B161C6" w:rsidR="00DE6EDD" w:rsidRDefault="00DE6EDD" w:rsidP="00AE0A3A">
      <w:pPr>
        <w:rPr>
          <w:rFonts w:eastAsia="Calibri"/>
        </w:rPr>
      </w:pPr>
      <w:r w:rsidRPr="00DE6EDD">
        <w:rPr>
          <w:rFonts w:eastAsia="Calibri"/>
          <w:u w:val="single"/>
        </w:rPr>
        <w:t>Qualitative Methodology</w:t>
      </w:r>
      <w:r>
        <w:rPr>
          <w:rFonts w:eastAsia="Calibri"/>
        </w:rPr>
        <w:t>:</w:t>
      </w:r>
    </w:p>
    <w:p w14:paraId="6500B0C9" w14:textId="13816A7B" w:rsidR="00DE6EDD" w:rsidRPr="00CD5CC0" w:rsidRDefault="000F6F5B" w:rsidP="00CD5CC0">
      <w:pPr>
        <w:pStyle w:val="ListParagraph"/>
        <w:numPr>
          <w:ilvl w:val="0"/>
          <w:numId w:val="16"/>
        </w:numPr>
        <w:rPr>
          <w:rFonts w:eastAsia="Calibri"/>
        </w:rPr>
      </w:pPr>
      <w:r w:rsidRPr="00CD5CC0">
        <w:rPr>
          <w:rFonts w:eastAsia="Calibri"/>
        </w:rPr>
        <w:t>EDST 670: Philosophy of Research, Fall 2017</w:t>
      </w:r>
    </w:p>
    <w:p w14:paraId="66DEB398" w14:textId="263B3BE5" w:rsidR="000F6F5B" w:rsidRPr="00CD5CC0" w:rsidRDefault="000F6F5B" w:rsidP="00CD5CC0">
      <w:pPr>
        <w:pStyle w:val="ListParagraph"/>
        <w:numPr>
          <w:ilvl w:val="0"/>
          <w:numId w:val="16"/>
        </w:numPr>
        <w:rPr>
          <w:rFonts w:eastAsia="Calibri"/>
        </w:rPr>
      </w:pPr>
      <w:r w:rsidRPr="00CD5CC0">
        <w:rPr>
          <w:rFonts w:eastAsia="Calibri"/>
        </w:rPr>
        <w:t>EDUC 630: Qualitative Methodology I: Interpretive Inquiry, Winter 2018</w:t>
      </w:r>
    </w:p>
    <w:p w14:paraId="49757457" w14:textId="3C52821F" w:rsidR="000F6F5B" w:rsidRPr="00CD5CC0" w:rsidRDefault="000F6F5B" w:rsidP="00CD5CC0">
      <w:pPr>
        <w:pStyle w:val="ListParagraph"/>
        <w:numPr>
          <w:ilvl w:val="0"/>
          <w:numId w:val="16"/>
        </w:numPr>
        <w:rPr>
          <w:rFonts w:eastAsia="Calibri"/>
        </w:rPr>
      </w:pPr>
      <w:r w:rsidRPr="00CD5CC0">
        <w:rPr>
          <w:rFonts w:eastAsia="Calibri"/>
        </w:rPr>
        <w:t>EDUC 632: Qualitative Methodology II: Post-Critical Inquiry, Spring 2018</w:t>
      </w:r>
    </w:p>
    <w:p w14:paraId="6C9E23AD" w14:textId="50C62BC6" w:rsidR="000F6F5B" w:rsidRPr="00CD5CC0" w:rsidRDefault="000F6F5B" w:rsidP="00CD5CC0">
      <w:pPr>
        <w:pStyle w:val="ListParagraph"/>
        <w:numPr>
          <w:ilvl w:val="0"/>
          <w:numId w:val="16"/>
        </w:numPr>
        <w:rPr>
          <w:rFonts w:eastAsia="Calibri"/>
        </w:rPr>
      </w:pPr>
      <w:r w:rsidRPr="00CD5CC0">
        <w:rPr>
          <w:rFonts w:eastAsia="Calibri"/>
        </w:rPr>
        <w:t>EDUC 634: Qualitative Methodology III: Post-</w:t>
      </w:r>
      <w:r w:rsidR="009F7BD3" w:rsidRPr="00CD5CC0">
        <w:rPr>
          <w:rFonts w:eastAsia="Calibri"/>
        </w:rPr>
        <w:t>H</w:t>
      </w:r>
      <w:r w:rsidRPr="00CD5CC0">
        <w:rPr>
          <w:rFonts w:eastAsia="Calibri"/>
        </w:rPr>
        <w:t>umanist Inquiry, Fall 2018</w:t>
      </w:r>
    </w:p>
    <w:p w14:paraId="7B30A4CA" w14:textId="142EC0C9" w:rsidR="00DE6EDD" w:rsidRDefault="00DE6EDD" w:rsidP="00AE0A3A">
      <w:pPr>
        <w:rPr>
          <w:rFonts w:eastAsia="Calibri"/>
        </w:rPr>
      </w:pPr>
    </w:p>
    <w:p w14:paraId="60A6ABF8" w14:textId="2AEA1F70" w:rsidR="00DE6EDD" w:rsidRDefault="00DE6EDD" w:rsidP="00AE0A3A">
      <w:pPr>
        <w:rPr>
          <w:rFonts w:eastAsia="Calibri"/>
        </w:rPr>
      </w:pPr>
      <w:r w:rsidRPr="00DE6EDD">
        <w:rPr>
          <w:rFonts w:eastAsia="Calibri"/>
          <w:u w:val="single"/>
        </w:rPr>
        <w:t>Program Evaluation</w:t>
      </w:r>
      <w:r>
        <w:rPr>
          <w:rFonts w:eastAsia="Calibri"/>
        </w:rPr>
        <w:t>:</w:t>
      </w:r>
    </w:p>
    <w:p w14:paraId="733EC393" w14:textId="66A59F26" w:rsidR="00DE6EDD" w:rsidRPr="00CD5CC0" w:rsidRDefault="00DE6EDD" w:rsidP="00CD5CC0">
      <w:pPr>
        <w:pStyle w:val="ListParagraph"/>
        <w:numPr>
          <w:ilvl w:val="0"/>
          <w:numId w:val="17"/>
        </w:numPr>
        <w:rPr>
          <w:rFonts w:eastAsia="Calibri"/>
        </w:rPr>
      </w:pPr>
      <w:r w:rsidRPr="00CD5CC0">
        <w:rPr>
          <w:rFonts w:eastAsia="Calibri"/>
        </w:rPr>
        <w:t>EDUC 620: Program Evaluation I, Winter 2019</w:t>
      </w:r>
    </w:p>
    <w:p w14:paraId="7A2B465C" w14:textId="410DBFF2" w:rsidR="00DE6EDD" w:rsidRPr="00CD5CC0" w:rsidRDefault="00DE6EDD" w:rsidP="00CD5CC0">
      <w:pPr>
        <w:pStyle w:val="ListParagraph"/>
        <w:numPr>
          <w:ilvl w:val="0"/>
          <w:numId w:val="17"/>
        </w:numPr>
        <w:rPr>
          <w:rFonts w:eastAsia="Calibri"/>
        </w:rPr>
      </w:pPr>
      <w:r w:rsidRPr="00CD5CC0">
        <w:rPr>
          <w:rFonts w:eastAsia="Calibri"/>
        </w:rPr>
        <w:t>EDUC 621</w:t>
      </w:r>
      <w:r w:rsidR="000F6F5B" w:rsidRPr="00CD5CC0">
        <w:rPr>
          <w:rFonts w:eastAsia="Calibri"/>
        </w:rPr>
        <w:t>: Program Evaluation II, Spring 2019</w:t>
      </w:r>
    </w:p>
    <w:p w14:paraId="14293612" w14:textId="77777777" w:rsidR="00DE6EDD" w:rsidRDefault="00DE6EDD" w:rsidP="00AE0A3A">
      <w:pPr>
        <w:rPr>
          <w:rFonts w:eastAsia="Calibri"/>
          <w:b/>
        </w:rPr>
      </w:pPr>
    </w:p>
    <w:p w14:paraId="3185796A" w14:textId="043399CC" w:rsidR="00AE0A3A" w:rsidRDefault="00AE0A3A" w:rsidP="00AE0A3A">
      <w:pPr>
        <w:rPr>
          <w:rFonts w:eastAsia="Calibri"/>
          <w:b/>
        </w:rPr>
      </w:pPr>
      <w:r w:rsidRPr="00AE0A3A">
        <w:rPr>
          <w:rFonts w:eastAsia="Calibri"/>
          <w:b/>
        </w:rPr>
        <w:t>SCHOLARSHIP</w:t>
      </w:r>
    </w:p>
    <w:p w14:paraId="4A9FE97C" w14:textId="73CD2871" w:rsidR="007D1B50" w:rsidRDefault="007D1B50" w:rsidP="00AE0A3A">
      <w:pPr>
        <w:rPr>
          <w:rFonts w:eastAsia="Calibri"/>
          <w:b/>
        </w:rPr>
      </w:pPr>
    </w:p>
    <w:p w14:paraId="20956DAA" w14:textId="704F2A02" w:rsidR="007D1B50" w:rsidRDefault="007D1B50" w:rsidP="00AE0A3A">
      <w:pPr>
        <w:rPr>
          <w:rFonts w:eastAsia="Calibri"/>
          <w:b/>
        </w:rPr>
      </w:pPr>
      <w:r>
        <w:rPr>
          <w:rFonts w:eastAsia="Calibri"/>
          <w:b/>
        </w:rPr>
        <w:t>Peer-Reviewed Journals</w:t>
      </w:r>
    </w:p>
    <w:p w14:paraId="6F32D1BA" w14:textId="14FE4AF3" w:rsidR="00A65CA1" w:rsidRDefault="00A65CA1" w:rsidP="00AE0A3A">
      <w:pPr>
        <w:rPr>
          <w:rFonts w:eastAsia="Calibri"/>
          <w:b/>
        </w:rPr>
      </w:pPr>
    </w:p>
    <w:p w14:paraId="182616E9" w14:textId="3B826E42" w:rsidR="00EB4A5E" w:rsidRPr="00EB4A5E" w:rsidRDefault="00EB4A5E" w:rsidP="00EB4A5E">
      <w:pPr>
        <w:ind w:left="720" w:hanging="720"/>
      </w:pPr>
      <w:r>
        <w:t xml:space="preserve">Lombardi, A., </w:t>
      </w:r>
      <w:proofErr w:type="spellStart"/>
      <w:r>
        <w:t>Rifenbark</w:t>
      </w:r>
      <w:proofErr w:type="spellEnd"/>
      <w:r>
        <w:t xml:space="preserve">, G., </w:t>
      </w:r>
      <w:proofErr w:type="spellStart"/>
      <w:r>
        <w:t>Poppen</w:t>
      </w:r>
      <w:proofErr w:type="spellEnd"/>
      <w:r>
        <w:t xml:space="preserve">, M., &amp; </w:t>
      </w:r>
      <w:r w:rsidRPr="00D97F58">
        <w:rPr>
          <w:b/>
          <w:bCs/>
        </w:rPr>
        <w:t>Reardon, K.</w:t>
      </w:r>
      <w:r>
        <w:rPr>
          <w:b/>
          <w:bCs/>
        </w:rPr>
        <w:t xml:space="preserve">, </w:t>
      </w:r>
      <w:proofErr w:type="spellStart"/>
      <w:r>
        <w:t>Mazzotti</w:t>
      </w:r>
      <w:proofErr w:type="spellEnd"/>
      <w:r>
        <w:t xml:space="preserve">, V., Morningstar, M., Rowe, D. A., &amp; </w:t>
      </w:r>
      <w:proofErr w:type="spellStart"/>
      <w:r>
        <w:t>Raley</w:t>
      </w:r>
      <w:proofErr w:type="spellEnd"/>
      <w:r>
        <w:t xml:space="preserve">, S. K. (2022). </w:t>
      </w:r>
      <w:r w:rsidRPr="00D97F58">
        <w:rPr>
          <w:bCs/>
        </w:rPr>
        <w:t>Validation of the Secondary Transition Fidelity Assessment Instrument</w:t>
      </w:r>
      <w:r>
        <w:rPr>
          <w:bCs/>
        </w:rPr>
        <w:t xml:space="preserve">. </w:t>
      </w:r>
      <w:r>
        <w:rPr>
          <w:bCs/>
          <w:i/>
          <w:iCs/>
        </w:rPr>
        <w:t xml:space="preserve">Assessment for Effective Intervention, 47, </w:t>
      </w:r>
      <w:r>
        <w:rPr>
          <w:bCs/>
        </w:rPr>
        <w:t>147-156.</w:t>
      </w:r>
    </w:p>
    <w:p w14:paraId="2A27E381" w14:textId="7A0B988A" w:rsidR="00C5097C" w:rsidRPr="00097E14" w:rsidRDefault="007D1B50" w:rsidP="00097E14">
      <w:pPr>
        <w:ind w:left="720" w:hanging="720"/>
      </w:pPr>
      <w:r w:rsidRPr="00F25163">
        <w:rPr>
          <w:rFonts w:eastAsia="Calibri"/>
          <w:b/>
        </w:rPr>
        <w:t>Reardon, K.,</w:t>
      </w:r>
      <w:r>
        <w:rPr>
          <w:rFonts w:eastAsia="Calibri"/>
        </w:rPr>
        <w:t xml:space="preserve"> Bromley, K. W., &amp; Unruh, D. K. (</w:t>
      </w:r>
      <w:r w:rsidR="00C5097C">
        <w:rPr>
          <w:rFonts w:eastAsia="Calibri"/>
        </w:rPr>
        <w:t>2021</w:t>
      </w:r>
      <w:r>
        <w:rPr>
          <w:rFonts w:eastAsia="Calibri"/>
        </w:rPr>
        <w:t xml:space="preserve">). </w:t>
      </w:r>
      <w:r w:rsidRPr="007D1B50">
        <w:t>The Promise of Universal Design in Postsecondary Education: A Literature Review</w:t>
      </w:r>
      <w:r>
        <w:t xml:space="preserve">. </w:t>
      </w:r>
      <w:r>
        <w:rPr>
          <w:i/>
          <w:iCs/>
        </w:rPr>
        <w:t>Journal of Postsecondary Education and Disability</w:t>
      </w:r>
      <w:r w:rsidR="009E77E4">
        <w:rPr>
          <w:i/>
          <w:iCs/>
        </w:rPr>
        <w:t xml:space="preserve">, 34, </w:t>
      </w:r>
      <w:r w:rsidR="009E77E4">
        <w:t>209-221.</w:t>
      </w:r>
    </w:p>
    <w:p w14:paraId="47BD96D2" w14:textId="1FB4E6EB" w:rsidR="00D97F66" w:rsidRPr="00097E14" w:rsidRDefault="00C5097C" w:rsidP="00097E14">
      <w:pPr>
        <w:ind w:left="720" w:hanging="720"/>
        <w:rPr>
          <w:iCs/>
        </w:rPr>
      </w:pPr>
      <w:r>
        <w:rPr>
          <w:rFonts w:eastAsia="Calibri"/>
          <w:b/>
        </w:rPr>
        <w:t>Reardon, K</w:t>
      </w:r>
      <w:r>
        <w:rPr>
          <w:rFonts w:eastAsia="Calibri"/>
        </w:rPr>
        <w:t xml:space="preserve">. &amp; Unruh, D. K. (2021). </w:t>
      </w:r>
      <w:r w:rsidRPr="00E56E7A">
        <w:rPr>
          <w:rFonts w:eastAsia="Calibri"/>
          <w:iCs/>
        </w:rPr>
        <w:t>Universally Designed Learning in post-secondary education: A synthesized framework for supporting diverse learners</w:t>
      </w:r>
      <w:r w:rsidRPr="00322926">
        <w:rPr>
          <w:rFonts w:eastAsia="Calibri"/>
          <w:i/>
        </w:rPr>
        <w:t xml:space="preserve">. </w:t>
      </w:r>
      <w:r>
        <w:rPr>
          <w:rFonts w:eastAsia="Calibri"/>
          <w:i/>
        </w:rPr>
        <w:t>Journal of Faculty Development</w:t>
      </w:r>
      <w:r w:rsidR="009E77E4">
        <w:rPr>
          <w:rFonts w:eastAsia="Calibri"/>
          <w:i/>
        </w:rPr>
        <w:t xml:space="preserve">, 35, </w:t>
      </w:r>
      <w:r w:rsidR="009E77E4">
        <w:rPr>
          <w:rFonts w:eastAsia="Calibri"/>
          <w:iCs/>
        </w:rPr>
        <w:t>27-33.</w:t>
      </w:r>
    </w:p>
    <w:p w14:paraId="25FF9B48" w14:textId="2446E21F" w:rsidR="00C5097C" w:rsidRDefault="00D97F66" w:rsidP="00097E14">
      <w:pPr>
        <w:pStyle w:val="NormalWeb"/>
        <w:spacing w:before="0" w:beforeAutospacing="0" w:after="0" w:afterAutospacing="0"/>
        <w:ind w:left="720" w:hanging="720"/>
        <w:rPr>
          <w:i/>
          <w:iCs/>
        </w:rPr>
      </w:pPr>
      <w:r w:rsidRPr="00322926">
        <w:t>Safer-Lichtenstein, J.</w:t>
      </w:r>
      <w:r w:rsidR="003E1C60">
        <w:t xml:space="preserve">, </w:t>
      </w:r>
      <w:r w:rsidRPr="00322926">
        <w:rPr>
          <w:b/>
        </w:rPr>
        <w:t>Reardon, K</w:t>
      </w:r>
      <w:r w:rsidRPr="00322926">
        <w:t>.</w:t>
      </w:r>
      <w:r w:rsidR="003E1C60">
        <w:t xml:space="preserve">, &amp; </w:t>
      </w:r>
      <w:r w:rsidR="003E1C60" w:rsidRPr="00322926">
        <w:t>McIntyre, L. L.</w:t>
      </w:r>
      <w:r w:rsidR="003E1C60">
        <w:t xml:space="preserve"> </w:t>
      </w:r>
      <w:r w:rsidRPr="00322926">
        <w:t>(</w:t>
      </w:r>
      <w:r w:rsidR="00AE359E">
        <w:t>2020</w:t>
      </w:r>
      <w:r w:rsidRPr="00322926">
        <w:t xml:space="preserve">). </w:t>
      </w:r>
      <w:r w:rsidRPr="00322926">
        <w:rPr>
          <w:iCs/>
        </w:rPr>
        <w:t>Does location matter? A single state case study examining geographic differences in school based ASD identification practices</w:t>
      </w:r>
      <w:r w:rsidRPr="00322926">
        <w:rPr>
          <w:i/>
        </w:rPr>
        <w:t>.</w:t>
      </w:r>
      <w:r w:rsidRPr="00322926">
        <w:t xml:space="preserve"> </w:t>
      </w:r>
      <w:r w:rsidRPr="00322926">
        <w:rPr>
          <w:i/>
          <w:iCs/>
        </w:rPr>
        <w:t>Journal of Applied School Psychology</w:t>
      </w:r>
      <w:r w:rsidR="009E77E4">
        <w:rPr>
          <w:i/>
          <w:iCs/>
        </w:rPr>
        <w:t xml:space="preserve">, 37, </w:t>
      </w:r>
      <w:r w:rsidR="009E77E4" w:rsidRPr="009E77E4">
        <w:t>185-196.</w:t>
      </w:r>
    </w:p>
    <w:p w14:paraId="2622941C" w14:textId="39D52BAF" w:rsidR="001F0029" w:rsidRPr="00097E14" w:rsidRDefault="00C5097C" w:rsidP="00097E14">
      <w:pPr>
        <w:pStyle w:val="NormalWeb"/>
        <w:spacing w:before="0" w:beforeAutospacing="0" w:after="0" w:afterAutospacing="0"/>
        <w:ind w:left="720" w:hanging="720"/>
        <w:rPr>
          <w:i/>
          <w:iCs/>
          <w:shd w:val="clear" w:color="auto" w:fill="FFFFFF"/>
        </w:rPr>
      </w:pPr>
      <w:r w:rsidRPr="00322926">
        <w:rPr>
          <w:shd w:val="clear" w:color="auto" w:fill="FFFFFF"/>
        </w:rPr>
        <w:t xml:space="preserve">Sinclair, J., </w:t>
      </w:r>
      <w:r w:rsidRPr="00322926">
        <w:rPr>
          <w:b/>
          <w:bCs/>
          <w:shd w:val="clear" w:color="auto" w:fill="FFFFFF"/>
        </w:rPr>
        <w:t>Reardon, K.</w:t>
      </w:r>
      <w:r w:rsidRPr="00322926">
        <w:rPr>
          <w:shd w:val="clear" w:color="auto" w:fill="FFFFFF"/>
        </w:rPr>
        <w:t xml:space="preserve">, Bromley, K. W., Knowles, C., Cohen </w:t>
      </w:r>
      <w:proofErr w:type="spellStart"/>
      <w:r w:rsidRPr="00322926">
        <w:rPr>
          <w:shd w:val="clear" w:color="auto" w:fill="FFFFFF"/>
        </w:rPr>
        <w:t>Lissman</w:t>
      </w:r>
      <w:proofErr w:type="spellEnd"/>
      <w:r w:rsidRPr="00322926">
        <w:rPr>
          <w:shd w:val="clear" w:color="auto" w:fill="FFFFFF"/>
        </w:rPr>
        <w:t>, D., &amp; Kunze, M.</w:t>
      </w:r>
      <w:r>
        <w:rPr>
          <w:shd w:val="clear" w:color="auto" w:fill="FFFFFF"/>
        </w:rPr>
        <w:t xml:space="preserve"> </w:t>
      </w:r>
      <w:r w:rsidRPr="00322926">
        <w:rPr>
          <w:shd w:val="clear" w:color="auto" w:fill="FFFFFF"/>
        </w:rPr>
        <w:t>(</w:t>
      </w:r>
      <w:r w:rsidR="00823314">
        <w:rPr>
          <w:shd w:val="clear" w:color="auto" w:fill="FFFFFF"/>
        </w:rPr>
        <w:t>2021</w:t>
      </w:r>
      <w:r w:rsidRPr="00322926">
        <w:rPr>
          <w:shd w:val="clear" w:color="auto" w:fill="FFFFFF"/>
        </w:rPr>
        <w:t xml:space="preserve">). Community Conversations: Finding solutions to increase employment for individuals with intellectual and developmental disabilities. Manuscript </w:t>
      </w:r>
      <w:r w:rsidR="001F0029">
        <w:rPr>
          <w:shd w:val="clear" w:color="auto" w:fill="FFFFFF"/>
        </w:rPr>
        <w:t>accepted for publication at</w:t>
      </w:r>
      <w:r w:rsidRPr="00322926">
        <w:rPr>
          <w:shd w:val="clear" w:color="auto" w:fill="FFFFFF"/>
        </w:rPr>
        <w:t> </w:t>
      </w:r>
      <w:r w:rsidRPr="00322926">
        <w:rPr>
          <w:i/>
          <w:iCs/>
          <w:shd w:val="clear" w:color="auto" w:fill="FFFFFF"/>
        </w:rPr>
        <w:t>Developmental Disabilities Network Journal.</w:t>
      </w:r>
    </w:p>
    <w:p w14:paraId="18756454" w14:textId="4328BF37" w:rsidR="00322926" w:rsidRDefault="00322926" w:rsidP="00D97F66">
      <w:pPr>
        <w:pStyle w:val="NormalWeb"/>
        <w:spacing w:before="0" w:beforeAutospacing="0" w:after="0" w:afterAutospacing="0"/>
        <w:rPr>
          <w:i/>
          <w:iCs/>
        </w:rPr>
      </w:pPr>
    </w:p>
    <w:p w14:paraId="0D3C75A7" w14:textId="64B17B4D" w:rsidR="00AE359E" w:rsidRPr="00AE359E" w:rsidRDefault="00AE359E" w:rsidP="00AE359E">
      <w:pPr>
        <w:ind w:left="720" w:hanging="720"/>
        <w:rPr>
          <w:rFonts w:eastAsia="Calibri"/>
          <w:b/>
          <w:i/>
        </w:rPr>
      </w:pPr>
      <w:r>
        <w:rPr>
          <w:rFonts w:eastAsia="Calibri"/>
          <w:b/>
          <w:i/>
        </w:rPr>
        <w:t>Manuscripts Under Review and in Preparation</w:t>
      </w:r>
    </w:p>
    <w:p w14:paraId="3655F78D" w14:textId="1B06AF65" w:rsidR="00D97F58" w:rsidRDefault="00D97F58" w:rsidP="00C5097C">
      <w:pPr>
        <w:pStyle w:val="NormalWeb"/>
        <w:spacing w:before="0" w:beforeAutospacing="0" w:after="0" w:afterAutospacing="0"/>
        <w:rPr>
          <w:i/>
          <w:iCs/>
          <w:shd w:val="clear" w:color="auto" w:fill="FFFFFF"/>
        </w:rPr>
      </w:pPr>
    </w:p>
    <w:p w14:paraId="4B6A8E59" w14:textId="0F75EB6B" w:rsidR="005E2964" w:rsidRPr="00097E14" w:rsidRDefault="005E2964" w:rsidP="00097E14">
      <w:pPr>
        <w:pStyle w:val="NormalWeb"/>
        <w:spacing w:before="0" w:beforeAutospacing="0" w:after="0" w:afterAutospacing="0"/>
        <w:ind w:left="720" w:hanging="720"/>
        <w:rPr>
          <w:i/>
          <w:iCs/>
        </w:rPr>
      </w:pPr>
      <w:proofErr w:type="spellStart"/>
      <w:r w:rsidRPr="00FC4537">
        <w:t>Mazzotti</w:t>
      </w:r>
      <w:proofErr w:type="spellEnd"/>
      <w:r w:rsidRPr="00FC4537">
        <w:t xml:space="preserve">, V., Lombardi, A., Morningstar, M., Carlson, S., Clark, K., Monahan, J., </w:t>
      </w:r>
      <w:proofErr w:type="spellStart"/>
      <w:r w:rsidRPr="00FC4537">
        <w:t>Poppen</w:t>
      </w:r>
      <w:proofErr w:type="spellEnd"/>
      <w:r w:rsidRPr="00FC4537">
        <w:t xml:space="preserve">, M., </w:t>
      </w:r>
      <w:proofErr w:type="spellStart"/>
      <w:r w:rsidRPr="00FC4537">
        <w:t>Raley</w:t>
      </w:r>
      <w:proofErr w:type="spellEnd"/>
      <w:r w:rsidRPr="00FC4537">
        <w:t xml:space="preserve">, S., </w:t>
      </w:r>
      <w:r w:rsidRPr="00FC4537">
        <w:rPr>
          <w:b/>
          <w:bCs/>
        </w:rPr>
        <w:t>Reardon, K.,</w:t>
      </w:r>
      <w:r w:rsidRPr="00FC4537">
        <w:t xml:space="preserve"> </w:t>
      </w:r>
      <w:r w:rsidRPr="009E77E4">
        <w:t>Rowe, D. A., &amp; Unruh, D. K. (</w:t>
      </w:r>
      <w:r>
        <w:t>under review</w:t>
      </w:r>
      <w:r w:rsidRPr="009E77E4">
        <w:t xml:space="preserve">). </w:t>
      </w:r>
      <w:r w:rsidRPr="009E77E4">
        <w:rPr>
          <w:color w:val="201F1E"/>
          <w:shd w:val="clear" w:color="auto" w:fill="FFFFFF"/>
        </w:rPr>
        <w:t>The Secondary Transition Fidelity Assessment: Conceptualizing a Fidelity Measure with Input from the Field</w:t>
      </w:r>
      <w:r w:rsidRPr="009E77E4">
        <w:t xml:space="preserve">. </w:t>
      </w:r>
      <w:r>
        <w:t xml:space="preserve">Manuscript submitted for publication at </w:t>
      </w:r>
      <w:r>
        <w:rPr>
          <w:i/>
          <w:iCs/>
        </w:rPr>
        <w:t>Career Development and Transition for Exceptional Individuals.</w:t>
      </w:r>
    </w:p>
    <w:p w14:paraId="76BA8733" w14:textId="227F79F2" w:rsidR="001D530A" w:rsidRPr="00097E14" w:rsidRDefault="00D97F58" w:rsidP="00097E14">
      <w:pPr>
        <w:ind w:left="720" w:hanging="720"/>
        <w:rPr>
          <w:rFonts w:eastAsia="Calibri"/>
          <w:i/>
          <w:iCs/>
        </w:rPr>
      </w:pPr>
      <w:r>
        <w:rPr>
          <w:rFonts w:eastAsia="Calibri"/>
        </w:rPr>
        <w:t xml:space="preserve">Rowe, D. A., Bromley, K. W., &amp; </w:t>
      </w:r>
      <w:r w:rsidRPr="00F54820">
        <w:rPr>
          <w:rFonts w:eastAsia="Calibri"/>
          <w:b/>
          <w:bCs/>
        </w:rPr>
        <w:t>Reardon, K.</w:t>
      </w:r>
      <w:r>
        <w:rPr>
          <w:rFonts w:eastAsia="Calibri"/>
        </w:rPr>
        <w:t xml:space="preserve"> (under review</w:t>
      </w:r>
      <w:r w:rsidRPr="00D97F58">
        <w:rPr>
          <w:rFonts w:eastAsia="Calibri"/>
        </w:rPr>
        <w:t xml:space="preserve">). </w:t>
      </w:r>
      <w:r w:rsidRPr="00D97F58">
        <w:rPr>
          <w:color w:val="222222"/>
          <w:shd w:val="clear" w:color="auto" w:fill="FFFFFF"/>
        </w:rPr>
        <w:t>Inventory of Social Behavior Standards and Expectations in Higher Education: A Pilot Study.</w:t>
      </w:r>
      <w:r w:rsidRPr="00D97F58">
        <w:t xml:space="preserve"> </w:t>
      </w:r>
      <w:r w:rsidRPr="00D97F58">
        <w:rPr>
          <w:rFonts w:eastAsia="Calibri"/>
        </w:rPr>
        <w:t>Manuscript</w:t>
      </w:r>
      <w:r>
        <w:rPr>
          <w:rFonts w:eastAsia="Calibri"/>
        </w:rPr>
        <w:t xml:space="preserve"> submitted to the </w:t>
      </w:r>
      <w:r>
        <w:rPr>
          <w:rFonts w:eastAsia="Calibri"/>
          <w:i/>
          <w:iCs/>
        </w:rPr>
        <w:t xml:space="preserve">Journal of </w:t>
      </w:r>
      <w:r w:rsidR="00823314">
        <w:rPr>
          <w:rFonts w:eastAsia="Calibri"/>
          <w:i/>
          <w:iCs/>
        </w:rPr>
        <w:t>Intellectual Disabilities</w:t>
      </w:r>
      <w:r w:rsidR="001F0029">
        <w:rPr>
          <w:rFonts w:eastAsia="Calibri"/>
          <w:i/>
          <w:iCs/>
        </w:rPr>
        <w:t>.</w:t>
      </w:r>
    </w:p>
    <w:p w14:paraId="2F89C37F" w14:textId="697E047F" w:rsidR="001D530A" w:rsidRDefault="001D530A" w:rsidP="00097E14">
      <w:pPr>
        <w:ind w:left="720" w:hanging="720"/>
        <w:rPr>
          <w:i/>
          <w:iCs/>
        </w:rPr>
      </w:pPr>
      <w:r>
        <w:t xml:space="preserve">Unruh, D. K., </w:t>
      </w:r>
      <w:r w:rsidRPr="001D530A">
        <w:rPr>
          <w:b/>
          <w:bCs/>
        </w:rPr>
        <w:t>Reardon, K.</w:t>
      </w:r>
      <w:r w:rsidRPr="001D530A">
        <w:t>,</w:t>
      </w:r>
      <w:r>
        <w:t xml:space="preserve"> &amp; Rowe, D. A. (in preparation). Employer perspectives and attitudes toward individuals with disabilities: Results of an employer survey. </w:t>
      </w:r>
      <w:r>
        <w:rPr>
          <w:i/>
          <w:iCs/>
        </w:rPr>
        <w:t>Manuscript in preparation.</w:t>
      </w:r>
    </w:p>
    <w:p w14:paraId="356EE132" w14:textId="7E1E3FAE" w:rsidR="001D530A" w:rsidRDefault="001D530A" w:rsidP="00097E14">
      <w:pPr>
        <w:ind w:left="720" w:hanging="720"/>
        <w:rPr>
          <w:i/>
          <w:iCs/>
        </w:rPr>
      </w:pPr>
      <w:r w:rsidRPr="001D530A">
        <w:rPr>
          <w:b/>
          <w:bCs/>
        </w:rPr>
        <w:t>Reardon, K.</w:t>
      </w:r>
      <w:r w:rsidRPr="001D530A">
        <w:t>,</w:t>
      </w:r>
      <w:r>
        <w:t xml:space="preserve"> Rowe, D.A., Blue, T., &amp; McCroskey, C.</w:t>
      </w:r>
      <w:r w:rsidR="00DE0242">
        <w:t xml:space="preserve">, Unruh, D. K. </w:t>
      </w:r>
      <w:r>
        <w:t xml:space="preserve">(in preparation). What employers think: A literature review of employer perspectives toward hiring individuals with disabilities. </w:t>
      </w:r>
      <w:r>
        <w:rPr>
          <w:i/>
          <w:iCs/>
        </w:rPr>
        <w:t>Manuscript in preparation.</w:t>
      </w:r>
    </w:p>
    <w:p w14:paraId="4D8D51EA" w14:textId="6E89A2C9" w:rsidR="001D530A" w:rsidRPr="001D530A" w:rsidRDefault="001D530A" w:rsidP="001D530A">
      <w:pPr>
        <w:ind w:left="720" w:hanging="720"/>
        <w:rPr>
          <w:i/>
          <w:iCs/>
        </w:rPr>
      </w:pPr>
      <w:r w:rsidRPr="001D530A">
        <w:rPr>
          <w:b/>
          <w:bCs/>
        </w:rPr>
        <w:t>Reardon, K.</w:t>
      </w:r>
      <w:r w:rsidRPr="001D530A">
        <w:t>,</w:t>
      </w:r>
      <w:r>
        <w:t xml:space="preserve"> Unruh, D. K., &amp; Rowe, D. A. (in preparation). Entry level skills for employees with disabilities: A </w:t>
      </w:r>
      <w:r w:rsidR="00D413CE">
        <w:t xml:space="preserve">construct </w:t>
      </w:r>
      <w:r>
        <w:t xml:space="preserve">validity study of employer perspectives. </w:t>
      </w:r>
      <w:r>
        <w:rPr>
          <w:i/>
          <w:iCs/>
        </w:rPr>
        <w:t>Manuscript in preparation.</w:t>
      </w:r>
    </w:p>
    <w:p w14:paraId="15268EDF" w14:textId="0343CDBE" w:rsidR="00A65CA1" w:rsidRPr="00303E50" w:rsidRDefault="00A65CA1" w:rsidP="00AE0A3A">
      <w:pPr>
        <w:rPr>
          <w:rFonts w:eastAsia="Calibri"/>
          <w:b/>
          <w:i/>
        </w:rPr>
      </w:pPr>
    </w:p>
    <w:p w14:paraId="5B38A57F" w14:textId="2671C44F" w:rsidR="00A65CA1" w:rsidRPr="007D1B50" w:rsidRDefault="00A65CA1" w:rsidP="00AE0A3A">
      <w:pPr>
        <w:rPr>
          <w:rFonts w:eastAsia="Calibri"/>
          <w:b/>
          <w:iCs/>
        </w:rPr>
      </w:pPr>
      <w:r w:rsidRPr="007D1B50">
        <w:rPr>
          <w:rFonts w:eastAsia="Calibri"/>
          <w:b/>
          <w:iCs/>
        </w:rPr>
        <w:t>Book Chapters</w:t>
      </w:r>
    </w:p>
    <w:p w14:paraId="1BF6630C" w14:textId="77777777" w:rsidR="00916DD8" w:rsidRDefault="00916DD8" w:rsidP="004F2F26">
      <w:pPr>
        <w:rPr>
          <w:rFonts w:eastAsia="Calibri"/>
          <w:b/>
        </w:rPr>
      </w:pPr>
    </w:p>
    <w:p w14:paraId="52BCF69F" w14:textId="4AB11729" w:rsidR="00C5097C" w:rsidRPr="00B90C2F" w:rsidRDefault="009B3735" w:rsidP="00097E14">
      <w:pPr>
        <w:ind w:left="720" w:hanging="720"/>
        <w:rPr>
          <w:rFonts w:eastAsia="Calibri"/>
          <w:iCs/>
        </w:rPr>
      </w:pPr>
      <w:r w:rsidRPr="009B3735">
        <w:rPr>
          <w:rFonts w:eastAsia="Calibri"/>
          <w:b/>
        </w:rPr>
        <w:t>Reardon, K.</w:t>
      </w:r>
      <w:r>
        <w:rPr>
          <w:rFonts w:eastAsia="Calibri"/>
        </w:rPr>
        <w:t xml:space="preserve"> &amp; Ivey, A.</w:t>
      </w:r>
      <w:r w:rsidR="00982DC5">
        <w:rPr>
          <w:rFonts w:eastAsia="Calibri"/>
        </w:rPr>
        <w:t xml:space="preserve"> (</w:t>
      </w:r>
      <w:r w:rsidR="00C5097C">
        <w:rPr>
          <w:rFonts w:eastAsia="Calibri"/>
        </w:rPr>
        <w:t>2021</w:t>
      </w:r>
      <w:r w:rsidR="00982DC5">
        <w:rPr>
          <w:rFonts w:eastAsia="Calibri"/>
        </w:rPr>
        <w:t xml:space="preserve">). </w:t>
      </w:r>
      <w:r w:rsidR="00982DC5" w:rsidRPr="00982DC5">
        <w:rPr>
          <w:rFonts w:eastAsia="Calibri"/>
          <w:iCs/>
        </w:rPr>
        <w:t>Problematizing the binary: A poststructural understanding of dis/ability in schools.</w:t>
      </w:r>
      <w:r w:rsidR="00982DC5">
        <w:rPr>
          <w:rFonts w:eastAsia="Calibri"/>
        </w:rPr>
        <w:t xml:space="preserve"> In Lester, J. N. (Ed.). </w:t>
      </w:r>
      <w:r w:rsidR="00982DC5" w:rsidRPr="00982DC5">
        <w:rPr>
          <w:rFonts w:eastAsia="Calibri"/>
          <w:i/>
          <w:iCs/>
        </w:rPr>
        <w:t>Discursive Psychology and Disability</w:t>
      </w:r>
      <w:r>
        <w:rPr>
          <w:rFonts w:eastAsia="Calibri"/>
          <w:i/>
        </w:rPr>
        <w:t>.</w:t>
      </w:r>
      <w:r w:rsidR="00B90C2F">
        <w:rPr>
          <w:rFonts w:eastAsia="Calibri"/>
          <w:i/>
        </w:rPr>
        <w:t xml:space="preserve"> </w:t>
      </w:r>
      <w:r w:rsidR="00B90C2F">
        <w:rPr>
          <w:rFonts w:eastAsia="Calibri"/>
          <w:iCs/>
        </w:rPr>
        <w:t xml:space="preserve">London, UK: Palgrave MacMillan. </w:t>
      </w:r>
    </w:p>
    <w:p w14:paraId="6A484E50" w14:textId="2F564667" w:rsidR="00C5097C" w:rsidRPr="00C5097C" w:rsidRDefault="00C5097C" w:rsidP="00C5097C">
      <w:pPr>
        <w:ind w:left="720" w:hanging="720"/>
        <w:rPr>
          <w:rFonts w:eastAsia="Calibri"/>
          <w:iCs/>
        </w:rPr>
      </w:pPr>
      <w:r>
        <w:rPr>
          <w:rFonts w:eastAsia="Calibri"/>
        </w:rPr>
        <w:t xml:space="preserve">McCroskey, C., </w:t>
      </w:r>
      <w:proofErr w:type="spellStart"/>
      <w:r>
        <w:rPr>
          <w:rFonts w:eastAsia="Calibri"/>
        </w:rPr>
        <w:t>Brafford</w:t>
      </w:r>
      <w:proofErr w:type="spellEnd"/>
      <w:r>
        <w:rPr>
          <w:rFonts w:eastAsia="Calibri"/>
        </w:rPr>
        <w:t xml:space="preserve">, T., </w:t>
      </w:r>
      <w:r w:rsidRPr="00A35FB4">
        <w:rPr>
          <w:rFonts w:eastAsia="Calibri"/>
          <w:b/>
        </w:rPr>
        <w:t>Reardon, K.</w:t>
      </w:r>
      <w:r>
        <w:rPr>
          <w:rFonts w:eastAsia="Calibri"/>
        </w:rPr>
        <w:t xml:space="preserve">, Meline, M., &amp; </w:t>
      </w:r>
      <w:proofErr w:type="spellStart"/>
      <w:r>
        <w:rPr>
          <w:rFonts w:eastAsia="Calibri"/>
        </w:rPr>
        <w:t>Harn</w:t>
      </w:r>
      <w:proofErr w:type="spellEnd"/>
      <w:r>
        <w:rPr>
          <w:rFonts w:eastAsia="Calibri"/>
        </w:rPr>
        <w:t>, B. (2020).</w:t>
      </w:r>
      <w:r>
        <w:rPr>
          <w:rFonts w:eastAsia="Calibri"/>
          <w:i/>
        </w:rPr>
        <w:t xml:space="preserve"> </w:t>
      </w:r>
      <w:r w:rsidRPr="002118FD">
        <w:rPr>
          <w:rFonts w:eastAsia="Calibri"/>
          <w:iCs/>
        </w:rPr>
        <w:t>IDEA: History and legal issues.</w:t>
      </w:r>
      <w:r>
        <w:rPr>
          <w:rFonts w:eastAsia="Calibri"/>
          <w:iCs/>
        </w:rPr>
        <w:t xml:space="preserve"> In Fisher, D. &amp; Jung, L. A. (Eds.). </w:t>
      </w:r>
      <w:r w:rsidRPr="002118FD">
        <w:rPr>
          <w:rFonts w:eastAsia="Calibri"/>
          <w:i/>
        </w:rPr>
        <w:t>Encyclopedia of Education</w:t>
      </w:r>
      <w:r>
        <w:rPr>
          <w:rFonts w:eastAsia="Calibri"/>
          <w:i/>
        </w:rPr>
        <w:t xml:space="preserve">. </w:t>
      </w:r>
      <w:r>
        <w:rPr>
          <w:rFonts w:eastAsia="Calibri"/>
          <w:iCs/>
        </w:rPr>
        <w:t>New York, NY: Routledge.</w:t>
      </w:r>
    </w:p>
    <w:p w14:paraId="688F940C" w14:textId="77777777" w:rsidR="00AE0A3A" w:rsidRPr="00AE0A3A" w:rsidRDefault="00AE0A3A" w:rsidP="00AE0A3A">
      <w:pPr>
        <w:rPr>
          <w:rFonts w:eastAsia="Calibri"/>
          <w:b/>
        </w:rPr>
      </w:pPr>
    </w:p>
    <w:p w14:paraId="672F8791" w14:textId="77777777" w:rsidR="00AE0A3A" w:rsidRPr="00712F03" w:rsidRDefault="00AE0A3A" w:rsidP="00AE0A3A">
      <w:pPr>
        <w:rPr>
          <w:rFonts w:eastAsia="Calibri"/>
          <w:b/>
          <w:iCs/>
        </w:rPr>
      </w:pPr>
      <w:r w:rsidRPr="00712F03">
        <w:rPr>
          <w:rFonts w:eastAsia="Calibri"/>
          <w:b/>
          <w:iCs/>
        </w:rPr>
        <w:t>Online Publications</w:t>
      </w:r>
    </w:p>
    <w:p w14:paraId="2570C581" w14:textId="77777777" w:rsidR="00AE0A3A" w:rsidRPr="00AE0A3A" w:rsidRDefault="00AE0A3A" w:rsidP="00AE0A3A">
      <w:pPr>
        <w:rPr>
          <w:rFonts w:eastAsia="Calibri"/>
          <w:b/>
        </w:rPr>
      </w:pPr>
    </w:p>
    <w:p w14:paraId="7255BB0E" w14:textId="17405982" w:rsidR="00AE0A3A" w:rsidRDefault="00D413CE" w:rsidP="00D413CE">
      <w:pPr>
        <w:ind w:left="720" w:hanging="720"/>
      </w:pPr>
      <w:r w:rsidRPr="00D413CE">
        <w:t xml:space="preserve">National Technical Assistance Center on Transition </w:t>
      </w:r>
      <w:r>
        <w:t xml:space="preserve">(NTACT) </w:t>
      </w:r>
      <w:r w:rsidRPr="00D413CE">
        <w:t xml:space="preserve">(2018). </w:t>
      </w:r>
      <w:r w:rsidRPr="00D413CE">
        <w:rPr>
          <w:i/>
          <w:iCs/>
        </w:rPr>
        <w:t>Postsecondary Education and Training Preparation Toolkit</w:t>
      </w:r>
      <w:r w:rsidRPr="00D413CE">
        <w:t xml:space="preserve">, Fowler, </w:t>
      </w:r>
      <w:r>
        <w:t xml:space="preserve">C. H., </w:t>
      </w:r>
      <w:proofErr w:type="spellStart"/>
      <w:r w:rsidRPr="00D413CE">
        <w:t>Holzberg</w:t>
      </w:r>
      <w:proofErr w:type="spellEnd"/>
      <w:r w:rsidRPr="00D413CE">
        <w:t xml:space="preserve">, </w:t>
      </w:r>
      <w:r>
        <w:t xml:space="preserve">D., </w:t>
      </w:r>
      <w:r w:rsidRPr="00D413CE">
        <w:t xml:space="preserve">MaGee, </w:t>
      </w:r>
      <w:r>
        <w:t xml:space="preserve">C, </w:t>
      </w:r>
      <w:r w:rsidRPr="00D413CE">
        <w:t xml:space="preserve">Lombardi, </w:t>
      </w:r>
      <w:r>
        <w:t>A.</w:t>
      </w:r>
      <w:r w:rsidR="005A2F33">
        <w:t xml:space="preserve"> </w:t>
      </w:r>
      <w:r>
        <w:t>&amp;</w:t>
      </w:r>
      <w:r w:rsidRPr="00D413CE">
        <w:t xml:space="preserve"> </w:t>
      </w:r>
      <w:r>
        <w:t>Test, D. W</w:t>
      </w:r>
      <w:r w:rsidRPr="00D413CE">
        <w:t xml:space="preserve">. </w:t>
      </w:r>
      <w:r>
        <w:t>University of North Carolina, Charlotte</w:t>
      </w:r>
      <w:r w:rsidR="005A2F33">
        <w:t xml:space="preserve"> (Charlotte, NC)</w:t>
      </w:r>
      <w:r>
        <w:t xml:space="preserve">. </w:t>
      </w:r>
      <w:r w:rsidR="00AE0A3A" w:rsidRPr="00F25163">
        <w:rPr>
          <w:b/>
        </w:rPr>
        <w:t>Acknowledged as contributor</w:t>
      </w:r>
      <w:r w:rsidR="00AE0A3A" w:rsidRPr="00AE0A3A">
        <w:t>.</w:t>
      </w:r>
    </w:p>
    <w:p w14:paraId="59FD4346" w14:textId="640AC5A5" w:rsidR="00AE0A3A" w:rsidRDefault="00AE0A3A" w:rsidP="00AE0A3A">
      <w:pPr>
        <w:shd w:val="clear" w:color="auto" w:fill="FFFFFF"/>
      </w:pPr>
    </w:p>
    <w:p w14:paraId="0C4D3664" w14:textId="688CD702" w:rsidR="00AE0A3A" w:rsidRDefault="00AE0A3A" w:rsidP="00AE0A3A">
      <w:pPr>
        <w:shd w:val="clear" w:color="auto" w:fill="FFFFFF"/>
        <w:rPr>
          <w:b/>
        </w:rPr>
      </w:pPr>
      <w:r>
        <w:rPr>
          <w:b/>
        </w:rPr>
        <w:t>EXTERNAL FUNDING</w:t>
      </w:r>
    </w:p>
    <w:p w14:paraId="7E2153B2" w14:textId="7CD59E69" w:rsidR="00AE0A3A" w:rsidRDefault="00AE0A3A" w:rsidP="00AE0A3A">
      <w:pPr>
        <w:shd w:val="clear" w:color="auto" w:fill="FFFFFF"/>
        <w:rPr>
          <w:b/>
        </w:rPr>
      </w:pPr>
    </w:p>
    <w:p w14:paraId="285DF5A1" w14:textId="58434EDF" w:rsidR="00C5138A" w:rsidRDefault="00C5138A" w:rsidP="00C5097C">
      <w:pPr>
        <w:shd w:val="clear" w:color="auto" w:fill="FFFFFF"/>
        <w:rPr>
          <w:b/>
          <w:i/>
        </w:rPr>
      </w:pPr>
      <w:r>
        <w:rPr>
          <w:b/>
          <w:i/>
        </w:rPr>
        <w:t xml:space="preserve">Funded </w:t>
      </w:r>
    </w:p>
    <w:p w14:paraId="2935B228" w14:textId="0C0066A6" w:rsidR="00C5138A" w:rsidRDefault="00C5138A" w:rsidP="00C5097C">
      <w:pPr>
        <w:shd w:val="clear" w:color="auto" w:fill="FFFFFF"/>
        <w:rPr>
          <w:b/>
          <w:i/>
        </w:rPr>
      </w:pPr>
    </w:p>
    <w:p w14:paraId="4A6DEF2F" w14:textId="79404BBD" w:rsidR="00C5138A" w:rsidRPr="00C5138A" w:rsidRDefault="00C5138A" w:rsidP="00AE685F">
      <w:pPr>
        <w:shd w:val="clear" w:color="auto" w:fill="FFFFFF"/>
        <w:ind w:left="720" w:hanging="720"/>
        <w:rPr>
          <w:bCs/>
          <w:iCs/>
        </w:rPr>
      </w:pPr>
      <w:r>
        <w:rPr>
          <w:bCs/>
          <w:iCs/>
        </w:rPr>
        <w:t xml:space="preserve">Unruh, D. K. (Principal Investigator), Reardon, K. (Co-Investigator), &amp; Bromley, K.W. (Co-Investigator). (2022). </w:t>
      </w:r>
      <w:r w:rsidR="00AE685F" w:rsidRPr="00AE685F">
        <w:rPr>
          <w:bCs/>
          <w:i/>
        </w:rPr>
        <w:t>National Center for College Students with Disabilities (NCCSD) University of Minnesota, Institute on Community Integration and Association on Higher Education and Disability (AHEAD)</w:t>
      </w:r>
      <w:r w:rsidR="00AE685F">
        <w:rPr>
          <w:bCs/>
          <w:iCs/>
        </w:rPr>
        <w:t>. University of Minnesota/USDE (Subaward, $32,000).</w:t>
      </w:r>
    </w:p>
    <w:p w14:paraId="52E81C71" w14:textId="77777777" w:rsidR="00C5138A" w:rsidRDefault="00C5138A" w:rsidP="00AE685F">
      <w:pPr>
        <w:shd w:val="clear" w:color="auto" w:fill="FFFFFF"/>
        <w:ind w:left="720" w:hanging="720"/>
        <w:rPr>
          <w:b/>
          <w:i/>
        </w:rPr>
      </w:pPr>
    </w:p>
    <w:p w14:paraId="3ADB1077" w14:textId="7E4CF307" w:rsidR="00C5097C" w:rsidRPr="00A65CA1" w:rsidRDefault="00C5097C" w:rsidP="00C5097C">
      <w:pPr>
        <w:shd w:val="clear" w:color="auto" w:fill="FFFFFF"/>
        <w:rPr>
          <w:b/>
          <w:i/>
        </w:rPr>
      </w:pPr>
      <w:r>
        <w:rPr>
          <w:b/>
          <w:i/>
        </w:rPr>
        <w:t>Submitted (not funded)</w:t>
      </w:r>
    </w:p>
    <w:p w14:paraId="6F96B8EF" w14:textId="77777777" w:rsidR="00042988" w:rsidRDefault="00042988" w:rsidP="00AE0A3A">
      <w:pPr>
        <w:shd w:val="clear" w:color="auto" w:fill="FFFFFF"/>
        <w:rPr>
          <w:b/>
          <w:i/>
        </w:rPr>
      </w:pPr>
    </w:p>
    <w:p w14:paraId="5FB6ABDB" w14:textId="521D9269" w:rsidR="005764A6" w:rsidRDefault="005764A6" w:rsidP="00097E14">
      <w:pPr>
        <w:ind w:left="720" w:hanging="720"/>
      </w:pPr>
      <w:r>
        <w:t xml:space="preserve">Rowe, D. A., Bromley, K. W., </w:t>
      </w:r>
      <w:r w:rsidRPr="005764A6">
        <w:rPr>
          <w:b/>
          <w:bCs/>
        </w:rPr>
        <w:t>Reardon, K.</w:t>
      </w:r>
      <w:r>
        <w:t xml:space="preserve">, </w:t>
      </w:r>
      <w:proofErr w:type="spellStart"/>
      <w:r>
        <w:t>Gau</w:t>
      </w:r>
      <w:proofErr w:type="spellEnd"/>
      <w:r>
        <w:t xml:space="preserve">, J., &amp; </w:t>
      </w:r>
      <w:proofErr w:type="spellStart"/>
      <w:r>
        <w:t>Cil</w:t>
      </w:r>
      <w:proofErr w:type="spellEnd"/>
      <w:r>
        <w:t>, G.</w:t>
      </w:r>
      <w:r w:rsidR="00C5138A">
        <w:t xml:space="preserve"> (2020).</w:t>
      </w:r>
      <w:r>
        <w:t xml:space="preserve"> </w:t>
      </w:r>
      <w:r w:rsidRPr="00AE685F">
        <w:rPr>
          <w:i/>
          <w:iCs/>
        </w:rPr>
        <w:t>Measures for Integration into Postsecondary Settings Assessment Package.</w:t>
      </w:r>
      <w:r>
        <w:t xml:space="preserve"> Grant submitted to the Institute of Educational Sciences, National Center for Special Education Research</w:t>
      </w:r>
      <w:r w:rsidR="00AE685F">
        <w:t xml:space="preserve"> (</w:t>
      </w:r>
      <w:r>
        <w:t xml:space="preserve">Submitted 8/14/20, </w:t>
      </w:r>
      <w:r w:rsidR="00AE685F">
        <w:t>not funded).</w:t>
      </w:r>
    </w:p>
    <w:p w14:paraId="3D92ED23" w14:textId="0041C970" w:rsidR="00042988" w:rsidRDefault="00042988" w:rsidP="00097E14">
      <w:pPr>
        <w:ind w:left="720" w:hanging="720"/>
      </w:pPr>
      <w:r>
        <w:t xml:space="preserve">Rowe, D. A., </w:t>
      </w:r>
      <w:proofErr w:type="spellStart"/>
      <w:r>
        <w:t>Kosty</w:t>
      </w:r>
      <w:proofErr w:type="spellEnd"/>
      <w:r>
        <w:t xml:space="preserve">, D., Bromley, K. W., </w:t>
      </w:r>
      <w:r w:rsidRPr="00042988">
        <w:rPr>
          <w:b/>
          <w:bCs/>
        </w:rPr>
        <w:t>Reardon, K.</w:t>
      </w:r>
      <w:r w:rsidRPr="00042988">
        <w:t>,</w:t>
      </w:r>
      <w:r>
        <w:t xml:space="preserve"> </w:t>
      </w:r>
      <w:proofErr w:type="spellStart"/>
      <w:r>
        <w:t>Grigal</w:t>
      </w:r>
      <w:proofErr w:type="spellEnd"/>
      <w:r>
        <w:t xml:space="preserve">, M., &amp; </w:t>
      </w:r>
      <w:proofErr w:type="spellStart"/>
      <w:r>
        <w:t>Papay</w:t>
      </w:r>
      <w:proofErr w:type="spellEnd"/>
      <w:r>
        <w:t>, C.</w:t>
      </w:r>
      <w:r w:rsidR="00C5138A">
        <w:t xml:space="preserve"> (2020).</w:t>
      </w:r>
      <w:r>
        <w:t xml:space="preserve"> </w:t>
      </w:r>
      <w:r w:rsidRPr="00AE685F">
        <w:rPr>
          <w:i/>
          <w:iCs/>
        </w:rPr>
        <w:t>Inequalities in Postsecondary Education</w:t>
      </w:r>
      <w:r>
        <w:t>. Grant submitted to the National Institute on Disability, Independent Living, and Rehabilitation Research (NIDILRR) Field Initiated Projects Program</w:t>
      </w:r>
      <w:r w:rsidR="00AE685F">
        <w:t xml:space="preserve"> (</w:t>
      </w:r>
      <w:r>
        <w:t xml:space="preserve">Submitted 1/24/20, </w:t>
      </w:r>
      <w:r w:rsidR="00AE685F">
        <w:t>not funded)</w:t>
      </w:r>
      <w:r>
        <w:t>.</w:t>
      </w:r>
    </w:p>
    <w:p w14:paraId="02B104D4" w14:textId="6AD0BEE1" w:rsidR="00050590" w:rsidRPr="00097E14" w:rsidRDefault="00050590" w:rsidP="00097E14">
      <w:pPr>
        <w:ind w:left="720" w:hanging="720"/>
      </w:pPr>
      <w:proofErr w:type="spellStart"/>
      <w:r w:rsidRPr="004956E5">
        <w:t>Drlik-Muehleck</w:t>
      </w:r>
      <w:proofErr w:type="spellEnd"/>
      <w:r>
        <w:t xml:space="preserve">, A., Steiner, B., Bromley, K. W., </w:t>
      </w:r>
      <w:r w:rsidRPr="004956E5">
        <w:rPr>
          <w:b/>
        </w:rPr>
        <w:t>Reardon, K.</w:t>
      </w:r>
      <w:r>
        <w:t xml:space="preserve">, Blaine, P., &amp; McNamara, A. </w:t>
      </w:r>
      <w:r w:rsidRPr="00AE685F">
        <w:rPr>
          <w:i/>
          <w:iCs/>
        </w:rPr>
        <w:t>Focus Groups on Barriers to Postsecondary Success</w:t>
      </w:r>
      <w:r>
        <w:t xml:space="preserve">. </w:t>
      </w:r>
      <w:r w:rsidR="00C5138A">
        <w:t xml:space="preserve">(2019). </w:t>
      </w:r>
      <w:r>
        <w:t>Grant submitted to the State of Oregon Higher Education Coordinating Commission</w:t>
      </w:r>
      <w:r w:rsidR="00AE685F">
        <w:t xml:space="preserve"> (</w:t>
      </w:r>
      <w:r>
        <w:t>Submitted 4/5/19, not funded, $80,000</w:t>
      </w:r>
      <w:r w:rsidR="00AE685F">
        <w:t>).</w:t>
      </w:r>
    </w:p>
    <w:p w14:paraId="6A182E42" w14:textId="4A85ADFE" w:rsidR="00AE0A3A" w:rsidRDefault="00AE0A3A" w:rsidP="00AE0A3A">
      <w:pPr>
        <w:ind w:left="720" w:hanging="720"/>
        <w:rPr>
          <w:color w:val="000000"/>
          <w:shd w:val="clear" w:color="auto" w:fill="FFFFFF"/>
        </w:rPr>
      </w:pPr>
      <w:r w:rsidRPr="00AE0A3A">
        <w:rPr>
          <w:color w:val="000000"/>
          <w:shd w:val="clear" w:color="auto" w:fill="FFFFFF"/>
        </w:rPr>
        <w:t xml:space="preserve">Rowe, D. A., Bromley, K. W., &amp; </w:t>
      </w:r>
      <w:r w:rsidRPr="00F25163">
        <w:rPr>
          <w:b/>
          <w:color w:val="000000"/>
          <w:shd w:val="clear" w:color="auto" w:fill="FFFFFF"/>
        </w:rPr>
        <w:t>Reardon, K</w:t>
      </w:r>
      <w:r w:rsidRPr="00AE0A3A">
        <w:rPr>
          <w:color w:val="000000"/>
          <w:shd w:val="clear" w:color="auto" w:fill="FFFFFF"/>
        </w:rPr>
        <w:t xml:space="preserve">. </w:t>
      </w:r>
      <w:r w:rsidRPr="00AE685F">
        <w:rPr>
          <w:i/>
          <w:iCs/>
          <w:color w:val="000000"/>
          <w:shd w:val="clear" w:color="auto" w:fill="FFFFFF"/>
        </w:rPr>
        <w:t>Inequalities in Higher Education</w:t>
      </w:r>
      <w:r w:rsidRPr="00AE0A3A">
        <w:rPr>
          <w:color w:val="000000"/>
          <w:shd w:val="clear" w:color="auto" w:fill="FFFFFF"/>
        </w:rPr>
        <w:t xml:space="preserve">. </w:t>
      </w:r>
      <w:r w:rsidR="00C5138A">
        <w:rPr>
          <w:color w:val="000000"/>
          <w:shd w:val="clear" w:color="auto" w:fill="FFFFFF"/>
        </w:rPr>
        <w:t xml:space="preserve">(2018). </w:t>
      </w:r>
      <w:r w:rsidRPr="00AE0A3A">
        <w:rPr>
          <w:color w:val="000000"/>
          <w:shd w:val="clear" w:color="auto" w:fill="FFFFFF"/>
        </w:rPr>
        <w:t>Grant submitted to the William T Grant Foundation</w:t>
      </w:r>
      <w:r w:rsidR="00AE685F">
        <w:rPr>
          <w:color w:val="000000"/>
          <w:shd w:val="clear" w:color="auto" w:fill="FFFFFF"/>
        </w:rPr>
        <w:t xml:space="preserve"> (</w:t>
      </w:r>
      <w:r w:rsidRPr="00AE0A3A">
        <w:rPr>
          <w:color w:val="000000"/>
          <w:shd w:val="clear" w:color="auto" w:fill="FFFFFF"/>
        </w:rPr>
        <w:t xml:space="preserve">Submitted 07/25/18, </w:t>
      </w:r>
      <w:r w:rsidR="00A65CA1">
        <w:rPr>
          <w:color w:val="000000"/>
          <w:shd w:val="clear" w:color="auto" w:fill="FFFFFF"/>
        </w:rPr>
        <w:t>not funded,</w:t>
      </w:r>
      <w:r w:rsidRPr="00AE0A3A">
        <w:rPr>
          <w:color w:val="000000"/>
          <w:shd w:val="clear" w:color="auto" w:fill="FFFFFF"/>
        </w:rPr>
        <w:t xml:space="preserve"> $600,000</w:t>
      </w:r>
      <w:r w:rsidR="00AE685F">
        <w:rPr>
          <w:color w:val="000000"/>
          <w:shd w:val="clear" w:color="auto" w:fill="FFFFFF"/>
        </w:rPr>
        <w:t xml:space="preserve">). </w:t>
      </w:r>
    </w:p>
    <w:p w14:paraId="347F2D8C" w14:textId="3E817674" w:rsidR="00AE0A3A" w:rsidRPr="00AE0A3A" w:rsidRDefault="00AE0A3A" w:rsidP="00AE0A3A">
      <w:pPr>
        <w:rPr>
          <w:rFonts w:eastAsia="Calibri"/>
          <w:b/>
        </w:rPr>
      </w:pPr>
    </w:p>
    <w:p w14:paraId="0E0313C7" w14:textId="77777777" w:rsidR="00AE0A3A" w:rsidRPr="00AE0A3A" w:rsidRDefault="00AE0A3A" w:rsidP="00AE0A3A">
      <w:pPr>
        <w:rPr>
          <w:rFonts w:eastAsia="Calibri"/>
          <w:b/>
        </w:rPr>
      </w:pPr>
      <w:r w:rsidRPr="00AE0A3A">
        <w:rPr>
          <w:rFonts w:eastAsia="Calibri"/>
          <w:b/>
        </w:rPr>
        <w:t>CONFERENCES &amp; PRESENTATIONS</w:t>
      </w:r>
    </w:p>
    <w:p w14:paraId="271A6A73" w14:textId="77777777" w:rsidR="00AE0A3A" w:rsidRPr="00AE0A3A" w:rsidRDefault="00AE0A3A" w:rsidP="00AE0A3A">
      <w:pPr>
        <w:rPr>
          <w:rFonts w:eastAsia="Calibri"/>
          <w:b/>
        </w:rPr>
      </w:pPr>
    </w:p>
    <w:p w14:paraId="52EEF54F" w14:textId="184E5316" w:rsidR="00806ACD" w:rsidRPr="00806ACD" w:rsidRDefault="00AE0A3A" w:rsidP="00806ACD">
      <w:pPr>
        <w:rPr>
          <w:rFonts w:eastAsia="Calibri"/>
          <w:b/>
          <w:i/>
        </w:rPr>
      </w:pPr>
      <w:r w:rsidRPr="00AE0A3A">
        <w:rPr>
          <w:rFonts w:eastAsia="Calibri"/>
          <w:b/>
          <w:i/>
        </w:rPr>
        <w:t xml:space="preserve">Refereed </w:t>
      </w:r>
      <w:r w:rsidR="006B1771">
        <w:rPr>
          <w:rFonts w:eastAsia="Calibri"/>
          <w:b/>
          <w:i/>
        </w:rPr>
        <w:t xml:space="preserve">National and </w:t>
      </w:r>
      <w:r w:rsidRPr="00AE0A3A">
        <w:rPr>
          <w:rFonts w:eastAsia="Calibri"/>
          <w:b/>
          <w:i/>
        </w:rPr>
        <w:t>International Conference Presentations</w:t>
      </w:r>
    </w:p>
    <w:p w14:paraId="6FCFF747" w14:textId="77777777" w:rsidR="00806ACD" w:rsidRDefault="00806ACD" w:rsidP="00F54820">
      <w:pPr>
        <w:ind w:left="720" w:hanging="720"/>
        <w:rPr>
          <w:rFonts w:eastAsia="Calibri"/>
          <w:b/>
          <w:bCs/>
        </w:rPr>
      </w:pPr>
    </w:p>
    <w:p w14:paraId="0777D693" w14:textId="4A6349D5" w:rsidR="004825C3" w:rsidRDefault="002842EF" w:rsidP="004825C3">
      <w:pPr>
        <w:ind w:left="720" w:hanging="720"/>
        <w:rPr>
          <w:rFonts w:eastAsia="Calibri"/>
        </w:rPr>
      </w:pPr>
      <w:r w:rsidRPr="004825C3">
        <w:rPr>
          <w:rFonts w:eastAsia="Calibri"/>
        </w:rPr>
        <w:t xml:space="preserve">Unruh, D. K., </w:t>
      </w:r>
      <w:r w:rsidR="004825C3" w:rsidRPr="004825C3">
        <w:rPr>
          <w:rFonts w:eastAsia="Calibri"/>
          <w:b/>
          <w:bCs/>
        </w:rPr>
        <w:t>Reardon, K</w:t>
      </w:r>
      <w:r w:rsidR="004825C3">
        <w:rPr>
          <w:rFonts w:eastAsia="Calibri"/>
        </w:rPr>
        <w:t xml:space="preserve">, &amp; </w:t>
      </w:r>
      <w:r w:rsidRPr="004825C3">
        <w:rPr>
          <w:rFonts w:eastAsia="Calibri"/>
        </w:rPr>
        <w:t xml:space="preserve">Bromley, K.W. (March 2023). </w:t>
      </w:r>
      <w:r w:rsidR="004825C3" w:rsidRPr="004825C3">
        <w:rPr>
          <w:i/>
          <w:iCs/>
        </w:rPr>
        <w:t>Usability &amp; Feasibility of an Employability Curriculum for Young Offenders</w:t>
      </w:r>
      <w:r w:rsidR="004825C3">
        <w:t xml:space="preserve">. </w:t>
      </w:r>
      <w:r>
        <w:rPr>
          <w:color w:val="323130"/>
          <w:shd w:val="clear" w:color="auto" w:fill="FFFFFF"/>
        </w:rPr>
        <w:t xml:space="preserve">Proposal submitted for presentation at the </w:t>
      </w:r>
      <w:r w:rsidRPr="00EF5A66">
        <w:rPr>
          <w:rFonts w:eastAsia="Calibri"/>
        </w:rPr>
        <w:t>Council for Exceptional Children Annual Conference</w:t>
      </w:r>
      <w:r w:rsidR="004825C3">
        <w:rPr>
          <w:rFonts w:eastAsia="Calibri"/>
        </w:rPr>
        <w:t>, Louisville, KY.</w:t>
      </w:r>
    </w:p>
    <w:p w14:paraId="24401544" w14:textId="7A24081A" w:rsidR="002842EF" w:rsidRDefault="004825C3" w:rsidP="004825C3">
      <w:pPr>
        <w:ind w:left="720" w:hanging="720"/>
        <w:rPr>
          <w:rFonts w:eastAsia="Calibri"/>
        </w:rPr>
      </w:pPr>
      <w:r w:rsidRPr="004825C3">
        <w:rPr>
          <w:rFonts w:eastAsia="Calibri"/>
        </w:rPr>
        <w:t xml:space="preserve">Unruh, D. K., </w:t>
      </w:r>
      <w:r w:rsidRPr="004825C3">
        <w:rPr>
          <w:rFonts w:eastAsia="Calibri"/>
          <w:b/>
          <w:bCs/>
        </w:rPr>
        <w:t>Reardon, K</w:t>
      </w:r>
      <w:r>
        <w:rPr>
          <w:rFonts w:eastAsia="Calibri"/>
        </w:rPr>
        <w:t xml:space="preserve">, &amp; </w:t>
      </w:r>
      <w:r w:rsidRPr="004825C3">
        <w:rPr>
          <w:rFonts w:eastAsia="Calibri"/>
        </w:rPr>
        <w:t>Bromley, K.W. (</w:t>
      </w:r>
      <w:r w:rsidR="00E540BF">
        <w:rPr>
          <w:rFonts w:eastAsia="Calibri"/>
        </w:rPr>
        <w:t>November</w:t>
      </w:r>
      <w:r w:rsidRPr="004825C3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4825C3">
        <w:rPr>
          <w:rFonts w:eastAsia="Calibri"/>
        </w:rPr>
        <w:t xml:space="preserve">). </w:t>
      </w:r>
      <w:r w:rsidRPr="004825C3">
        <w:rPr>
          <w:i/>
          <w:iCs/>
        </w:rPr>
        <w:t>Usability, Feasibility, and Social Validity of Ready to Work: An Employability Social Skill Curriculum for Young Offenders</w:t>
      </w:r>
      <w:r>
        <w:t xml:space="preserve">. </w:t>
      </w:r>
      <w:r>
        <w:rPr>
          <w:color w:val="323130"/>
          <w:shd w:val="clear" w:color="auto" w:fill="FFFFFF"/>
        </w:rPr>
        <w:t xml:space="preserve">Proposal </w:t>
      </w:r>
      <w:r w:rsidR="005A2F33">
        <w:rPr>
          <w:color w:val="323130"/>
          <w:shd w:val="clear" w:color="auto" w:fill="FFFFFF"/>
        </w:rPr>
        <w:t>accepted</w:t>
      </w:r>
      <w:r>
        <w:rPr>
          <w:color w:val="323130"/>
          <w:shd w:val="clear" w:color="auto" w:fill="FFFFFF"/>
        </w:rPr>
        <w:t xml:space="preserve"> for presentation at the </w:t>
      </w:r>
      <w:r>
        <w:rPr>
          <w:rFonts w:eastAsia="Calibri"/>
        </w:rPr>
        <w:t>Division on Career Development and Transition</w:t>
      </w:r>
      <w:r w:rsidRPr="00EF5A66">
        <w:rPr>
          <w:rFonts w:eastAsia="Calibri"/>
        </w:rPr>
        <w:t xml:space="preserve"> Annual Conference</w:t>
      </w:r>
      <w:r>
        <w:rPr>
          <w:rFonts w:eastAsia="Calibri"/>
        </w:rPr>
        <w:t>, Little Rock, AR.</w:t>
      </w:r>
    </w:p>
    <w:p w14:paraId="7054073E" w14:textId="5CCA5842" w:rsidR="005A2F33" w:rsidRDefault="005A2F33" w:rsidP="004825C3">
      <w:pPr>
        <w:ind w:left="720" w:hanging="720"/>
        <w:rPr>
          <w:rFonts w:eastAsia="Calibri"/>
        </w:rPr>
      </w:pPr>
      <w:r>
        <w:rPr>
          <w:rFonts w:eastAsia="Calibri"/>
        </w:rPr>
        <w:t>Unruh, D.</w:t>
      </w:r>
      <w:r w:rsidR="00D653C7">
        <w:rPr>
          <w:rFonts w:eastAsia="Calibri"/>
        </w:rPr>
        <w:t xml:space="preserve"> </w:t>
      </w:r>
      <w:r>
        <w:rPr>
          <w:rFonts w:eastAsia="Calibri"/>
        </w:rPr>
        <w:t xml:space="preserve">K., </w:t>
      </w:r>
      <w:r>
        <w:rPr>
          <w:rFonts w:eastAsia="Calibri"/>
          <w:b/>
          <w:bCs/>
        </w:rPr>
        <w:t xml:space="preserve">Reardon, K., </w:t>
      </w:r>
      <w:r>
        <w:rPr>
          <w:rFonts w:eastAsia="Calibri"/>
        </w:rPr>
        <w:t xml:space="preserve">&amp; Bromley, K.W. </w:t>
      </w:r>
      <w:r w:rsidR="00E540BF">
        <w:rPr>
          <w:rFonts w:eastAsia="Calibri"/>
        </w:rPr>
        <w:t xml:space="preserve">(November 2022). </w:t>
      </w:r>
      <w:r w:rsidR="008D24BA" w:rsidRPr="004825C3">
        <w:rPr>
          <w:i/>
          <w:iCs/>
        </w:rPr>
        <w:t>Usability, Feasibility, and Social Validity of Ready to Work: An Employability Social Skill Curriculum for Young Offenders</w:t>
      </w:r>
      <w:r w:rsidR="008D24BA">
        <w:t xml:space="preserve">. </w:t>
      </w:r>
      <w:r w:rsidR="008D24BA">
        <w:rPr>
          <w:rFonts w:eastAsia="Calibri"/>
        </w:rPr>
        <w:t>Proposal accepted for presentation at the Division for Emotional and Behavioral Health Annual Conference, Tempe, AZ.</w:t>
      </w:r>
    </w:p>
    <w:p w14:paraId="16C73281" w14:textId="59A8B9A3" w:rsidR="005A2F33" w:rsidRDefault="005A2F33" w:rsidP="004825C3">
      <w:pPr>
        <w:ind w:left="720" w:hanging="720"/>
        <w:rPr>
          <w:rFonts w:eastAsia="Calibri"/>
        </w:rPr>
      </w:pPr>
      <w:r>
        <w:rPr>
          <w:rFonts w:eastAsia="Calibri"/>
        </w:rPr>
        <w:t>Unruh, D.</w:t>
      </w:r>
      <w:r w:rsidR="00D653C7">
        <w:rPr>
          <w:rFonts w:eastAsia="Calibri"/>
        </w:rPr>
        <w:t xml:space="preserve"> </w:t>
      </w:r>
      <w:r>
        <w:rPr>
          <w:rFonts w:eastAsia="Calibri"/>
        </w:rPr>
        <w:t xml:space="preserve">K., </w:t>
      </w:r>
      <w:r>
        <w:rPr>
          <w:rFonts w:eastAsia="Calibri"/>
          <w:b/>
          <w:bCs/>
        </w:rPr>
        <w:t xml:space="preserve">Reardon, K., </w:t>
      </w:r>
      <w:r>
        <w:rPr>
          <w:rFonts w:eastAsia="Calibri"/>
        </w:rPr>
        <w:t xml:space="preserve">&amp; Bromley, K.W. </w:t>
      </w:r>
      <w:r w:rsidR="00E540BF">
        <w:rPr>
          <w:rFonts w:eastAsia="Calibri"/>
        </w:rPr>
        <w:t xml:space="preserve">(November 2022). </w:t>
      </w:r>
      <w:r w:rsidR="008D24BA">
        <w:rPr>
          <w:rFonts w:eastAsia="Calibri"/>
          <w:i/>
          <w:iCs/>
        </w:rPr>
        <w:t xml:space="preserve">Development of Training Competencies for Brain Injury in Juvenile Settings for Various Roles. </w:t>
      </w:r>
      <w:r w:rsidR="008D24BA">
        <w:rPr>
          <w:rFonts w:eastAsia="Calibri"/>
        </w:rPr>
        <w:t>Proposal accepted for presentation at the Division for Emotional and Behavioral Health Annual Conference, Tempe, AZ.</w:t>
      </w:r>
    </w:p>
    <w:p w14:paraId="787E9D42" w14:textId="60EBEB99" w:rsidR="005A2F33" w:rsidRPr="005A2F33" w:rsidRDefault="005A2F33" w:rsidP="004825C3">
      <w:pPr>
        <w:ind w:left="720" w:hanging="720"/>
        <w:rPr>
          <w:rFonts w:eastAsia="Calibri"/>
        </w:rPr>
      </w:pPr>
      <w:r>
        <w:rPr>
          <w:rFonts w:eastAsia="Calibri"/>
        </w:rPr>
        <w:t xml:space="preserve">Unruh, D.K. &amp; </w:t>
      </w:r>
      <w:r>
        <w:rPr>
          <w:rFonts w:eastAsia="Calibri"/>
          <w:b/>
          <w:bCs/>
        </w:rPr>
        <w:t xml:space="preserve">Reardon, K. </w:t>
      </w:r>
      <w:r>
        <w:rPr>
          <w:rFonts w:eastAsia="Calibri"/>
        </w:rPr>
        <w:t>(</w:t>
      </w:r>
      <w:r w:rsidR="00E540BF">
        <w:rPr>
          <w:rFonts w:eastAsia="Calibri"/>
        </w:rPr>
        <w:t>November</w:t>
      </w:r>
      <w:r>
        <w:rPr>
          <w:rFonts w:eastAsia="Calibri"/>
        </w:rPr>
        <w:t xml:space="preserve"> 2022). </w:t>
      </w:r>
      <w:r w:rsidR="00D653C7">
        <w:rPr>
          <w:rFonts w:eastAsia="Calibri"/>
          <w:i/>
          <w:iCs/>
        </w:rPr>
        <w:t xml:space="preserve">Employer Perspectives of Hiring Youth Involved in Juvenile </w:t>
      </w:r>
      <w:proofErr w:type="gramStart"/>
      <w:r w:rsidR="00D653C7">
        <w:rPr>
          <w:rFonts w:eastAsia="Calibri"/>
          <w:i/>
          <w:iCs/>
        </w:rPr>
        <w:t>Justice.</w:t>
      </w:r>
      <w:r>
        <w:rPr>
          <w:rFonts w:eastAsia="Calibri"/>
          <w:i/>
          <w:iCs/>
        </w:rPr>
        <w:t>.</w:t>
      </w:r>
      <w:proofErr w:type="gramEnd"/>
      <w:r>
        <w:rPr>
          <w:rFonts w:eastAsia="Calibri"/>
          <w:i/>
          <w:iCs/>
        </w:rPr>
        <w:t xml:space="preserve"> </w:t>
      </w:r>
      <w:r>
        <w:rPr>
          <w:rFonts w:eastAsia="Calibri"/>
        </w:rPr>
        <w:t xml:space="preserve">Proposal accepted for presentation at the Division </w:t>
      </w:r>
      <w:r w:rsidR="008D24BA">
        <w:rPr>
          <w:rFonts w:eastAsia="Calibri"/>
        </w:rPr>
        <w:t>for Emotional and Behavioral Health Annual Conference, Tempe, AZ.</w:t>
      </w:r>
    </w:p>
    <w:p w14:paraId="170002F1" w14:textId="055836EF" w:rsidR="00774001" w:rsidRDefault="00774001" w:rsidP="00774001">
      <w:pPr>
        <w:ind w:left="720" w:hanging="720"/>
        <w:rPr>
          <w:rFonts w:eastAsia="Calibri"/>
        </w:rPr>
      </w:pPr>
      <w:r w:rsidRPr="00EF5A66">
        <w:rPr>
          <w:color w:val="201F1E"/>
          <w:shd w:val="clear" w:color="auto" w:fill="FFFFFF"/>
        </w:rPr>
        <w:t xml:space="preserve">Kutscher, E., </w:t>
      </w:r>
      <w:proofErr w:type="spellStart"/>
      <w:r w:rsidRPr="00EF5A66">
        <w:rPr>
          <w:color w:val="201F1E"/>
          <w:shd w:val="clear" w:color="auto" w:fill="FFFFFF"/>
        </w:rPr>
        <w:t>Mazzotti</w:t>
      </w:r>
      <w:proofErr w:type="spellEnd"/>
      <w:r w:rsidRPr="00EF5A66">
        <w:rPr>
          <w:color w:val="201F1E"/>
          <w:shd w:val="clear" w:color="auto" w:fill="FFFFFF"/>
        </w:rPr>
        <w:t xml:space="preserve">, V., Bumble, J., McDaniel, S., Zhang, W., &amp; </w:t>
      </w:r>
      <w:r w:rsidRPr="00EF5A66">
        <w:rPr>
          <w:b/>
          <w:bCs/>
          <w:color w:val="201F1E"/>
          <w:shd w:val="clear" w:color="auto" w:fill="FFFFFF"/>
        </w:rPr>
        <w:t>Reardon, K.</w:t>
      </w:r>
      <w:r w:rsidRPr="00EF5A66">
        <w:rPr>
          <w:color w:val="201F1E"/>
          <w:shd w:val="clear" w:color="auto" w:fill="FFFFFF"/>
        </w:rPr>
        <w:t xml:space="preserve"> (</w:t>
      </w:r>
      <w:r>
        <w:rPr>
          <w:color w:val="201F1E"/>
          <w:shd w:val="clear" w:color="auto" w:fill="FFFFFF"/>
        </w:rPr>
        <w:t>May</w:t>
      </w:r>
      <w:r w:rsidRPr="00EF5A66">
        <w:rPr>
          <w:color w:val="201F1E"/>
          <w:shd w:val="clear" w:color="auto" w:fill="FFFFFF"/>
        </w:rPr>
        <w:t xml:space="preserve"> 2022). </w:t>
      </w:r>
      <w:r>
        <w:rPr>
          <w:i/>
          <w:iCs/>
          <w:color w:val="201F1E"/>
          <w:shd w:val="clear" w:color="auto" w:fill="FFFFFF"/>
        </w:rPr>
        <w:t>Review of Mixed Methods Literature in Secondary Transition</w:t>
      </w:r>
      <w:r w:rsidRPr="00EF5A66">
        <w:rPr>
          <w:i/>
          <w:iCs/>
          <w:color w:val="201F1E"/>
          <w:shd w:val="clear" w:color="auto" w:fill="FFFFFF"/>
        </w:rPr>
        <w:t>.</w:t>
      </w:r>
      <w:r w:rsidRPr="00EF5A66">
        <w:rPr>
          <w:color w:val="201F1E"/>
          <w:shd w:val="clear" w:color="auto" w:fill="FFFFFF"/>
        </w:rPr>
        <w:t xml:space="preserve"> </w:t>
      </w:r>
      <w:r>
        <w:rPr>
          <w:color w:val="201F1E"/>
          <w:shd w:val="clear" w:color="auto" w:fill="FFFFFF"/>
        </w:rPr>
        <w:t xml:space="preserve">Proposal accepted for presentation at the Division on Career Development and Transition </w:t>
      </w:r>
      <w:r w:rsidRPr="00EF5A66">
        <w:rPr>
          <w:rFonts w:eastAsia="Calibri"/>
        </w:rPr>
        <w:t>Annual Conference</w:t>
      </w:r>
      <w:r>
        <w:rPr>
          <w:rFonts w:eastAsia="Calibri"/>
        </w:rPr>
        <w:t>, Myrtle Beach, SC.</w:t>
      </w:r>
    </w:p>
    <w:p w14:paraId="23E71088" w14:textId="131CCFE7" w:rsidR="00774001" w:rsidRPr="00097E14" w:rsidRDefault="00774001" w:rsidP="00774001">
      <w:pPr>
        <w:ind w:left="720" w:hanging="720"/>
        <w:rPr>
          <w:rFonts w:eastAsia="Calibri"/>
        </w:rPr>
      </w:pPr>
      <w:proofErr w:type="spellStart"/>
      <w:r>
        <w:rPr>
          <w:rFonts w:eastAsia="Calibri"/>
        </w:rPr>
        <w:lastRenderedPageBreak/>
        <w:t>LaRoque</w:t>
      </w:r>
      <w:proofErr w:type="spellEnd"/>
      <w:r>
        <w:rPr>
          <w:rFonts w:eastAsia="Calibri"/>
        </w:rPr>
        <w:t xml:space="preserve">, S., </w:t>
      </w:r>
      <w:r w:rsidRPr="001F0029">
        <w:rPr>
          <w:rFonts w:eastAsia="Calibri"/>
          <w:b/>
          <w:bCs/>
        </w:rPr>
        <w:t>Reardon, K.</w:t>
      </w:r>
      <w:r>
        <w:rPr>
          <w:rFonts w:eastAsia="Calibri"/>
        </w:rPr>
        <w:t xml:space="preserve">, Burstein, J., Burstein, J., &amp; Ritter, S. (May 2022). </w:t>
      </w:r>
      <w:r>
        <w:rPr>
          <w:rFonts w:eastAsia="Calibri"/>
          <w:i/>
          <w:iCs/>
        </w:rPr>
        <w:t xml:space="preserve">I Hate Showering, but I got a 35 on my ACT. </w:t>
      </w:r>
      <w:r>
        <w:rPr>
          <w:rFonts w:eastAsia="Calibri"/>
        </w:rPr>
        <w:t>Proposal accepted for presentation at the International Educational Consultants of America Annual Conference, Philadelphia, PA.</w:t>
      </w:r>
    </w:p>
    <w:p w14:paraId="32CD6FF3" w14:textId="71E5664D" w:rsidR="00EF5A66" w:rsidRDefault="00EF5A66" w:rsidP="00097E14">
      <w:pPr>
        <w:ind w:left="720" w:hanging="720"/>
        <w:rPr>
          <w:rFonts w:eastAsia="Calibri"/>
        </w:rPr>
      </w:pPr>
      <w:r w:rsidRPr="00EF5A66">
        <w:rPr>
          <w:rFonts w:eastAsia="Calibri"/>
        </w:rPr>
        <w:t xml:space="preserve">Unruh, D. K., Bromley, K.W., &amp; </w:t>
      </w:r>
      <w:r w:rsidRPr="00EF5A66">
        <w:rPr>
          <w:rFonts w:eastAsia="Calibri"/>
          <w:b/>
          <w:bCs/>
        </w:rPr>
        <w:t>Reardon, K.</w:t>
      </w:r>
      <w:r w:rsidRPr="00EF5A66">
        <w:rPr>
          <w:rFonts w:eastAsia="Calibri"/>
        </w:rPr>
        <w:t xml:space="preserve"> (January 2022). </w:t>
      </w:r>
      <w:r w:rsidRPr="00EF5A66">
        <w:rPr>
          <w:i/>
          <w:iCs/>
          <w:color w:val="323130"/>
          <w:shd w:val="clear" w:color="auto" w:fill="FFFFFF"/>
        </w:rPr>
        <w:t>Usability, Feasibility, and Social Validity of An Employability Curriculum for Young Offenders</w:t>
      </w:r>
      <w:r w:rsidRPr="00EF5A66">
        <w:rPr>
          <w:color w:val="323130"/>
          <w:shd w:val="clear" w:color="auto" w:fill="FFFFFF"/>
        </w:rPr>
        <w:t xml:space="preserve">. </w:t>
      </w:r>
      <w:r w:rsidRPr="00EF5A66">
        <w:rPr>
          <w:rFonts w:eastAsia="Calibri"/>
        </w:rPr>
        <w:t>Council for Exceptional Children Annual Conference</w:t>
      </w:r>
      <w:r w:rsidR="00774001">
        <w:rPr>
          <w:rFonts w:eastAsia="Calibri"/>
        </w:rPr>
        <w:t xml:space="preserve"> (virtual).</w:t>
      </w:r>
    </w:p>
    <w:p w14:paraId="13CD19B9" w14:textId="76BA43C2" w:rsidR="001F0029" w:rsidRDefault="00EF5A66" w:rsidP="00097E14">
      <w:pPr>
        <w:ind w:left="720" w:hanging="720"/>
        <w:rPr>
          <w:rFonts w:eastAsia="Calibri"/>
        </w:rPr>
      </w:pPr>
      <w:r w:rsidRPr="00EF5A66">
        <w:rPr>
          <w:color w:val="201F1E"/>
          <w:shd w:val="clear" w:color="auto" w:fill="FFFFFF"/>
        </w:rPr>
        <w:t xml:space="preserve">Kutscher, E., </w:t>
      </w:r>
      <w:proofErr w:type="spellStart"/>
      <w:r w:rsidRPr="00EF5A66">
        <w:rPr>
          <w:color w:val="201F1E"/>
          <w:shd w:val="clear" w:color="auto" w:fill="FFFFFF"/>
        </w:rPr>
        <w:t>Mazzotti</w:t>
      </w:r>
      <w:proofErr w:type="spellEnd"/>
      <w:r w:rsidRPr="00EF5A66">
        <w:rPr>
          <w:color w:val="201F1E"/>
          <w:shd w:val="clear" w:color="auto" w:fill="FFFFFF"/>
        </w:rPr>
        <w:t xml:space="preserve">, V., Bumble, J., McDaniel, S., Zhang, W., &amp; </w:t>
      </w:r>
      <w:r w:rsidRPr="00EF5A66">
        <w:rPr>
          <w:b/>
          <w:bCs/>
          <w:color w:val="201F1E"/>
          <w:shd w:val="clear" w:color="auto" w:fill="FFFFFF"/>
        </w:rPr>
        <w:t>Reardon, K.</w:t>
      </w:r>
      <w:r w:rsidRPr="00EF5A66">
        <w:rPr>
          <w:color w:val="201F1E"/>
          <w:shd w:val="clear" w:color="auto" w:fill="FFFFFF"/>
        </w:rPr>
        <w:t xml:space="preserve"> (January 2022). </w:t>
      </w:r>
      <w:r w:rsidRPr="00EF5A66">
        <w:rPr>
          <w:i/>
          <w:iCs/>
          <w:color w:val="201F1E"/>
          <w:shd w:val="clear" w:color="auto" w:fill="FFFFFF"/>
        </w:rPr>
        <w:t>Mixed-Methods Research in Transition: What We've Learned About the Quantity and Quality.</w:t>
      </w:r>
      <w:r w:rsidRPr="00EF5A66">
        <w:rPr>
          <w:color w:val="201F1E"/>
          <w:shd w:val="clear" w:color="auto" w:fill="FFFFFF"/>
        </w:rPr>
        <w:t xml:space="preserve"> </w:t>
      </w:r>
      <w:r w:rsidRPr="00EF5A66">
        <w:rPr>
          <w:rFonts w:eastAsia="Calibri"/>
        </w:rPr>
        <w:t>Council for Exceptional Children Annual Conference</w:t>
      </w:r>
      <w:r w:rsidR="00774001">
        <w:rPr>
          <w:rFonts w:eastAsia="Calibri"/>
        </w:rPr>
        <w:t xml:space="preserve"> (virtual).</w:t>
      </w:r>
    </w:p>
    <w:p w14:paraId="4C298062" w14:textId="090F3418" w:rsidR="008B27D9" w:rsidRDefault="008B27D9" w:rsidP="00097E14">
      <w:pPr>
        <w:ind w:left="720" w:hanging="720"/>
        <w:rPr>
          <w:rFonts w:eastAsia="Calibri"/>
        </w:rPr>
      </w:pPr>
      <w:r>
        <w:rPr>
          <w:rFonts w:eastAsia="Calibri"/>
        </w:rPr>
        <w:t xml:space="preserve">Unruh, D. K., MaGee, C., &amp; </w:t>
      </w:r>
      <w:r w:rsidRPr="008B27D9">
        <w:rPr>
          <w:rFonts w:eastAsia="Calibri"/>
          <w:b/>
          <w:bCs/>
        </w:rPr>
        <w:t>Reardon, K.</w:t>
      </w:r>
      <w:r>
        <w:rPr>
          <w:rFonts w:eastAsia="Calibri"/>
        </w:rPr>
        <w:t xml:space="preserve"> (February </w:t>
      </w:r>
      <w:r w:rsidRPr="008B27D9">
        <w:rPr>
          <w:rFonts w:eastAsia="Calibri"/>
        </w:rPr>
        <w:t xml:space="preserve">2021). </w:t>
      </w:r>
      <w:r w:rsidRPr="008B27D9">
        <w:rPr>
          <w:i/>
          <w:iCs/>
          <w:color w:val="0E101A"/>
          <w:shd w:val="clear" w:color="auto" w:fill="FFFFFF"/>
        </w:rPr>
        <w:t>Ready to Work: An Employability Social Skill Curriculum for Young Offenders</w:t>
      </w:r>
      <w:r w:rsidRPr="008B27D9">
        <w:t xml:space="preserve">. </w:t>
      </w:r>
      <w:r w:rsidRPr="008B27D9">
        <w:rPr>
          <w:rFonts w:eastAsia="Calibri"/>
        </w:rPr>
        <w:t>Council for Exceptional Children Annual Conference (virtual).</w:t>
      </w:r>
    </w:p>
    <w:p w14:paraId="292DCE37" w14:textId="776216BC" w:rsidR="008B27D9" w:rsidRPr="00097E14" w:rsidRDefault="008B27D9" w:rsidP="00097E14">
      <w:pPr>
        <w:ind w:left="720" w:hanging="720"/>
        <w:rPr>
          <w:b/>
        </w:rPr>
      </w:pPr>
      <w:proofErr w:type="spellStart"/>
      <w:r>
        <w:rPr>
          <w:rFonts w:eastAsia="Calibri"/>
        </w:rPr>
        <w:t>Rifenbark</w:t>
      </w:r>
      <w:proofErr w:type="spellEnd"/>
      <w:r>
        <w:rPr>
          <w:rFonts w:eastAsia="Calibri"/>
        </w:rPr>
        <w:t xml:space="preserve">, G., </w:t>
      </w:r>
      <w:proofErr w:type="spellStart"/>
      <w:r>
        <w:rPr>
          <w:rFonts w:eastAsia="Calibri"/>
        </w:rPr>
        <w:t>Mazzotti</w:t>
      </w:r>
      <w:proofErr w:type="spellEnd"/>
      <w:r>
        <w:rPr>
          <w:rFonts w:eastAsia="Calibri"/>
        </w:rPr>
        <w:t xml:space="preserve">, V. L., Lombardi, A., </w:t>
      </w:r>
      <w:r w:rsidRPr="00F54820">
        <w:rPr>
          <w:rFonts w:eastAsia="Calibri"/>
          <w:b/>
          <w:bCs/>
        </w:rPr>
        <w:t>Reardon, K.,</w:t>
      </w:r>
      <w:r>
        <w:rPr>
          <w:rFonts w:eastAsia="Calibri"/>
        </w:rPr>
        <w:t xml:space="preserve"> &amp; </w:t>
      </w:r>
      <w:proofErr w:type="spellStart"/>
      <w:r>
        <w:rPr>
          <w:rFonts w:eastAsia="Calibri"/>
        </w:rPr>
        <w:t>Raley</w:t>
      </w:r>
      <w:proofErr w:type="spellEnd"/>
      <w:r>
        <w:rPr>
          <w:rFonts w:eastAsia="Calibri"/>
        </w:rPr>
        <w:t xml:space="preserve">, S. (February 2021). </w:t>
      </w:r>
      <w:r>
        <w:rPr>
          <w:bCs/>
          <w:i/>
          <w:iCs/>
        </w:rPr>
        <w:t>Validation of the Secondary Transition Fidelity Assessment Instrument</w:t>
      </w:r>
      <w:r w:rsidRPr="00126B5E">
        <w:rPr>
          <w:bCs/>
          <w:i/>
          <w:iCs/>
        </w:rPr>
        <w:t>.</w:t>
      </w:r>
      <w:r>
        <w:rPr>
          <w:bCs/>
        </w:rPr>
        <w:t xml:space="preserve"> </w:t>
      </w:r>
      <w:r>
        <w:rPr>
          <w:rFonts w:eastAsia="Calibri"/>
        </w:rPr>
        <w:t>Council for Exceptional Children Annual Conference (virtual).</w:t>
      </w:r>
    </w:p>
    <w:p w14:paraId="7F157E5B" w14:textId="191FE35D" w:rsidR="00FC0A7E" w:rsidRDefault="00FC0A7E" w:rsidP="00097E14">
      <w:pPr>
        <w:ind w:left="720" w:hanging="720"/>
        <w:rPr>
          <w:rFonts w:eastAsia="Calibri"/>
        </w:rPr>
      </w:pPr>
      <w:r>
        <w:rPr>
          <w:rFonts w:eastAsia="Calibri"/>
          <w:b/>
          <w:bCs/>
        </w:rPr>
        <w:t xml:space="preserve">Reardon, K. </w:t>
      </w:r>
      <w:r>
        <w:rPr>
          <w:rFonts w:eastAsia="Calibri"/>
        </w:rPr>
        <w:t>(February 202</w:t>
      </w:r>
      <w:r w:rsidR="008B27D9">
        <w:rPr>
          <w:rFonts w:eastAsia="Calibri"/>
        </w:rPr>
        <w:t>1)</w:t>
      </w:r>
      <w:r>
        <w:rPr>
          <w:rFonts w:eastAsia="Calibri"/>
        </w:rPr>
        <w:t xml:space="preserve">. </w:t>
      </w:r>
      <w:r>
        <w:rPr>
          <w:rFonts w:eastAsia="Calibri"/>
          <w:i/>
          <w:iCs/>
        </w:rPr>
        <w:t xml:space="preserve">The Pathway to Independence Inventory: Preparing Diverse Learners for Postsecondary Success. </w:t>
      </w:r>
      <w:r>
        <w:rPr>
          <w:rFonts w:eastAsia="Calibri"/>
        </w:rPr>
        <w:t>Council for Exceptional Children Annual Conference</w:t>
      </w:r>
      <w:r w:rsidR="008B27D9">
        <w:rPr>
          <w:rFonts w:eastAsia="Calibri"/>
        </w:rPr>
        <w:t xml:space="preserve"> (virtual).</w:t>
      </w:r>
    </w:p>
    <w:p w14:paraId="21C668D2" w14:textId="112AFB0D" w:rsidR="009F7BD3" w:rsidRDefault="00FC0A7E" w:rsidP="00097E14">
      <w:pPr>
        <w:ind w:left="720" w:hanging="720"/>
        <w:rPr>
          <w:rFonts w:eastAsia="Calibri"/>
        </w:rPr>
      </w:pPr>
      <w:r>
        <w:rPr>
          <w:rFonts w:eastAsia="Calibri"/>
          <w:b/>
          <w:bCs/>
        </w:rPr>
        <w:t xml:space="preserve">Reardon, K. </w:t>
      </w:r>
      <w:r>
        <w:rPr>
          <w:rFonts w:eastAsia="Calibri"/>
        </w:rPr>
        <w:t>(February 202</w:t>
      </w:r>
      <w:r w:rsidR="008B27D9">
        <w:rPr>
          <w:rFonts w:eastAsia="Calibri"/>
        </w:rPr>
        <w:t>1</w:t>
      </w:r>
      <w:r>
        <w:rPr>
          <w:rFonts w:eastAsia="Calibri"/>
        </w:rPr>
        <w:t xml:space="preserve">). </w:t>
      </w:r>
      <w:r>
        <w:rPr>
          <w:rFonts w:eastAsia="Calibri"/>
          <w:i/>
          <w:iCs/>
        </w:rPr>
        <w:t xml:space="preserve">Universal Design in Higher Education: A Synthesized Framework for Supporting Diverse Learners in College Classrooms. </w:t>
      </w:r>
      <w:r>
        <w:rPr>
          <w:rFonts w:eastAsia="Calibri"/>
        </w:rPr>
        <w:t>Council for Exceptional Children Annual Conference</w:t>
      </w:r>
      <w:r w:rsidR="008B27D9">
        <w:rPr>
          <w:rFonts w:eastAsia="Calibri"/>
        </w:rPr>
        <w:t xml:space="preserve"> (virtual).</w:t>
      </w:r>
    </w:p>
    <w:p w14:paraId="672E73AE" w14:textId="38EDDE7E" w:rsidR="00806ACD" w:rsidRDefault="00806ACD" w:rsidP="00097E14">
      <w:pPr>
        <w:ind w:left="720" w:hanging="720"/>
        <w:rPr>
          <w:rFonts w:eastAsia="Calibri"/>
        </w:rPr>
      </w:pPr>
      <w:r w:rsidRPr="008B27D9">
        <w:rPr>
          <w:rFonts w:eastAsia="Calibri"/>
          <w:b/>
          <w:bCs/>
        </w:rPr>
        <w:t>Reardon, K.</w:t>
      </w:r>
      <w:r>
        <w:rPr>
          <w:rFonts w:eastAsia="Calibri"/>
        </w:rPr>
        <w:t xml:space="preserve"> (October 2020). </w:t>
      </w:r>
      <w:r w:rsidRPr="00806ACD">
        <w:rPr>
          <w:i/>
          <w:iCs/>
        </w:rPr>
        <w:t>Universal Design in Higher Education: A Synthesized Framework for Supporting Diverse Learners</w:t>
      </w:r>
      <w:r>
        <w:rPr>
          <w:i/>
          <w:iCs/>
        </w:rPr>
        <w:t xml:space="preserve">. </w:t>
      </w:r>
      <w:r>
        <w:t>College Autism Summit (</w:t>
      </w:r>
      <w:r w:rsidR="008B27D9">
        <w:t>v</w:t>
      </w:r>
      <w:r>
        <w:t>irtual).</w:t>
      </w:r>
    </w:p>
    <w:p w14:paraId="50912F88" w14:textId="187D472A" w:rsidR="00FC0A7E" w:rsidRPr="00097E14" w:rsidRDefault="00806ACD" w:rsidP="00097E14">
      <w:pPr>
        <w:ind w:left="720" w:hanging="720"/>
        <w:rPr>
          <w:rFonts w:eastAsia="Calibri"/>
        </w:rPr>
      </w:pPr>
      <w:r w:rsidRPr="00806ACD">
        <w:rPr>
          <w:rFonts w:eastAsia="Calibri"/>
          <w:b/>
          <w:bCs/>
        </w:rPr>
        <w:t>Reardon, K.</w:t>
      </w:r>
      <w:r>
        <w:rPr>
          <w:rFonts w:eastAsia="Calibri"/>
        </w:rPr>
        <w:t xml:space="preserve"> &amp; </w:t>
      </w:r>
      <w:proofErr w:type="spellStart"/>
      <w:r>
        <w:rPr>
          <w:rFonts w:eastAsia="Calibri"/>
        </w:rPr>
        <w:t>LaRoque</w:t>
      </w:r>
      <w:proofErr w:type="spellEnd"/>
      <w:r>
        <w:rPr>
          <w:rFonts w:eastAsia="Calibri"/>
        </w:rPr>
        <w:t xml:space="preserve">, S. (October 2020). </w:t>
      </w:r>
      <w:r w:rsidRPr="00806ACD">
        <w:rPr>
          <w:i/>
          <w:iCs/>
        </w:rPr>
        <w:t>Pathway to Independence Inventory: Data Driven Decisions that Inform Successful College Transitions</w:t>
      </w:r>
      <w:r>
        <w:t>. College Autism Summit (</w:t>
      </w:r>
      <w:r w:rsidR="008B27D9">
        <w:t>v</w:t>
      </w:r>
      <w:r>
        <w:t>irtual).</w:t>
      </w:r>
    </w:p>
    <w:p w14:paraId="43D6008A" w14:textId="3261CEA8" w:rsidR="00126B5E" w:rsidRPr="00097E14" w:rsidRDefault="00126B5E" w:rsidP="00097E14">
      <w:pPr>
        <w:ind w:left="720" w:hanging="720"/>
        <w:rPr>
          <w:b/>
        </w:rPr>
      </w:pPr>
      <w:r w:rsidRPr="00F54820">
        <w:rPr>
          <w:rFonts w:eastAsia="Calibri"/>
          <w:b/>
          <w:bCs/>
        </w:rPr>
        <w:t>Reardon, K.,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Mazzotti</w:t>
      </w:r>
      <w:proofErr w:type="spellEnd"/>
      <w:r>
        <w:rPr>
          <w:rFonts w:eastAsia="Calibri"/>
        </w:rPr>
        <w:t xml:space="preserve">, V. L., Lombardi, A., </w:t>
      </w:r>
      <w:proofErr w:type="spellStart"/>
      <w:r>
        <w:rPr>
          <w:rFonts w:eastAsia="Calibri"/>
        </w:rPr>
        <w:t>Rifenbark</w:t>
      </w:r>
      <w:proofErr w:type="spellEnd"/>
      <w:r>
        <w:rPr>
          <w:rFonts w:eastAsia="Calibri"/>
        </w:rPr>
        <w:t xml:space="preserve">, G., &amp; </w:t>
      </w:r>
      <w:proofErr w:type="spellStart"/>
      <w:r>
        <w:rPr>
          <w:rFonts w:eastAsia="Calibri"/>
        </w:rPr>
        <w:t>Raley</w:t>
      </w:r>
      <w:proofErr w:type="spellEnd"/>
      <w:r>
        <w:rPr>
          <w:rFonts w:eastAsia="Calibri"/>
        </w:rPr>
        <w:t xml:space="preserve">, S. (October 2020). </w:t>
      </w:r>
      <w:r w:rsidRPr="00126B5E">
        <w:rPr>
          <w:bCs/>
          <w:i/>
          <w:iCs/>
        </w:rPr>
        <w:t>The STFA: Validation of a Secondary Transition Fidelity Assessment Instrument.</w:t>
      </w:r>
      <w:r w:rsidR="00F4326F">
        <w:rPr>
          <w:bCs/>
        </w:rPr>
        <w:t xml:space="preserve"> </w:t>
      </w:r>
      <w:r>
        <w:rPr>
          <w:rFonts w:eastAsia="Calibri"/>
        </w:rPr>
        <w:t>Division on Career Development and Transition Annual Conference</w:t>
      </w:r>
      <w:r w:rsidR="008B27D9">
        <w:rPr>
          <w:rFonts w:eastAsia="Calibri"/>
        </w:rPr>
        <w:t xml:space="preserve"> (virtual).</w:t>
      </w:r>
    </w:p>
    <w:p w14:paraId="0D9EEC88" w14:textId="6EC5B947" w:rsidR="00126B5E" w:rsidRPr="00097E14" w:rsidRDefault="00126B5E" w:rsidP="00097E14">
      <w:pPr>
        <w:ind w:left="720" w:hanging="720"/>
      </w:pPr>
      <w:r w:rsidRPr="00F54820">
        <w:rPr>
          <w:rFonts w:eastAsia="Calibri"/>
          <w:b/>
          <w:bCs/>
        </w:rPr>
        <w:t>Reardon, K.</w:t>
      </w:r>
      <w:r>
        <w:rPr>
          <w:rFonts w:eastAsia="Calibri"/>
        </w:rPr>
        <w:t xml:space="preserve"> (October </w:t>
      </w:r>
      <w:r w:rsidRPr="00F54820">
        <w:rPr>
          <w:rFonts w:eastAsia="Calibri"/>
        </w:rPr>
        <w:t xml:space="preserve">2020). </w:t>
      </w:r>
      <w:r w:rsidRPr="00F54820">
        <w:rPr>
          <w:i/>
          <w:iCs/>
        </w:rPr>
        <w:t xml:space="preserve">The Pathway to Independence Inventory: A </w:t>
      </w:r>
      <w:r w:rsidR="00F54820" w:rsidRPr="00F54820">
        <w:rPr>
          <w:i/>
          <w:iCs/>
        </w:rPr>
        <w:t>V</w:t>
      </w:r>
      <w:r w:rsidRPr="00F54820">
        <w:rPr>
          <w:i/>
          <w:iCs/>
        </w:rPr>
        <w:t xml:space="preserve">alidity </w:t>
      </w:r>
      <w:r w:rsidR="00F54820" w:rsidRPr="00F54820">
        <w:rPr>
          <w:i/>
          <w:iCs/>
        </w:rPr>
        <w:t>S</w:t>
      </w:r>
      <w:r w:rsidRPr="00F54820">
        <w:rPr>
          <w:i/>
          <w:iCs/>
        </w:rPr>
        <w:t xml:space="preserve">tudy of a </w:t>
      </w:r>
      <w:r w:rsidR="00F54820" w:rsidRPr="00F54820">
        <w:rPr>
          <w:i/>
          <w:iCs/>
        </w:rPr>
        <w:t>T</w:t>
      </w:r>
      <w:r w:rsidRPr="00F54820">
        <w:rPr>
          <w:i/>
          <w:iCs/>
        </w:rPr>
        <w:t xml:space="preserve">ransition </w:t>
      </w:r>
      <w:r w:rsidR="00F54820" w:rsidRPr="00F54820">
        <w:rPr>
          <w:i/>
          <w:iCs/>
        </w:rPr>
        <w:t>A</w:t>
      </w:r>
      <w:r w:rsidRPr="00F54820">
        <w:rPr>
          <w:i/>
          <w:iCs/>
        </w:rPr>
        <w:t xml:space="preserve">ssessment </w:t>
      </w:r>
      <w:r w:rsidR="00F54820" w:rsidRPr="00F54820">
        <w:rPr>
          <w:i/>
          <w:iCs/>
        </w:rPr>
        <w:t>T</w:t>
      </w:r>
      <w:r w:rsidRPr="00F54820">
        <w:rPr>
          <w:i/>
          <w:iCs/>
        </w:rPr>
        <w:t>ool</w:t>
      </w:r>
      <w:r w:rsidR="00F54820" w:rsidRPr="00F54820">
        <w:rPr>
          <w:i/>
          <w:iCs/>
        </w:rPr>
        <w:t xml:space="preserve">. </w:t>
      </w:r>
      <w:r w:rsidRPr="00F54820">
        <w:rPr>
          <w:rFonts w:eastAsia="Calibri"/>
        </w:rPr>
        <w:t>Division on Career Development and Transition Annual Conference</w:t>
      </w:r>
      <w:r w:rsidR="00F4326F">
        <w:rPr>
          <w:rFonts w:eastAsia="Calibri"/>
        </w:rPr>
        <w:t xml:space="preserve"> (virtual).</w:t>
      </w:r>
    </w:p>
    <w:p w14:paraId="7D129AF9" w14:textId="6D41D23A" w:rsidR="003248C1" w:rsidRDefault="00126B5E" w:rsidP="00097E14">
      <w:pPr>
        <w:ind w:left="720" w:hanging="720"/>
        <w:rPr>
          <w:rFonts w:eastAsia="Calibri"/>
        </w:rPr>
      </w:pPr>
      <w:r>
        <w:rPr>
          <w:rFonts w:eastAsia="Calibri"/>
        </w:rPr>
        <w:t xml:space="preserve">Rowe, D. A., Bromley, K. W., &amp; </w:t>
      </w:r>
      <w:r w:rsidRPr="00F54820">
        <w:rPr>
          <w:rFonts w:eastAsia="Calibri"/>
          <w:b/>
          <w:bCs/>
        </w:rPr>
        <w:t>Reardon, K.</w:t>
      </w:r>
      <w:r>
        <w:rPr>
          <w:rFonts w:eastAsia="Calibri"/>
        </w:rPr>
        <w:t xml:space="preserve"> (October 2020). </w:t>
      </w:r>
      <w:r w:rsidRPr="00126B5E">
        <w:rPr>
          <w:rFonts w:eastAsia="Calibri"/>
          <w:i/>
          <w:iCs/>
        </w:rPr>
        <w:t>The Social Behavior Scale for Higher Education: Understanding Faculty Attitudes toward Students with Disabilities</w:t>
      </w:r>
      <w:r>
        <w:rPr>
          <w:rFonts w:eastAsia="Calibri"/>
        </w:rPr>
        <w:t>. Division on Career Development and Transition Annual Conference</w:t>
      </w:r>
      <w:r w:rsidR="00F4326F">
        <w:rPr>
          <w:rFonts w:eastAsia="Calibri"/>
        </w:rPr>
        <w:t xml:space="preserve"> (virtual).</w:t>
      </w:r>
    </w:p>
    <w:p w14:paraId="4BD34C82" w14:textId="42631913" w:rsidR="00703FBB" w:rsidRPr="00097E14" w:rsidRDefault="00703FBB" w:rsidP="00097E14">
      <w:pPr>
        <w:ind w:left="720" w:hanging="720"/>
      </w:pPr>
      <w:r>
        <w:rPr>
          <w:rFonts w:eastAsia="Calibri"/>
          <w:b/>
          <w:iCs/>
        </w:rPr>
        <w:t xml:space="preserve">Reardon, K. </w:t>
      </w:r>
      <w:r>
        <w:rPr>
          <w:rFonts w:eastAsia="Calibri"/>
          <w:bCs/>
          <w:iCs/>
        </w:rPr>
        <w:t xml:space="preserve">(July 2020). </w:t>
      </w:r>
      <w:r w:rsidRPr="00C069C1">
        <w:rPr>
          <w:i/>
          <w:iCs/>
        </w:rPr>
        <w:t xml:space="preserve">Universally </w:t>
      </w:r>
      <w:r>
        <w:rPr>
          <w:i/>
          <w:iCs/>
        </w:rPr>
        <w:t>D</w:t>
      </w:r>
      <w:r w:rsidRPr="00C069C1">
        <w:rPr>
          <w:i/>
          <w:iCs/>
        </w:rPr>
        <w:t xml:space="preserve">esigned </w:t>
      </w:r>
      <w:r>
        <w:rPr>
          <w:i/>
          <w:iCs/>
        </w:rPr>
        <w:t>L</w:t>
      </w:r>
      <w:r w:rsidRPr="00C069C1">
        <w:rPr>
          <w:i/>
          <w:iCs/>
        </w:rPr>
        <w:t>earning in</w:t>
      </w:r>
      <w:r>
        <w:rPr>
          <w:i/>
          <w:iCs/>
        </w:rPr>
        <w:t xml:space="preserve"> P</w:t>
      </w:r>
      <w:r w:rsidRPr="00C069C1">
        <w:rPr>
          <w:i/>
          <w:iCs/>
        </w:rPr>
        <w:t>ost-</w:t>
      </w:r>
      <w:r>
        <w:rPr>
          <w:i/>
          <w:iCs/>
        </w:rPr>
        <w:t>S</w:t>
      </w:r>
      <w:r w:rsidRPr="00C069C1">
        <w:rPr>
          <w:i/>
          <w:iCs/>
        </w:rPr>
        <w:t xml:space="preserve">econdary </w:t>
      </w:r>
      <w:r>
        <w:rPr>
          <w:i/>
          <w:iCs/>
        </w:rPr>
        <w:t>E</w:t>
      </w:r>
      <w:r w:rsidRPr="00C069C1">
        <w:rPr>
          <w:i/>
          <w:iCs/>
        </w:rPr>
        <w:t xml:space="preserve">ducation: A </w:t>
      </w:r>
      <w:r>
        <w:rPr>
          <w:i/>
          <w:iCs/>
        </w:rPr>
        <w:t>S</w:t>
      </w:r>
      <w:r w:rsidRPr="00C069C1">
        <w:rPr>
          <w:i/>
          <w:iCs/>
        </w:rPr>
        <w:t xml:space="preserve">ynthesized </w:t>
      </w:r>
      <w:r>
        <w:rPr>
          <w:i/>
          <w:iCs/>
        </w:rPr>
        <w:t>F</w:t>
      </w:r>
      <w:r w:rsidRPr="00C069C1">
        <w:rPr>
          <w:i/>
          <w:iCs/>
        </w:rPr>
        <w:t xml:space="preserve">ramework for </w:t>
      </w:r>
      <w:r>
        <w:rPr>
          <w:i/>
          <w:iCs/>
        </w:rPr>
        <w:t>S</w:t>
      </w:r>
      <w:r w:rsidRPr="00C069C1">
        <w:rPr>
          <w:i/>
          <w:iCs/>
        </w:rPr>
        <w:t xml:space="preserve">upporting </w:t>
      </w:r>
      <w:r>
        <w:rPr>
          <w:i/>
          <w:iCs/>
        </w:rPr>
        <w:t>D</w:t>
      </w:r>
      <w:r w:rsidRPr="00C069C1">
        <w:rPr>
          <w:i/>
          <w:iCs/>
        </w:rPr>
        <w:t xml:space="preserve">iverse </w:t>
      </w:r>
      <w:r>
        <w:rPr>
          <w:i/>
          <w:iCs/>
        </w:rPr>
        <w:t>L</w:t>
      </w:r>
      <w:r w:rsidRPr="00C069C1">
        <w:rPr>
          <w:i/>
          <w:iCs/>
        </w:rPr>
        <w:t>earners</w:t>
      </w:r>
      <w:r>
        <w:t>. Proposal accepted for presentation at the Association of Higher Education and Disability annual conference, Palm Desert, C</w:t>
      </w:r>
      <w:r w:rsidR="009F7BD3">
        <w:t>alifornia</w:t>
      </w:r>
      <w:r>
        <w:t xml:space="preserve"> (conference canceled).</w:t>
      </w:r>
    </w:p>
    <w:p w14:paraId="382DDC87" w14:textId="181A4203" w:rsidR="00012403" w:rsidRPr="00097E14" w:rsidRDefault="00012403" w:rsidP="00097E14">
      <w:pPr>
        <w:ind w:left="720" w:hanging="720"/>
      </w:pPr>
      <w:r>
        <w:rPr>
          <w:rFonts w:eastAsia="Calibri"/>
        </w:rPr>
        <w:t xml:space="preserve">Unruh, D. K., MaGee, C., &amp; </w:t>
      </w:r>
      <w:r>
        <w:rPr>
          <w:rFonts w:eastAsia="Calibri"/>
          <w:b/>
        </w:rPr>
        <w:t xml:space="preserve">Reardon, K. </w:t>
      </w:r>
      <w:r>
        <w:rPr>
          <w:rFonts w:eastAsia="Calibri"/>
        </w:rPr>
        <w:t xml:space="preserve">(February 2020). </w:t>
      </w:r>
      <w:r w:rsidRPr="00771F82">
        <w:rPr>
          <w:i/>
        </w:rPr>
        <w:t>Ready to Work: An Employability Social Skills Curriculum for Young Offenders.</w:t>
      </w:r>
      <w:r w:rsidRPr="00771F82">
        <w:t xml:space="preserve"> </w:t>
      </w:r>
      <w:r w:rsidRPr="00771F82">
        <w:rPr>
          <w:rFonts w:eastAsia="Calibri"/>
        </w:rPr>
        <w:t>Council for Exceptional Children Annual Conference, Portland,</w:t>
      </w:r>
      <w:r>
        <w:rPr>
          <w:rFonts w:eastAsia="Calibri"/>
        </w:rPr>
        <w:t xml:space="preserve"> Oregon.</w:t>
      </w:r>
    </w:p>
    <w:p w14:paraId="1136317D" w14:textId="7C06488D" w:rsidR="00012403" w:rsidRDefault="00012403" w:rsidP="00097E14">
      <w:pPr>
        <w:ind w:left="720" w:hanging="720"/>
      </w:pPr>
      <w:proofErr w:type="spellStart"/>
      <w:r>
        <w:rPr>
          <w:rFonts w:eastAsia="Calibri"/>
        </w:rPr>
        <w:t>Mazzotti</w:t>
      </w:r>
      <w:proofErr w:type="spellEnd"/>
      <w:r>
        <w:rPr>
          <w:rFonts w:eastAsia="Calibri"/>
        </w:rPr>
        <w:t xml:space="preserve">, V. L., Lombardi, A., </w:t>
      </w:r>
      <w:proofErr w:type="spellStart"/>
      <w:r>
        <w:rPr>
          <w:rFonts w:eastAsia="Calibri"/>
        </w:rPr>
        <w:t>Raley</w:t>
      </w:r>
      <w:proofErr w:type="spellEnd"/>
      <w:r>
        <w:rPr>
          <w:rFonts w:eastAsia="Calibri"/>
        </w:rPr>
        <w:t xml:space="preserve">, S. K., &amp; </w:t>
      </w:r>
      <w:r>
        <w:rPr>
          <w:rFonts w:eastAsia="Calibri"/>
          <w:b/>
        </w:rPr>
        <w:t xml:space="preserve">Reardon, K. </w:t>
      </w:r>
      <w:r>
        <w:rPr>
          <w:rFonts w:eastAsia="Calibri"/>
        </w:rPr>
        <w:t xml:space="preserve">(February 2020). </w:t>
      </w:r>
      <w:r w:rsidR="004F2FDF">
        <w:rPr>
          <w:i/>
        </w:rPr>
        <w:t xml:space="preserve">How Does Your School Measure Up? </w:t>
      </w:r>
      <w:r w:rsidRPr="00771F82">
        <w:rPr>
          <w:i/>
        </w:rPr>
        <w:t>The Secondary Transition Fidelity Assessment.</w:t>
      </w:r>
      <w:r>
        <w:t xml:space="preserve"> </w:t>
      </w:r>
      <w:r>
        <w:rPr>
          <w:rFonts w:eastAsia="Calibri"/>
        </w:rPr>
        <w:t>(February 2020). Council for Exceptional Children Annual Conference, Portland, Oregon.</w:t>
      </w:r>
    </w:p>
    <w:p w14:paraId="2EB75BCB" w14:textId="26C55979" w:rsidR="00771F82" w:rsidRPr="00097E14" w:rsidRDefault="00A90339" w:rsidP="00097E14">
      <w:pPr>
        <w:ind w:left="720" w:hanging="720"/>
      </w:pPr>
      <w:r>
        <w:lastRenderedPageBreak/>
        <w:t xml:space="preserve">Meline, M., </w:t>
      </w:r>
      <w:proofErr w:type="spellStart"/>
      <w:r>
        <w:t>Brafford</w:t>
      </w:r>
      <w:proofErr w:type="spellEnd"/>
      <w:r>
        <w:t xml:space="preserve">, T., </w:t>
      </w:r>
      <w:r>
        <w:rPr>
          <w:b/>
        </w:rPr>
        <w:t>Reardon, K.</w:t>
      </w:r>
      <w:r>
        <w:t xml:space="preserve">, &amp; </w:t>
      </w:r>
      <w:proofErr w:type="spellStart"/>
      <w:r>
        <w:t>Harn</w:t>
      </w:r>
      <w:proofErr w:type="spellEnd"/>
      <w:r>
        <w:t xml:space="preserve">, B. (February 2020). </w:t>
      </w:r>
      <w:r>
        <w:rPr>
          <w:i/>
        </w:rPr>
        <w:t xml:space="preserve">UDL &amp; SIOP: Strategies to Support All Learners. </w:t>
      </w:r>
      <w:r w:rsidRPr="00771F82">
        <w:rPr>
          <w:rFonts w:eastAsia="Calibri"/>
        </w:rPr>
        <w:t>Council for Exceptional Children Annual Conference, Portland,</w:t>
      </w:r>
      <w:r>
        <w:rPr>
          <w:rFonts w:eastAsia="Calibri"/>
        </w:rPr>
        <w:t xml:space="preserve"> Oregon</w:t>
      </w:r>
      <w:r w:rsidR="00097E14">
        <w:rPr>
          <w:rFonts w:eastAsia="Calibri"/>
        </w:rPr>
        <w:t>.</w:t>
      </w:r>
    </w:p>
    <w:p w14:paraId="6E7A9765" w14:textId="18DBAC8F" w:rsidR="009B3735" w:rsidRDefault="00771F82" w:rsidP="00097E14">
      <w:pPr>
        <w:ind w:left="720" w:hanging="720"/>
        <w:rPr>
          <w:rFonts w:eastAsia="Calibri"/>
        </w:rPr>
      </w:pPr>
      <w:proofErr w:type="spellStart"/>
      <w:r>
        <w:rPr>
          <w:rFonts w:eastAsia="Calibri"/>
        </w:rPr>
        <w:t>Harn</w:t>
      </w:r>
      <w:proofErr w:type="spellEnd"/>
      <w:r>
        <w:rPr>
          <w:rFonts w:eastAsia="Calibri"/>
        </w:rPr>
        <w:t xml:space="preserve">, B., </w:t>
      </w:r>
      <w:proofErr w:type="spellStart"/>
      <w:r>
        <w:rPr>
          <w:rFonts w:eastAsia="Calibri"/>
        </w:rPr>
        <w:t>Brafford</w:t>
      </w:r>
      <w:proofErr w:type="spellEnd"/>
      <w:r>
        <w:rPr>
          <w:rFonts w:eastAsia="Calibri"/>
        </w:rPr>
        <w:t xml:space="preserve">, T., Meline, M., McCroskey, C., &amp; </w:t>
      </w:r>
      <w:r w:rsidRPr="00771F82">
        <w:rPr>
          <w:rFonts w:eastAsia="Calibri"/>
          <w:b/>
        </w:rPr>
        <w:t>Reardon, K.</w:t>
      </w:r>
      <w:r>
        <w:rPr>
          <w:rFonts w:eastAsia="Calibri"/>
        </w:rPr>
        <w:t xml:space="preserve"> </w:t>
      </w:r>
      <w:r w:rsidR="00A90339">
        <w:rPr>
          <w:rFonts w:eastAsia="Calibri"/>
        </w:rPr>
        <w:t xml:space="preserve">(February 2020). </w:t>
      </w:r>
      <w:r w:rsidRPr="00771F82">
        <w:rPr>
          <w:i/>
        </w:rPr>
        <w:t>Identifying the Essential Instructional Behaviors of Small Group Intervention Related to Student Learning.</w:t>
      </w:r>
      <w:r>
        <w:t xml:space="preserve"> </w:t>
      </w:r>
      <w:r>
        <w:rPr>
          <w:rFonts w:eastAsia="Calibri"/>
        </w:rPr>
        <w:t>(February 2020). Council for Exceptional Children Annual Conference, Portland, Oregon.</w:t>
      </w:r>
    </w:p>
    <w:p w14:paraId="3ED67DED" w14:textId="3003B24B" w:rsidR="009B3735" w:rsidRPr="00097E14" w:rsidRDefault="00576BA0" w:rsidP="00097E14">
      <w:pPr>
        <w:ind w:left="720" w:hanging="720"/>
        <w:rPr>
          <w:b/>
        </w:rPr>
      </w:pPr>
      <w:proofErr w:type="spellStart"/>
      <w:r>
        <w:rPr>
          <w:rFonts w:eastAsia="Calibri"/>
        </w:rPr>
        <w:t>Mazzotti</w:t>
      </w:r>
      <w:proofErr w:type="spellEnd"/>
      <w:r>
        <w:rPr>
          <w:rFonts w:eastAsia="Calibri"/>
        </w:rPr>
        <w:t xml:space="preserve">, V. L., Lombardi, A., </w:t>
      </w:r>
      <w:proofErr w:type="spellStart"/>
      <w:r>
        <w:rPr>
          <w:rFonts w:eastAsia="Calibri"/>
        </w:rPr>
        <w:t>Raley</w:t>
      </w:r>
      <w:proofErr w:type="spellEnd"/>
      <w:r>
        <w:rPr>
          <w:rFonts w:eastAsia="Calibri"/>
        </w:rPr>
        <w:t xml:space="preserve">, S. K., &amp; </w:t>
      </w:r>
      <w:r>
        <w:rPr>
          <w:rFonts w:eastAsia="Calibri"/>
          <w:b/>
        </w:rPr>
        <w:t xml:space="preserve">Reardon, K. </w:t>
      </w:r>
      <w:r>
        <w:rPr>
          <w:rFonts w:eastAsia="Calibri"/>
        </w:rPr>
        <w:t xml:space="preserve">(October 2019). </w:t>
      </w:r>
      <w:r w:rsidR="00014192" w:rsidRPr="00014192">
        <w:rPr>
          <w:i/>
        </w:rPr>
        <w:t>Field Testing a New Measure of Secondary Transition Fidelity:</w:t>
      </w:r>
      <w:r w:rsidR="00014192" w:rsidRPr="005E6B7A">
        <w:t xml:space="preserve"> </w:t>
      </w:r>
      <w:r w:rsidR="00014192" w:rsidRPr="005E6B7A">
        <w:rPr>
          <w:i/>
        </w:rPr>
        <w:t xml:space="preserve">Secondary Transition Fidelity </w:t>
      </w:r>
      <w:r w:rsidR="00014192" w:rsidRPr="00014192">
        <w:rPr>
          <w:i/>
        </w:rPr>
        <w:t>Assessment</w:t>
      </w:r>
      <w:r w:rsidR="00014192" w:rsidRPr="00014192">
        <w:t xml:space="preserve">. </w:t>
      </w:r>
      <w:r w:rsidR="009B3735">
        <w:rPr>
          <w:rFonts w:eastAsia="Calibri"/>
        </w:rPr>
        <w:t xml:space="preserve">Division </w:t>
      </w:r>
      <w:r w:rsidR="00126B5E">
        <w:rPr>
          <w:rFonts w:eastAsia="Calibri"/>
        </w:rPr>
        <w:t xml:space="preserve">on </w:t>
      </w:r>
      <w:r w:rsidR="009B3735">
        <w:rPr>
          <w:rFonts w:eastAsia="Calibri"/>
        </w:rPr>
        <w:t>Career Development and Transition Annual Conference, Seattle, Washington.</w:t>
      </w:r>
    </w:p>
    <w:p w14:paraId="1D3077A3" w14:textId="49F7C5D0" w:rsidR="009B3735" w:rsidRDefault="00576BA0" w:rsidP="00097E14">
      <w:pPr>
        <w:ind w:left="720" w:hanging="720"/>
        <w:rPr>
          <w:b/>
        </w:rPr>
      </w:pPr>
      <w:r>
        <w:rPr>
          <w:rFonts w:eastAsia="Calibri"/>
          <w:b/>
        </w:rPr>
        <w:t>Reardon, K.</w:t>
      </w:r>
      <w:r>
        <w:rPr>
          <w:rFonts w:eastAsia="Calibri"/>
        </w:rPr>
        <w:t xml:space="preserve">, Sinclair, J., &amp; Bromley, K. W. (October 2019). </w:t>
      </w:r>
      <w:r w:rsidRPr="00576BA0">
        <w:rPr>
          <w:i/>
        </w:rPr>
        <w:t>Postsecondary Success for Students with Disabilities: The Critical Importance of Self-Determination</w:t>
      </w:r>
      <w:r w:rsidRPr="00576BA0">
        <w:rPr>
          <w:rFonts w:eastAsia="Calibri"/>
          <w:i/>
        </w:rPr>
        <w:t>.</w:t>
      </w:r>
      <w:r>
        <w:rPr>
          <w:rFonts w:eastAsia="Calibri"/>
        </w:rPr>
        <w:t xml:space="preserve"> </w:t>
      </w:r>
      <w:r w:rsidR="009B3735">
        <w:rPr>
          <w:rFonts w:eastAsia="Calibri"/>
        </w:rPr>
        <w:t xml:space="preserve">Division </w:t>
      </w:r>
      <w:r w:rsidR="00126B5E">
        <w:rPr>
          <w:rFonts w:eastAsia="Calibri"/>
        </w:rPr>
        <w:t xml:space="preserve">on </w:t>
      </w:r>
      <w:r w:rsidR="009B3735">
        <w:rPr>
          <w:rFonts w:eastAsia="Calibri"/>
        </w:rPr>
        <w:t>Career Development and Transition Annual Conference, Seattle, Washington.</w:t>
      </w:r>
    </w:p>
    <w:p w14:paraId="575EC60E" w14:textId="416CA1DE" w:rsidR="006B1771" w:rsidRPr="00097E14" w:rsidRDefault="00576BA0" w:rsidP="00097E14">
      <w:pPr>
        <w:ind w:left="720" w:hanging="720"/>
        <w:rPr>
          <w:rFonts w:eastAsia="Calibri"/>
        </w:rPr>
      </w:pPr>
      <w:r>
        <w:rPr>
          <w:b/>
        </w:rPr>
        <w:t>Reardon, K.</w:t>
      </w:r>
      <w:r>
        <w:t xml:space="preserve">, Unruh, D. K., Rowe, D. A., McCroskey, C., &amp; Blue, T. (October 2019). </w:t>
      </w:r>
      <w:r w:rsidRPr="00576BA0">
        <w:rPr>
          <w:i/>
        </w:rPr>
        <w:t>Employer Perspectives and Attitudes Toward Hiring Individuals with Disabilities: Preliminary Results of an Employer Survey</w:t>
      </w:r>
      <w:r w:rsidRPr="00576BA0">
        <w:rPr>
          <w:rFonts w:eastAsia="Calibri"/>
          <w:i/>
        </w:rPr>
        <w:t>.</w:t>
      </w:r>
      <w:r>
        <w:rPr>
          <w:rFonts w:eastAsia="Calibri"/>
        </w:rPr>
        <w:t xml:space="preserve"> </w:t>
      </w:r>
      <w:r w:rsidR="009B3735">
        <w:rPr>
          <w:rFonts w:eastAsia="Calibri"/>
        </w:rPr>
        <w:t xml:space="preserve">Division </w:t>
      </w:r>
      <w:r w:rsidR="00126B5E">
        <w:rPr>
          <w:rFonts w:eastAsia="Calibri"/>
        </w:rPr>
        <w:t>on</w:t>
      </w:r>
      <w:r w:rsidR="009B3735">
        <w:rPr>
          <w:rFonts w:eastAsia="Calibri"/>
        </w:rPr>
        <w:t xml:space="preserve"> Career Development and Transition Annual Conference, Seattle, Washington.</w:t>
      </w:r>
    </w:p>
    <w:p w14:paraId="626FB35C" w14:textId="364D92C9" w:rsidR="00B01274" w:rsidRPr="00097E14" w:rsidRDefault="006B1771" w:rsidP="00097E14">
      <w:pPr>
        <w:ind w:left="720" w:hanging="720"/>
      </w:pPr>
      <w:r>
        <w:t xml:space="preserve">Safer-Lichtenstein, J., </w:t>
      </w:r>
      <w:r>
        <w:rPr>
          <w:b/>
        </w:rPr>
        <w:t>Reardon, K.</w:t>
      </w:r>
      <w:r>
        <w:t xml:space="preserve">, &amp; McIntyre, L. L. (June 2019). </w:t>
      </w:r>
      <w:r>
        <w:rPr>
          <w:i/>
        </w:rPr>
        <w:t xml:space="preserve">Does Location Matter? </w:t>
      </w:r>
      <w:r w:rsidRPr="006B1771">
        <w:rPr>
          <w:bCs/>
          <w:i/>
        </w:rPr>
        <w:t>A</w:t>
      </w:r>
      <w:r>
        <w:rPr>
          <w:b/>
          <w:bCs/>
          <w:i/>
        </w:rPr>
        <w:t xml:space="preserve"> </w:t>
      </w:r>
      <w:r w:rsidRPr="006B1771">
        <w:rPr>
          <w:bCs/>
          <w:i/>
        </w:rPr>
        <w:t>single state case study examining geographic</w:t>
      </w:r>
      <w:r>
        <w:rPr>
          <w:bCs/>
          <w:i/>
        </w:rPr>
        <w:t xml:space="preserve"> </w:t>
      </w:r>
      <w:r w:rsidRPr="006B1771">
        <w:rPr>
          <w:bCs/>
          <w:i/>
        </w:rPr>
        <w:t xml:space="preserve">differences in </w:t>
      </w:r>
      <w:r w:rsidR="00894FBD" w:rsidRPr="006B1771">
        <w:rPr>
          <w:bCs/>
          <w:i/>
        </w:rPr>
        <w:t>school based</w:t>
      </w:r>
      <w:r w:rsidRPr="006B1771">
        <w:rPr>
          <w:bCs/>
          <w:i/>
        </w:rPr>
        <w:t xml:space="preserve"> ASD</w:t>
      </w:r>
      <w:r>
        <w:rPr>
          <w:bCs/>
          <w:i/>
        </w:rPr>
        <w:t xml:space="preserve"> </w:t>
      </w:r>
      <w:r w:rsidRPr="006B1771">
        <w:rPr>
          <w:bCs/>
          <w:i/>
        </w:rPr>
        <w:t>identification practices.</w:t>
      </w:r>
      <w:r>
        <w:rPr>
          <w:b/>
          <w:bCs/>
          <w:i/>
        </w:rPr>
        <w:t xml:space="preserve"> </w:t>
      </w:r>
      <w:r>
        <w:t>American Association on Intellectual and Developmental Disabilities Annual Meeting, Twin Cities, M</w:t>
      </w:r>
      <w:r w:rsidR="00596C91">
        <w:t>innesota</w:t>
      </w:r>
      <w:r w:rsidR="00097E14">
        <w:t>,</w:t>
      </w:r>
    </w:p>
    <w:p w14:paraId="315591F1" w14:textId="590500FC" w:rsidR="00AE0A3A" w:rsidRPr="00097E14" w:rsidRDefault="00B01274" w:rsidP="00097E14">
      <w:pPr>
        <w:ind w:left="720" w:hanging="720"/>
        <w:rPr>
          <w:rFonts w:eastAsia="Calibri"/>
        </w:rPr>
      </w:pPr>
      <w:proofErr w:type="spellStart"/>
      <w:r>
        <w:rPr>
          <w:rFonts w:eastAsia="Calibri"/>
        </w:rPr>
        <w:t>Mazzotti</w:t>
      </w:r>
      <w:proofErr w:type="spellEnd"/>
      <w:r>
        <w:rPr>
          <w:rFonts w:eastAsia="Calibri"/>
        </w:rPr>
        <w:t>, V.</w:t>
      </w:r>
      <w:r w:rsidR="00DE6EDD">
        <w:rPr>
          <w:rFonts w:eastAsia="Calibri"/>
        </w:rPr>
        <w:t xml:space="preserve"> L.</w:t>
      </w:r>
      <w:r>
        <w:rPr>
          <w:rFonts w:eastAsia="Calibri"/>
        </w:rPr>
        <w:t>, Test, D.</w:t>
      </w:r>
      <w:r w:rsidR="00DE6EDD">
        <w:rPr>
          <w:rFonts w:eastAsia="Calibri"/>
        </w:rPr>
        <w:t xml:space="preserve"> W.</w:t>
      </w:r>
      <w:r>
        <w:rPr>
          <w:rFonts w:eastAsia="Calibri"/>
        </w:rPr>
        <w:t xml:space="preserve">, Lombardi, A., </w:t>
      </w:r>
      <w:r w:rsidRPr="00B01274">
        <w:rPr>
          <w:rFonts w:eastAsia="Calibri"/>
          <w:b/>
        </w:rPr>
        <w:t>Reardon, K</w:t>
      </w:r>
      <w:r>
        <w:rPr>
          <w:rFonts w:eastAsia="Calibri"/>
          <w:b/>
        </w:rPr>
        <w:t>.</w:t>
      </w:r>
      <w:r>
        <w:rPr>
          <w:rFonts w:eastAsia="Calibri"/>
        </w:rPr>
        <w:t>, Clark, K., Unruh, D.</w:t>
      </w:r>
      <w:r w:rsidR="00DE6EDD">
        <w:rPr>
          <w:rFonts w:eastAsia="Calibri"/>
        </w:rPr>
        <w:t xml:space="preserve"> K.</w:t>
      </w:r>
      <w:r>
        <w:rPr>
          <w:rFonts w:eastAsia="Calibri"/>
        </w:rPr>
        <w:t xml:space="preserve">, &amp; Rowe, D. (January 2019). </w:t>
      </w:r>
      <w:r>
        <w:rPr>
          <w:rFonts w:eastAsia="Calibri"/>
          <w:i/>
        </w:rPr>
        <w:t xml:space="preserve">Secondary Transition Fidelity Assessment for Secondary Personnel: </w:t>
      </w:r>
      <w:r w:rsidR="00DE6EDD">
        <w:rPr>
          <w:rFonts w:eastAsia="Calibri"/>
          <w:i/>
        </w:rPr>
        <w:t xml:space="preserve">Results from Field Testing. </w:t>
      </w:r>
      <w:r w:rsidR="00DE6EDD">
        <w:rPr>
          <w:rFonts w:eastAsia="Calibri"/>
        </w:rPr>
        <w:t>Council for Exceptional Children Annual Conference, Indianapolis, Indiana.</w:t>
      </w:r>
    </w:p>
    <w:p w14:paraId="0689BFBE" w14:textId="524F5EE1" w:rsidR="002310BF" w:rsidRDefault="002310BF" w:rsidP="00097E14">
      <w:pPr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Unruh, D.</w:t>
      </w:r>
      <w:r w:rsidR="00F25163">
        <w:rPr>
          <w:color w:val="222222"/>
          <w:shd w:val="clear" w:color="auto" w:fill="FFFFFF"/>
        </w:rPr>
        <w:t xml:space="preserve"> K.</w:t>
      </w:r>
      <w:r>
        <w:rPr>
          <w:color w:val="222222"/>
          <w:shd w:val="clear" w:color="auto" w:fill="FFFFFF"/>
        </w:rPr>
        <w:t xml:space="preserve">, MaGee, C., &amp; </w:t>
      </w:r>
      <w:r w:rsidRPr="00F25163">
        <w:rPr>
          <w:b/>
          <w:color w:val="222222"/>
          <w:shd w:val="clear" w:color="auto" w:fill="FFFFFF"/>
        </w:rPr>
        <w:t>Reardon, K</w:t>
      </w:r>
      <w:r>
        <w:rPr>
          <w:color w:val="222222"/>
          <w:shd w:val="clear" w:color="auto" w:fill="FFFFFF"/>
        </w:rPr>
        <w:t>. (</w:t>
      </w:r>
      <w:r w:rsidR="00073D9F">
        <w:rPr>
          <w:color w:val="222222"/>
          <w:shd w:val="clear" w:color="auto" w:fill="FFFFFF"/>
        </w:rPr>
        <w:t>October</w:t>
      </w:r>
      <w:r>
        <w:rPr>
          <w:color w:val="222222"/>
          <w:shd w:val="clear" w:color="auto" w:fill="FFFFFF"/>
        </w:rPr>
        <w:t xml:space="preserve"> 2018). </w:t>
      </w:r>
      <w:r w:rsidRPr="002310BF">
        <w:rPr>
          <w:i/>
          <w:color w:val="222222"/>
          <w:shd w:val="clear" w:color="auto" w:fill="FFFFFF"/>
        </w:rPr>
        <w:t>Ready to Work: An Employability Social Skill Curriculum for Young Offenders: Early Results of an Efficacy Study</w:t>
      </w:r>
      <w:r>
        <w:rPr>
          <w:i/>
          <w:color w:val="222222"/>
          <w:shd w:val="clear" w:color="auto" w:fill="FFFFFF"/>
        </w:rPr>
        <w:t>.</w:t>
      </w:r>
      <w:r w:rsidR="00B9407B">
        <w:rPr>
          <w:i/>
          <w:color w:val="222222"/>
          <w:shd w:val="clear" w:color="auto" w:fill="FFFFFF"/>
        </w:rPr>
        <w:t xml:space="preserve"> </w:t>
      </w:r>
      <w:r w:rsidRPr="00AE0A3A">
        <w:rPr>
          <w:color w:val="222222"/>
          <w:shd w:val="clear" w:color="auto" w:fill="FFFFFF"/>
        </w:rPr>
        <w:t>Division for Career Development and Transition Annual Conference, Cedar Rapids, Iowa.</w:t>
      </w:r>
    </w:p>
    <w:p w14:paraId="54504A17" w14:textId="0D495BB1" w:rsidR="00AE0A3A" w:rsidRPr="00097E14" w:rsidRDefault="00AE0A3A" w:rsidP="00097E14">
      <w:pPr>
        <w:ind w:left="720" w:hanging="720"/>
      </w:pPr>
      <w:r w:rsidRPr="00F25163">
        <w:rPr>
          <w:b/>
          <w:color w:val="222222"/>
          <w:shd w:val="clear" w:color="auto" w:fill="FFFFFF"/>
        </w:rPr>
        <w:t>Reardon, K</w:t>
      </w:r>
      <w:r w:rsidRPr="00AE0A3A">
        <w:rPr>
          <w:color w:val="222222"/>
          <w:shd w:val="clear" w:color="auto" w:fill="FFFFFF"/>
        </w:rPr>
        <w:t>.</w:t>
      </w:r>
      <w:r w:rsidR="00B9407B">
        <w:rPr>
          <w:color w:val="222222"/>
          <w:shd w:val="clear" w:color="auto" w:fill="FFFFFF"/>
        </w:rPr>
        <w:t xml:space="preserve"> &amp; </w:t>
      </w:r>
      <w:r w:rsidRPr="00AE0A3A">
        <w:rPr>
          <w:color w:val="222222"/>
          <w:shd w:val="clear" w:color="auto" w:fill="FFFFFF"/>
        </w:rPr>
        <w:t>Unruh, D</w:t>
      </w:r>
      <w:r w:rsidR="00F25163">
        <w:rPr>
          <w:color w:val="222222"/>
          <w:shd w:val="clear" w:color="auto" w:fill="FFFFFF"/>
        </w:rPr>
        <w:t>. K</w:t>
      </w:r>
      <w:r w:rsidRPr="00AE0A3A">
        <w:rPr>
          <w:color w:val="222222"/>
          <w:shd w:val="clear" w:color="auto" w:fill="FFFFFF"/>
        </w:rPr>
        <w:t>. (</w:t>
      </w:r>
      <w:r w:rsidR="00073D9F">
        <w:rPr>
          <w:color w:val="222222"/>
          <w:shd w:val="clear" w:color="auto" w:fill="FFFFFF"/>
        </w:rPr>
        <w:t>October</w:t>
      </w:r>
      <w:r w:rsidR="002310BF">
        <w:rPr>
          <w:color w:val="222222"/>
          <w:shd w:val="clear" w:color="auto" w:fill="FFFFFF"/>
        </w:rPr>
        <w:t xml:space="preserve"> 2018</w:t>
      </w:r>
      <w:r w:rsidRPr="00AE0A3A">
        <w:rPr>
          <w:color w:val="222222"/>
          <w:shd w:val="clear" w:color="auto" w:fill="FFFFFF"/>
        </w:rPr>
        <w:t>). </w:t>
      </w:r>
      <w:r w:rsidRPr="00AE0A3A">
        <w:rPr>
          <w:i/>
          <w:color w:val="000000"/>
        </w:rPr>
        <w:t>Universal Design in Postsecondary Education for Students with Disabilities: Lessons Learned from a Review of the Literature</w:t>
      </w:r>
      <w:r w:rsidRPr="00AE0A3A">
        <w:rPr>
          <w:i/>
          <w:iCs/>
          <w:color w:val="222222"/>
          <w:shd w:val="clear" w:color="auto" w:fill="FFFFFF"/>
        </w:rPr>
        <w:t>.</w:t>
      </w:r>
      <w:r w:rsidRPr="00AE0A3A">
        <w:rPr>
          <w:color w:val="222222"/>
          <w:shd w:val="clear" w:color="auto" w:fill="FFFFFF"/>
        </w:rPr>
        <w:t xml:space="preserve"> Division for Career Development and Transition Annual Conference, Cedar Rapids, Iowa.</w:t>
      </w:r>
    </w:p>
    <w:p w14:paraId="03C05C72" w14:textId="08E9D2D1" w:rsidR="00B9407B" w:rsidRDefault="00AE0A3A" w:rsidP="00097E14">
      <w:pPr>
        <w:ind w:left="720" w:hanging="720"/>
        <w:rPr>
          <w:color w:val="222222"/>
          <w:shd w:val="clear" w:color="auto" w:fill="FFFFFF"/>
        </w:rPr>
      </w:pPr>
      <w:r w:rsidRPr="00F25163">
        <w:rPr>
          <w:b/>
          <w:color w:val="222222"/>
          <w:shd w:val="clear" w:color="auto" w:fill="FFFFFF"/>
        </w:rPr>
        <w:t>Reardon, K</w:t>
      </w:r>
      <w:r w:rsidRPr="00AE0A3A">
        <w:rPr>
          <w:color w:val="222222"/>
          <w:shd w:val="clear" w:color="auto" w:fill="FFFFFF"/>
        </w:rPr>
        <w:t>., McCroskey, C., Blue, T., Unruh, D.</w:t>
      </w:r>
      <w:r w:rsidR="00F25163">
        <w:rPr>
          <w:color w:val="222222"/>
          <w:shd w:val="clear" w:color="auto" w:fill="FFFFFF"/>
        </w:rPr>
        <w:t xml:space="preserve"> K.</w:t>
      </w:r>
      <w:r w:rsidRPr="00AE0A3A">
        <w:rPr>
          <w:color w:val="222222"/>
          <w:shd w:val="clear" w:color="auto" w:fill="FFFFFF"/>
        </w:rPr>
        <w:t>, &amp; Rowe, D.</w:t>
      </w:r>
      <w:r w:rsidR="00F25163">
        <w:rPr>
          <w:color w:val="222222"/>
          <w:shd w:val="clear" w:color="auto" w:fill="FFFFFF"/>
        </w:rPr>
        <w:t xml:space="preserve"> A.</w:t>
      </w:r>
      <w:r w:rsidRPr="00AE0A3A">
        <w:rPr>
          <w:color w:val="222222"/>
          <w:shd w:val="clear" w:color="auto" w:fill="FFFFFF"/>
        </w:rPr>
        <w:t xml:space="preserve"> (</w:t>
      </w:r>
      <w:r w:rsidR="00073D9F">
        <w:rPr>
          <w:color w:val="222222"/>
          <w:shd w:val="clear" w:color="auto" w:fill="FFFFFF"/>
        </w:rPr>
        <w:t>October</w:t>
      </w:r>
      <w:r w:rsidR="002310BF">
        <w:rPr>
          <w:color w:val="222222"/>
          <w:shd w:val="clear" w:color="auto" w:fill="FFFFFF"/>
        </w:rPr>
        <w:t xml:space="preserve"> 2018</w:t>
      </w:r>
      <w:r w:rsidRPr="00AE0A3A">
        <w:rPr>
          <w:color w:val="222222"/>
          <w:shd w:val="clear" w:color="auto" w:fill="FFFFFF"/>
        </w:rPr>
        <w:t>). </w:t>
      </w:r>
      <w:r w:rsidRPr="00AE0A3A">
        <w:rPr>
          <w:i/>
          <w:color w:val="000000"/>
        </w:rPr>
        <w:t>Employer Perspectives and Attitudes Toward Hiring Individuals with Disabilities: A Review of the Literature and an Employer Survey</w:t>
      </w:r>
      <w:r w:rsidRPr="00AE0A3A">
        <w:rPr>
          <w:i/>
          <w:iCs/>
          <w:color w:val="222222"/>
          <w:shd w:val="clear" w:color="auto" w:fill="FFFFFF"/>
        </w:rPr>
        <w:t>.</w:t>
      </w:r>
      <w:r w:rsidRPr="00AE0A3A">
        <w:rPr>
          <w:color w:val="222222"/>
          <w:shd w:val="clear" w:color="auto" w:fill="FFFFFF"/>
        </w:rPr>
        <w:t xml:space="preserve"> Division for Career Development and Transition Annual Conference, Cedar Rapids, Iowa.</w:t>
      </w:r>
    </w:p>
    <w:p w14:paraId="5B564983" w14:textId="74FC2A25" w:rsidR="002310BF" w:rsidRPr="00097E14" w:rsidRDefault="00B9407B" w:rsidP="00097E14">
      <w:pPr>
        <w:ind w:left="720" w:hanging="720"/>
        <w:rPr>
          <w:b/>
          <w:shd w:val="clear" w:color="auto" w:fill="FFFFFF"/>
        </w:rPr>
      </w:pPr>
      <w:r w:rsidRPr="003248C1">
        <w:rPr>
          <w:shd w:val="clear" w:color="auto" w:fill="FFFFFF"/>
        </w:rPr>
        <w:t xml:space="preserve">Test, D. W., </w:t>
      </w:r>
      <w:proofErr w:type="spellStart"/>
      <w:r w:rsidRPr="003248C1">
        <w:rPr>
          <w:shd w:val="clear" w:color="auto" w:fill="FFFFFF"/>
        </w:rPr>
        <w:t>Mazzotti</w:t>
      </w:r>
      <w:proofErr w:type="spellEnd"/>
      <w:r w:rsidRPr="003248C1">
        <w:rPr>
          <w:shd w:val="clear" w:color="auto" w:fill="FFFFFF"/>
        </w:rPr>
        <w:t xml:space="preserve">, V. L., &amp; </w:t>
      </w:r>
      <w:proofErr w:type="spellStart"/>
      <w:r w:rsidRPr="003248C1">
        <w:rPr>
          <w:shd w:val="clear" w:color="auto" w:fill="FFFFFF"/>
        </w:rPr>
        <w:t>Raley</w:t>
      </w:r>
      <w:proofErr w:type="spellEnd"/>
      <w:r w:rsidRPr="003248C1">
        <w:rPr>
          <w:shd w:val="clear" w:color="auto" w:fill="FFFFFF"/>
        </w:rPr>
        <w:t xml:space="preserve">, S. K. (October 2018). </w:t>
      </w:r>
      <w:r w:rsidRPr="003248C1">
        <w:rPr>
          <w:i/>
          <w:shd w:val="clear" w:color="auto" w:fill="FFFFFF"/>
        </w:rPr>
        <w:t xml:space="preserve">The </w:t>
      </w:r>
      <w:r w:rsidRPr="003248C1">
        <w:rPr>
          <w:shd w:val="clear" w:color="auto" w:fill="FFFFFF"/>
        </w:rPr>
        <w:t xml:space="preserve">Secondary Transition Fidelity Assessment: </w:t>
      </w:r>
      <w:r w:rsidRPr="003248C1">
        <w:rPr>
          <w:i/>
          <w:shd w:val="clear" w:color="auto" w:fill="FFFFFF"/>
        </w:rPr>
        <w:t>A New Measure for Secondary Personnel to Assess Fidelity of Implementation in Transition.</w:t>
      </w:r>
      <w:r w:rsidRPr="003248C1">
        <w:rPr>
          <w:shd w:val="clear" w:color="auto" w:fill="FFFFFF"/>
        </w:rPr>
        <w:t xml:space="preserve"> Division for Career Development and Transition Annual Conference, Cedar Rapids, Iowa. </w:t>
      </w:r>
      <w:r w:rsidRPr="003248C1">
        <w:rPr>
          <w:b/>
          <w:shd w:val="clear" w:color="auto" w:fill="FFFFFF"/>
        </w:rPr>
        <w:t>Acknowledged as contributor.</w:t>
      </w:r>
    </w:p>
    <w:p w14:paraId="2CF2498D" w14:textId="55A33204" w:rsidR="002310BF" w:rsidRPr="00894FBD" w:rsidRDefault="002310BF" w:rsidP="002310BF">
      <w:pPr>
        <w:ind w:left="720" w:hanging="720"/>
        <w:rPr>
          <w:color w:val="000000" w:themeColor="text1"/>
          <w:shd w:val="clear" w:color="auto" w:fill="FFFFFF"/>
        </w:rPr>
      </w:pPr>
      <w:r w:rsidRPr="00894FBD">
        <w:rPr>
          <w:b/>
          <w:color w:val="000000" w:themeColor="text1"/>
          <w:shd w:val="clear" w:color="auto" w:fill="FFFFFF"/>
        </w:rPr>
        <w:t>Reardon, K.</w:t>
      </w:r>
      <w:r w:rsidRPr="00894FBD">
        <w:rPr>
          <w:color w:val="000000" w:themeColor="text1"/>
          <w:shd w:val="clear" w:color="auto" w:fill="FFFFFF"/>
        </w:rPr>
        <w:t xml:space="preserve">, Meline, M., Draeger, A., &amp; </w:t>
      </w:r>
      <w:proofErr w:type="spellStart"/>
      <w:r w:rsidRPr="00894FBD">
        <w:rPr>
          <w:color w:val="000000" w:themeColor="text1"/>
          <w:shd w:val="clear" w:color="auto" w:fill="FFFFFF"/>
        </w:rPr>
        <w:t>Harn</w:t>
      </w:r>
      <w:proofErr w:type="spellEnd"/>
      <w:r w:rsidRPr="00894FBD">
        <w:rPr>
          <w:color w:val="000000" w:themeColor="text1"/>
          <w:shd w:val="clear" w:color="auto" w:fill="FFFFFF"/>
        </w:rPr>
        <w:t>, B. (</w:t>
      </w:r>
      <w:r w:rsidR="00073D9F" w:rsidRPr="00894FBD">
        <w:rPr>
          <w:color w:val="000000" w:themeColor="text1"/>
          <w:shd w:val="clear" w:color="auto" w:fill="FFFFFF"/>
        </w:rPr>
        <w:t>October</w:t>
      </w:r>
      <w:r w:rsidRPr="00894FBD">
        <w:rPr>
          <w:color w:val="000000" w:themeColor="text1"/>
          <w:shd w:val="clear" w:color="auto" w:fill="FFFFFF"/>
        </w:rPr>
        <w:t xml:space="preserve"> 2018). </w:t>
      </w:r>
      <w:r w:rsidRPr="00894FBD">
        <w:rPr>
          <w:i/>
          <w:iCs/>
          <w:color w:val="000000" w:themeColor="text1"/>
          <w:shd w:val="clear" w:color="auto" w:fill="FFFFFF"/>
        </w:rPr>
        <w:t>UDL and SIOP: Strategies to Support All Learners.</w:t>
      </w:r>
      <w:r w:rsidRPr="00894FBD">
        <w:rPr>
          <w:color w:val="000000" w:themeColor="text1"/>
          <w:shd w:val="clear" w:color="auto" w:fill="FFFFFF"/>
        </w:rPr>
        <w:t xml:space="preserve"> Council for Learning Disabilities Annual Conference, Portland, Oregon.</w:t>
      </w:r>
    </w:p>
    <w:p w14:paraId="24791F73" w14:textId="77777777" w:rsidR="00AE0A3A" w:rsidRPr="00AE0A3A" w:rsidRDefault="00AE0A3A" w:rsidP="00AE0A3A">
      <w:pPr>
        <w:rPr>
          <w:color w:val="222222"/>
          <w:shd w:val="clear" w:color="auto" w:fill="FFFFFF"/>
        </w:rPr>
      </w:pPr>
    </w:p>
    <w:p w14:paraId="55B841FD" w14:textId="5F80923C" w:rsidR="00AE0A3A" w:rsidRDefault="00AE0A3A" w:rsidP="00AE0A3A">
      <w:pPr>
        <w:rPr>
          <w:rFonts w:eastAsia="Calibri"/>
          <w:b/>
          <w:i/>
        </w:rPr>
      </w:pPr>
      <w:r w:rsidRPr="00AE0A3A">
        <w:rPr>
          <w:rFonts w:eastAsia="Calibri"/>
          <w:b/>
          <w:i/>
        </w:rPr>
        <w:t>Refereed State/Regional Conference Presentations</w:t>
      </w:r>
    </w:p>
    <w:p w14:paraId="4605EDE6" w14:textId="42AC270B" w:rsidR="00B9407B" w:rsidRDefault="00B9407B" w:rsidP="00AE0A3A">
      <w:pPr>
        <w:rPr>
          <w:rFonts w:eastAsia="Calibri"/>
          <w:b/>
          <w:i/>
        </w:rPr>
      </w:pPr>
    </w:p>
    <w:p w14:paraId="2390B1D3" w14:textId="41B821C7" w:rsidR="00C43C27" w:rsidRPr="00097E14" w:rsidRDefault="00C43C27" w:rsidP="00097E14">
      <w:pPr>
        <w:ind w:left="720" w:hanging="720"/>
        <w:rPr>
          <w:b/>
          <w:color w:val="000000" w:themeColor="text1"/>
        </w:rPr>
      </w:pPr>
      <w:r w:rsidRPr="00894FBD">
        <w:rPr>
          <w:rFonts w:eastAsia="Calibri"/>
          <w:bCs/>
          <w:iCs/>
          <w:color w:val="000000" w:themeColor="text1"/>
        </w:rPr>
        <w:t xml:space="preserve">Sinclair, J., Barbour, J., </w:t>
      </w:r>
      <w:r w:rsidRPr="00894FBD">
        <w:rPr>
          <w:rFonts w:eastAsia="Calibri"/>
          <w:b/>
          <w:iCs/>
          <w:color w:val="000000" w:themeColor="text1"/>
        </w:rPr>
        <w:t>Reardon, K.</w:t>
      </w:r>
      <w:r w:rsidRPr="00894FBD">
        <w:rPr>
          <w:rFonts w:eastAsia="Calibri"/>
          <w:bCs/>
          <w:iCs/>
          <w:color w:val="000000" w:themeColor="text1"/>
        </w:rPr>
        <w:t xml:space="preserve">, Bromley, K. W., &amp; Knowles, C. (April 2020). </w:t>
      </w:r>
      <w:r w:rsidRPr="00894FBD">
        <w:rPr>
          <w:i/>
          <w:iCs/>
          <w:color w:val="000000" w:themeColor="text1"/>
          <w:shd w:val="clear" w:color="auto" w:fill="FFFFFF"/>
        </w:rPr>
        <w:t xml:space="preserve">Community Conversations: Building </w:t>
      </w:r>
      <w:r w:rsidR="00C069C1" w:rsidRPr="00894FBD">
        <w:rPr>
          <w:i/>
          <w:iCs/>
          <w:color w:val="000000" w:themeColor="text1"/>
          <w:shd w:val="clear" w:color="auto" w:fill="FFFFFF"/>
        </w:rPr>
        <w:t>C</w:t>
      </w:r>
      <w:r w:rsidRPr="00894FBD">
        <w:rPr>
          <w:i/>
          <w:iCs/>
          <w:color w:val="000000" w:themeColor="text1"/>
          <w:shd w:val="clear" w:color="auto" w:fill="FFFFFF"/>
        </w:rPr>
        <w:t xml:space="preserve">ommunity to </w:t>
      </w:r>
      <w:r w:rsidR="00C069C1" w:rsidRPr="00894FBD">
        <w:rPr>
          <w:i/>
          <w:iCs/>
          <w:color w:val="000000" w:themeColor="text1"/>
          <w:shd w:val="clear" w:color="auto" w:fill="FFFFFF"/>
        </w:rPr>
        <w:t>F</w:t>
      </w:r>
      <w:r w:rsidRPr="00894FBD">
        <w:rPr>
          <w:i/>
          <w:iCs/>
          <w:color w:val="000000" w:themeColor="text1"/>
          <w:shd w:val="clear" w:color="auto" w:fill="FFFFFF"/>
        </w:rPr>
        <w:t xml:space="preserve">ind </w:t>
      </w:r>
      <w:r w:rsidR="00C069C1" w:rsidRPr="00894FBD">
        <w:rPr>
          <w:i/>
          <w:iCs/>
          <w:color w:val="000000" w:themeColor="text1"/>
          <w:shd w:val="clear" w:color="auto" w:fill="FFFFFF"/>
        </w:rPr>
        <w:t>I</w:t>
      </w:r>
      <w:r w:rsidRPr="00894FBD">
        <w:rPr>
          <w:i/>
          <w:iCs/>
          <w:color w:val="000000" w:themeColor="text1"/>
          <w:shd w:val="clear" w:color="auto" w:fill="FFFFFF"/>
        </w:rPr>
        <w:t xml:space="preserve">nnovative </w:t>
      </w:r>
      <w:r w:rsidR="00C069C1" w:rsidRPr="00894FBD">
        <w:rPr>
          <w:i/>
          <w:iCs/>
          <w:color w:val="000000" w:themeColor="text1"/>
          <w:shd w:val="clear" w:color="auto" w:fill="FFFFFF"/>
        </w:rPr>
        <w:t>E</w:t>
      </w:r>
      <w:r w:rsidRPr="00894FBD">
        <w:rPr>
          <w:i/>
          <w:iCs/>
          <w:color w:val="000000" w:themeColor="text1"/>
          <w:shd w:val="clear" w:color="auto" w:fill="FFFFFF"/>
        </w:rPr>
        <w:t xml:space="preserve">mployment </w:t>
      </w:r>
      <w:r w:rsidR="00C069C1" w:rsidRPr="00894FBD">
        <w:rPr>
          <w:i/>
          <w:iCs/>
          <w:color w:val="000000" w:themeColor="text1"/>
          <w:shd w:val="clear" w:color="auto" w:fill="FFFFFF"/>
        </w:rPr>
        <w:t>S</w:t>
      </w:r>
      <w:r w:rsidRPr="00894FBD">
        <w:rPr>
          <w:i/>
          <w:iCs/>
          <w:color w:val="000000" w:themeColor="text1"/>
          <w:shd w:val="clear" w:color="auto" w:fill="FFFFFF"/>
        </w:rPr>
        <w:t xml:space="preserve">olutions. </w:t>
      </w:r>
      <w:r w:rsidRPr="00894FBD">
        <w:rPr>
          <w:rFonts w:eastAsia="Calibri"/>
          <w:bCs/>
          <w:iCs/>
          <w:color w:val="000000" w:themeColor="text1"/>
        </w:rPr>
        <w:t>P</w:t>
      </w:r>
      <w:r w:rsidRPr="00894FBD">
        <w:rPr>
          <w:color w:val="000000" w:themeColor="text1"/>
          <w:shd w:val="clear" w:color="auto" w:fill="FFFFFF"/>
        </w:rPr>
        <w:t xml:space="preserve">roposal accepted for presentation at the </w:t>
      </w:r>
      <w:r w:rsidRPr="00894FBD">
        <w:rPr>
          <w:rFonts w:eastAsia="Calibri"/>
          <w:color w:val="000000" w:themeColor="text1"/>
        </w:rPr>
        <w:t>Oregon Statewide Transition Conference, Eugene, Oregon</w:t>
      </w:r>
      <w:r w:rsidR="003248C1" w:rsidRPr="00894FBD">
        <w:rPr>
          <w:rFonts w:eastAsia="Calibri"/>
          <w:color w:val="000000" w:themeColor="text1"/>
        </w:rPr>
        <w:t xml:space="preserve"> (conference canceled).</w:t>
      </w:r>
    </w:p>
    <w:p w14:paraId="6E3A03AE" w14:textId="057056A1" w:rsidR="00637125" w:rsidRPr="00097E14" w:rsidRDefault="00637125" w:rsidP="00097E14">
      <w:pPr>
        <w:ind w:left="720" w:hanging="720"/>
        <w:rPr>
          <w:b/>
          <w:color w:val="000000" w:themeColor="text1"/>
        </w:rPr>
      </w:pPr>
      <w:r w:rsidRPr="00894FBD">
        <w:rPr>
          <w:rFonts w:eastAsia="Calibri"/>
          <w:b/>
          <w:iCs/>
          <w:color w:val="000000" w:themeColor="text1"/>
        </w:rPr>
        <w:t xml:space="preserve">Reardon, K. </w:t>
      </w:r>
      <w:r w:rsidRPr="00894FBD">
        <w:rPr>
          <w:rFonts w:eastAsia="Calibri"/>
          <w:bCs/>
          <w:iCs/>
          <w:color w:val="000000" w:themeColor="text1"/>
        </w:rPr>
        <w:t xml:space="preserve">&amp; Fitzwater, S. (April 2020). </w:t>
      </w:r>
      <w:r w:rsidR="00CA0CC4" w:rsidRPr="00894FBD">
        <w:rPr>
          <w:i/>
          <w:iCs/>
          <w:color w:val="000000" w:themeColor="text1"/>
        </w:rPr>
        <w:t>Preparing Students for Postsecondary Success: Mansfield Hall and Self-Determination</w:t>
      </w:r>
      <w:r w:rsidR="00CA0CC4" w:rsidRPr="00894FBD">
        <w:rPr>
          <w:rFonts w:eastAsia="Calibri"/>
          <w:i/>
          <w:color w:val="000000" w:themeColor="text1"/>
        </w:rPr>
        <w:t>.</w:t>
      </w:r>
      <w:r w:rsidRPr="00894FBD">
        <w:rPr>
          <w:rFonts w:eastAsia="Calibri"/>
          <w:bCs/>
          <w:iCs/>
          <w:color w:val="000000" w:themeColor="text1"/>
        </w:rPr>
        <w:t xml:space="preserve"> P</w:t>
      </w:r>
      <w:r w:rsidRPr="00894FBD">
        <w:rPr>
          <w:color w:val="000000" w:themeColor="text1"/>
          <w:shd w:val="clear" w:color="auto" w:fill="FFFFFF"/>
        </w:rPr>
        <w:t xml:space="preserve">roposal </w:t>
      </w:r>
      <w:r w:rsidR="00C43C27" w:rsidRPr="00894FBD">
        <w:rPr>
          <w:color w:val="000000" w:themeColor="text1"/>
          <w:shd w:val="clear" w:color="auto" w:fill="FFFFFF"/>
        </w:rPr>
        <w:t>accepted</w:t>
      </w:r>
      <w:r w:rsidRPr="00894FBD">
        <w:rPr>
          <w:color w:val="000000" w:themeColor="text1"/>
          <w:shd w:val="clear" w:color="auto" w:fill="FFFFFF"/>
        </w:rPr>
        <w:t xml:space="preserve"> for </w:t>
      </w:r>
      <w:r w:rsidR="00C43C27" w:rsidRPr="00894FBD">
        <w:rPr>
          <w:color w:val="000000" w:themeColor="text1"/>
          <w:shd w:val="clear" w:color="auto" w:fill="FFFFFF"/>
        </w:rPr>
        <w:t>presentation</w:t>
      </w:r>
      <w:r w:rsidRPr="00894FBD">
        <w:rPr>
          <w:color w:val="000000" w:themeColor="text1"/>
          <w:shd w:val="clear" w:color="auto" w:fill="FFFFFF"/>
        </w:rPr>
        <w:t xml:space="preserve"> at the </w:t>
      </w:r>
      <w:r w:rsidRPr="00894FBD">
        <w:rPr>
          <w:rFonts w:eastAsia="Calibri"/>
          <w:color w:val="000000" w:themeColor="text1"/>
        </w:rPr>
        <w:t>Oregon Statewide Transition Conference, Eugene, Oregon</w:t>
      </w:r>
      <w:r w:rsidR="00BC2341">
        <w:rPr>
          <w:rFonts w:eastAsia="Calibri"/>
          <w:color w:val="000000" w:themeColor="text1"/>
        </w:rPr>
        <w:t xml:space="preserve"> </w:t>
      </w:r>
      <w:r w:rsidR="003248C1" w:rsidRPr="00894FBD">
        <w:rPr>
          <w:rFonts w:eastAsia="Calibri"/>
          <w:color w:val="000000" w:themeColor="text1"/>
        </w:rPr>
        <w:t>(conference canceled).</w:t>
      </w:r>
    </w:p>
    <w:p w14:paraId="20301D69" w14:textId="00061C17" w:rsidR="00637125" w:rsidRPr="00097E14" w:rsidRDefault="00637125" w:rsidP="00097E14">
      <w:pPr>
        <w:ind w:left="720" w:hanging="720"/>
        <w:rPr>
          <w:b/>
          <w:bCs/>
          <w:color w:val="000000" w:themeColor="text1"/>
        </w:rPr>
      </w:pPr>
      <w:r w:rsidRPr="00894FBD">
        <w:rPr>
          <w:b/>
          <w:color w:val="000000" w:themeColor="text1"/>
          <w:shd w:val="clear" w:color="auto" w:fill="FFFFFF"/>
        </w:rPr>
        <w:t>Reardon, K</w:t>
      </w:r>
      <w:r w:rsidRPr="00894FBD">
        <w:rPr>
          <w:color w:val="000000" w:themeColor="text1"/>
          <w:shd w:val="clear" w:color="auto" w:fill="FFFFFF"/>
        </w:rPr>
        <w:t>., Unruh, D. K., Rowe, D. A., Blue, T., &amp; McCroskey, C. (April 2020). </w:t>
      </w:r>
      <w:r w:rsidRPr="00894FBD">
        <w:rPr>
          <w:i/>
          <w:iCs/>
          <w:color w:val="000000" w:themeColor="text1"/>
        </w:rPr>
        <w:t>Employer Perspectives of Employability Skills: Implications for Students with Disabilities</w:t>
      </w:r>
      <w:r w:rsidRPr="00894FBD">
        <w:rPr>
          <w:i/>
          <w:iCs/>
          <w:color w:val="000000" w:themeColor="text1"/>
          <w:shd w:val="clear" w:color="auto" w:fill="FFFFFF"/>
        </w:rPr>
        <w:t>.</w:t>
      </w:r>
      <w:r w:rsidRPr="00894FBD">
        <w:rPr>
          <w:color w:val="000000" w:themeColor="text1"/>
          <w:shd w:val="clear" w:color="auto" w:fill="FFFFFF"/>
        </w:rPr>
        <w:t xml:space="preserve"> Proposal </w:t>
      </w:r>
      <w:r w:rsidR="00C43C27" w:rsidRPr="00894FBD">
        <w:rPr>
          <w:color w:val="000000" w:themeColor="text1"/>
          <w:shd w:val="clear" w:color="auto" w:fill="FFFFFF"/>
        </w:rPr>
        <w:t>accepted</w:t>
      </w:r>
      <w:r w:rsidRPr="00894FBD">
        <w:rPr>
          <w:color w:val="000000" w:themeColor="text1"/>
          <w:shd w:val="clear" w:color="auto" w:fill="FFFFFF"/>
        </w:rPr>
        <w:t xml:space="preserve"> for </w:t>
      </w:r>
      <w:r w:rsidR="00C43C27" w:rsidRPr="00894FBD">
        <w:rPr>
          <w:color w:val="000000" w:themeColor="text1"/>
          <w:shd w:val="clear" w:color="auto" w:fill="FFFFFF"/>
        </w:rPr>
        <w:t>presentation</w:t>
      </w:r>
      <w:r w:rsidRPr="00894FBD">
        <w:rPr>
          <w:color w:val="000000" w:themeColor="text1"/>
          <w:shd w:val="clear" w:color="auto" w:fill="FFFFFF"/>
        </w:rPr>
        <w:t xml:space="preserve"> at the </w:t>
      </w:r>
      <w:r w:rsidRPr="00894FBD">
        <w:rPr>
          <w:rFonts w:eastAsia="Calibri"/>
          <w:color w:val="000000" w:themeColor="text1"/>
        </w:rPr>
        <w:t>Oregon Statewide Transition Conference, Eugene, Oregon</w:t>
      </w:r>
      <w:r w:rsidR="003248C1" w:rsidRPr="00894FBD">
        <w:rPr>
          <w:rFonts w:eastAsia="Calibri"/>
          <w:color w:val="000000" w:themeColor="text1"/>
        </w:rPr>
        <w:t xml:space="preserve"> (conference canceled).</w:t>
      </w:r>
    </w:p>
    <w:p w14:paraId="03AE89D2" w14:textId="3A739ACA" w:rsidR="00576BA0" w:rsidRPr="00097E14" w:rsidRDefault="00576BA0" w:rsidP="00097E14">
      <w:pPr>
        <w:ind w:left="720" w:hanging="720"/>
        <w:rPr>
          <w:rFonts w:eastAsia="Calibri"/>
          <w:i/>
          <w:color w:val="000000" w:themeColor="text1"/>
        </w:rPr>
      </w:pPr>
      <w:r w:rsidRPr="00894FBD">
        <w:rPr>
          <w:rFonts w:eastAsia="Calibri"/>
          <w:b/>
          <w:color w:val="000000" w:themeColor="text1"/>
        </w:rPr>
        <w:t xml:space="preserve">Reardon, K. </w:t>
      </w:r>
      <w:r w:rsidRPr="00894FBD">
        <w:rPr>
          <w:rFonts w:eastAsia="Calibri"/>
          <w:i/>
          <w:color w:val="000000" w:themeColor="text1"/>
        </w:rPr>
        <w:t xml:space="preserve">Universal Design in Postsecondary Education for Students with Disabilities: Lessons Learned from a Review of the Literature. </w:t>
      </w:r>
      <w:r w:rsidRPr="00894FBD">
        <w:rPr>
          <w:rFonts w:eastAsia="Calibri"/>
          <w:color w:val="000000" w:themeColor="text1"/>
        </w:rPr>
        <w:t>(May 2019). Graduate Forum Poster Presentation, University of Oregon, Eugene, Oregon.</w:t>
      </w:r>
    </w:p>
    <w:p w14:paraId="6F4AD939" w14:textId="4FF494C5" w:rsidR="00576BA0" w:rsidRPr="00097E14" w:rsidRDefault="00576BA0" w:rsidP="00097E14">
      <w:pPr>
        <w:ind w:left="720" w:hanging="720"/>
        <w:rPr>
          <w:color w:val="000000" w:themeColor="text1"/>
        </w:rPr>
      </w:pPr>
      <w:r w:rsidRPr="00894FBD">
        <w:rPr>
          <w:rFonts w:eastAsia="Calibri"/>
          <w:b/>
          <w:color w:val="000000" w:themeColor="text1"/>
        </w:rPr>
        <w:t xml:space="preserve">Reardon, K. </w:t>
      </w:r>
      <w:r w:rsidRPr="00894FBD">
        <w:rPr>
          <w:i/>
          <w:color w:val="000000" w:themeColor="text1"/>
        </w:rPr>
        <w:t>Employer Perspectives and Attitudes Toward Hiring Individuals with Disabilities: A Review of the Literature and an Employer Survey</w:t>
      </w:r>
      <w:r w:rsidRPr="00894FBD">
        <w:rPr>
          <w:color w:val="000000" w:themeColor="text1"/>
        </w:rPr>
        <w:t xml:space="preserve">. (May 2019). </w:t>
      </w:r>
      <w:r w:rsidRPr="00894FBD">
        <w:rPr>
          <w:rFonts w:eastAsia="Calibri"/>
          <w:color w:val="000000" w:themeColor="text1"/>
        </w:rPr>
        <w:t>Graduate For</w:t>
      </w:r>
      <w:r w:rsidR="00596C91" w:rsidRPr="00894FBD">
        <w:rPr>
          <w:rFonts w:eastAsia="Calibri"/>
          <w:color w:val="000000" w:themeColor="text1"/>
        </w:rPr>
        <w:t>u</w:t>
      </w:r>
      <w:r w:rsidRPr="00894FBD">
        <w:rPr>
          <w:rFonts w:eastAsia="Calibri"/>
          <w:color w:val="000000" w:themeColor="text1"/>
        </w:rPr>
        <w:t>m</w:t>
      </w:r>
      <w:r w:rsidR="005F4004" w:rsidRPr="00894FBD">
        <w:rPr>
          <w:rFonts w:eastAsia="Calibri"/>
          <w:color w:val="000000" w:themeColor="text1"/>
        </w:rPr>
        <w:t xml:space="preserve"> 3-Minute Thesis</w:t>
      </w:r>
      <w:r w:rsidRPr="00894FBD">
        <w:rPr>
          <w:rFonts w:eastAsia="Calibri"/>
          <w:color w:val="000000" w:themeColor="text1"/>
        </w:rPr>
        <w:t>, University of Oregon, Eugene, Oregon.</w:t>
      </w:r>
    </w:p>
    <w:p w14:paraId="4A4D0D78" w14:textId="04187CAD" w:rsidR="00545E92" w:rsidRPr="00894FBD" w:rsidRDefault="00B9407B" w:rsidP="00097E14">
      <w:pPr>
        <w:ind w:left="720" w:hanging="720"/>
        <w:rPr>
          <w:rFonts w:eastAsia="Calibri"/>
          <w:color w:val="000000" w:themeColor="text1"/>
        </w:rPr>
      </w:pPr>
      <w:r w:rsidRPr="00894FBD">
        <w:rPr>
          <w:rFonts w:eastAsia="Calibri"/>
          <w:b/>
          <w:color w:val="000000" w:themeColor="text1"/>
        </w:rPr>
        <w:t>Reardon, K.</w:t>
      </w:r>
      <w:r w:rsidRPr="00894FBD">
        <w:rPr>
          <w:rFonts w:eastAsia="Calibri"/>
          <w:color w:val="000000" w:themeColor="text1"/>
        </w:rPr>
        <w:t xml:space="preserve">, </w:t>
      </w:r>
      <w:proofErr w:type="spellStart"/>
      <w:r w:rsidR="00545E92" w:rsidRPr="00894FBD">
        <w:rPr>
          <w:rFonts w:eastAsia="Calibri"/>
          <w:color w:val="000000" w:themeColor="text1"/>
        </w:rPr>
        <w:t>Poppen</w:t>
      </w:r>
      <w:proofErr w:type="spellEnd"/>
      <w:r w:rsidR="00545E92" w:rsidRPr="00894FBD">
        <w:rPr>
          <w:rFonts w:eastAsia="Calibri"/>
          <w:color w:val="000000" w:themeColor="text1"/>
        </w:rPr>
        <w:t xml:space="preserve">, M., Unruh, D. K., &amp; Rowe, D. </w:t>
      </w:r>
      <w:r w:rsidR="005F4004" w:rsidRPr="00894FBD">
        <w:rPr>
          <w:rFonts w:eastAsia="Calibri"/>
          <w:color w:val="000000" w:themeColor="text1"/>
        </w:rPr>
        <w:t xml:space="preserve">A. </w:t>
      </w:r>
      <w:r w:rsidR="00545E92" w:rsidRPr="00894FBD">
        <w:rPr>
          <w:rFonts w:eastAsia="Calibri"/>
          <w:color w:val="000000" w:themeColor="text1"/>
        </w:rPr>
        <w:t xml:space="preserve">(March 2019). </w:t>
      </w:r>
      <w:r w:rsidR="00545E92" w:rsidRPr="00894FBD">
        <w:rPr>
          <w:rFonts w:eastAsia="Calibri"/>
          <w:i/>
          <w:iCs/>
          <w:color w:val="000000" w:themeColor="text1"/>
        </w:rPr>
        <w:t>Secondary Transition Fidelity Assessment: Asse</w:t>
      </w:r>
      <w:r w:rsidR="00545E92" w:rsidRPr="00894FBD">
        <w:rPr>
          <w:rFonts w:eastAsia="Calibri"/>
          <w:i/>
          <w:color w:val="000000" w:themeColor="text1"/>
        </w:rPr>
        <w:t xml:space="preserve">ssing Fidelity of Implementation in Transition. </w:t>
      </w:r>
      <w:r w:rsidR="00545E92" w:rsidRPr="00894FBD">
        <w:rPr>
          <w:rFonts w:eastAsia="Calibri"/>
          <w:color w:val="000000" w:themeColor="text1"/>
        </w:rPr>
        <w:t>Oregon Statewide Transition Conference, Eugene, Oregon.</w:t>
      </w:r>
    </w:p>
    <w:p w14:paraId="625CA5F6" w14:textId="71452139" w:rsidR="00545E92" w:rsidRPr="00894FBD" w:rsidRDefault="00545E92" w:rsidP="00097E14">
      <w:pPr>
        <w:ind w:left="720" w:hanging="720"/>
        <w:rPr>
          <w:rFonts w:eastAsia="Calibri"/>
          <w:color w:val="000000" w:themeColor="text1"/>
        </w:rPr>
      </w:pPr>
      <w:r w:rsidRPr="00894FBD">
        <w:rPr>
          <w:rFonts w:eastAsia="Calibri"/>
          <w:b/>
          <w:color w:val="000000" w:themeColor="text1"/>
        </w:rPr>
        <w:t>Reardon, K.</w:t>
      </w:r>
      <w:r w:rsidR="00DE6EDD" w:rsidRPr="00894FBD">
        <w:rPr>
          <w:rFonts w:eastAsia="Calibri"/>
          <w:color w:val="000000" w:themeColor="text1"/>
        </w:rPr>
        <w:t xml:space="preserve">, </w:t>
      </w:r>
      <w:r w:rsidRPr="00894FBD">
        <w:rPr>
          <w:rFonts w:eastAsia="Calibri"/>
          <w:color w:val="000000" w:themeColor="text1"/>
        </w:rPr>
        <w:t>Sinclair, J.</w:t>
      </w:r>
      <w:r w:rsidR="00DE6EDD" w:rsidRPr="00894FBD">
        <w:rPr>
          <w:rFonts w:eastAsia="Calibri"/>
          <w:color w:val="000000" w:themeColor="text1"/>
        </w:rPr>
        <w:t>, &amp; Bromley, K. W.</w:t>
      </w:r>
      <w:r w:rsidRPr="00894FBD">
        <w:rPr>
          <w:rFonts w:eastAsia="Calibri"/>
          <w:color w:val="000000" w:themeColor="text1"/>
        </w:rPr>
        <w:t xml:space="preserve"> (March 2019). </w:t>
      </w:r>
      <w:r w:rsidRPr="00894FBD">
        <w:rPr>
          <w:rFonts w:eastAsia="Calibri"/>
          <w:i/>
          <w:color w:val="000000" w:themeColor="text1"/>
        </w:rPr>
        <w:t xml:space="preserve">Self-Determination in Postsecondary Education: Strategies to Support Students with Disabilities. </w:t>
      </w:r>
      <w:r w:rsidRPr="00894FBD">
        <w:rPr>
          <w:rFonts w:eastAsia="Calibri"/>
          <w:color w:val="000000" w:themeColor="text1"/>
        </w:rPr>
        <w:t>Oregon Statewide Transition Conference, Eugene, Oregon.</w:t>
      </w:r>
    </w:p>
    <w:p w14:paraId="18C85E21" w14:textId="4EC83279" w:rsidR="00AE0A3A" w:rsidRPr="00097E14" w:rsidRDefault="00545E92" w:rsidP="00097E14">
      <w:pPr>
        <w:ind w:left="720" w:hanging="720"/>
        <w:rPr>
          <w:rFonts w:eastAsia="Calibri"/>
          <w:color w:val="000000" w:themeColor="text1"/>
        </w:rPr>
      </w:pPr>
      <w:r w:rsidRPr="00894FBD">
        <w:rPr>
          <w:rFonts w:eastAsia="Calibri"/>
          <w:color w:val="000000" w:themeColor="text1"/>
        </w:rPr>
        <w:t xml:space="preserve">Meline, M., </w:t>
      </w:r>
      <w:proofErr w:type="spellStart"/>
      <w:r w:rsidRPr="00894FBD">
        <w:rPr>
          <w:rFonts w:eastAsia="Calibri"/>
          <w:color w:val="000000" w:themeColor="text1"/>
        </w:rPr>
        <w:t>Brafford</w:t>
      </w:r>
      <w:proofErr w:type="spellEnd"/>
      <w:r w:rsidRPr="00894FBD">
        <w:rPr>
          <w:rFonts w:eastAsia="Calibri"/>
          <w:color w:val="000000" w:themeColor="text1"/>
        </w:rPr>
        <w:t xml:space="preserve">, T., &amp; </w:t>
      </w:r>
      <w:r w:rsidRPr="00894FBD">
        <w:rPr>
          <w:rFonts w:eastAsia="Calibri"/>
          <w:b/>
          <w:color w:val="000000" w:themeColor="text1"/>
        </w:rPr>
        <w:t>Reardon, K.</w:t>
      </w:r>
      <w:r w:rsidRPr="00894FBD">
        <w:rPr>
          <w:rFonts w:eastAsia="Calibri"/>
          <w:color w:val="000000" w:themeColor="text1"/>
        </w:rPr>
        <w:t xml:space="preserve"> (March 2019). </w:t>
      </w:r>
      <w:r w:rsidRPr="00894FBD">
        <w:rPr>
          <w:rFonts w:eastAsia="Calibri"/>
          <w:i/>
          <w:color w:val="000000" w:themeColor="text1"/>
        </w:rPr>
        <w:t>UDL and SIOP: Strategies to Support All Learners</w:t>
      </w:r>
      <w:r w:rsidR="009B3735" w:rsidRPr="00894FBD">
        <w:rPr>
          <w:rFonts w:eastAsia="Calibri"/>
          <w:i/>
          <w:color w:val="000000" w:themeColor="text1"/>
        </w:rPr>
        <w:t>.</w:t>
      </w:r>
      <w:r w:rsidRPr="00894FBD">
        <w:rPr>
          <w:rFonts w:eastAsia="Calibri"/>
          <w:color w:val="000000" w:themeColor="text1"/>
        </w:rPr>
        <w:t xml:space="preserve"> State English Learners Alliance Conference, Eugene, Oregon.</w:t>
      </w:r>
    </w:p>
    <w:p w14:paraId="1635C974" w14:textId="420ED9D9" w:rsidR="00AE0A3A" w:rsidRPr="00AE0A3A" w:rsidRDefault="00AE0A3A" w:rsidP="00097E14">
      <w:pPr>
        <w:ind w:left="720" w:hanging="720"/>
        <w:rPr>
          <w:rFonts w:eastAsia="Calibri"/>
          <w:color w:val="222222"/>
          <w:highlight w:val="white"/>
        </w:rPr>
      </w:pPr>
      <w:r w:rsidRPr="00AE0A3A">
        <w:rPr>
          <w:rFonts w:eastAsia="Calibri"/>
          <w:color w:val="222222"/>
          <w:highlight w:val="white"/>
        </w:rPr>
        <w:t xml:space="preserve">Williams, L. &amp; </w:t>
      </w:r>
      <w:r w:rsidRPr="00F25163">
        <w:rPr>
          <w:rFonts w:eastAsia="Calibri"/>
          <w:b/>
          <w:color w:val="222222"/>
          <w:highlight w:val="white"/>
        </w:rPr>
        <w:t>Reardon, K.</w:t>
      </w:r>
      <w:r w:rsidRPr="00AE0A3A">
        <w:rPr>
          <w:rFonts w:eastAsia="Calibri"/>
          <w:color w:val="222222"/>
          <w:highlight w:val="white"/>
        </w:rPr>
        <w:t xml:space="preserve"> (</w:t>
      </w:r>
      <w:r w:rsidR="00073D9F" w:rsidRPr="00AE0A3A">
        <w:rPr>
          <w:rFonts w:eastAsia="Calibri"/>
          <w:color w:val="222222"/>
          <w:highlight w:val="white"/>
        </w:rPr>
        <w:t>November</w:t>
      </w:r>
      <w:r w:rsidRPr="00AE0A3A">
        <w:rPr>
          <w:rFonts w:eastAsia="Calibri"/>
          <w:color w:val="222222"/>
          <w:highlight w:val="white"/>
        </w:rPr>
        <w:t xml:space="preserve"> 2016). </w:t>
      </w:r>
      <w:r w:rsidRPr="00AE0A3A">
        <w:rPr>
          <w:rFonts w:eastAsia="Calibri"/>
          <w:i/>
          <w:color w:val="222222"/>
          <w:highlight w:val="white"/>
        </w:rPr>
        <w:t xml:space="preserve">Supporting Students with Autism: What We Know and How We Can Help. </w:t>
      </w:r>
      <w:r w:rsidRPr="00AE0A3A">
        <w:rPr>
          <w:rFonts w:eastAsia="Calibri"/>
          <w:color w:val="222222"/>
          <w:highlight w:val="white"/>
        </w:rPr>
        <w:t>NASPA Region 1 Annual Conference. Burlington, Vermont.</w:t>
      </w:r>
    </w:p>
    <w:p w14:paraId="0ADB1989" w14:textId="7CEA42BA" w:rsidR="00AE0A3A" w:rsidRPr="00097E14" w:rsidRDefault="00AE0A3A" w:rsidP="00097E14">
      <w:pPr>
        <w:ind w:left="720" w:hanging="720"/>
        <w:rPr>
          <w:rFonts w:eastAsia="Calibri"/>
          <w:color w:val="222222"/>
          <w:highlight w:val="white"/>
        </w:rPr>
      </w:pPr>
      <w:r w:rsidRPr="00AE0A3A">
        <w:rPr>
          <w:rFonts w:eastAsia="Calibri"/>
          <w:color w:val="222222"/>
          <w:highlight w:val="white"/>
        </w:rPr>
        <w:t xml:space="preserve">Williams, L. &amp; </w:t>
      </w:r>
      <w:r w:rsidRPr="00F25163">
        <w:rPr>
          <w:rFonts w:eastAsia="Calibri"/>
          <w:b/>
          <w:color w:val="222222"/>
          <w:highlight w:val="white"/>
        </w:rPr>
        <w:t>Reardon, K.</w:t>
      </w:r>
      <w:r w:rsidRPr="00AE0A3A">
        <w:rPr>
          <w:rFonts w:eastAsia="Calibri"/>
          <w:color w:val="222222"/>
          <w:highlight w:val="white"/>
        </w:rPr>
        <w:t xml:space="preserve"> (</w:t>
      </w:r>
      <w:r w:rsidR="00073D9F" w:rsidRPr="00AE0A3A">
        <w:rPr>
          <w:rFonts w:eastAsia="Calibri"/>
          <w:color w:val="222222"/>
          <w:highlight w:val="white"/>
        </w:rPr>
        <w:t>October</w:t>
      </w:r>
      <w:r w:rsidRPr="00AE0A3A">
        <w:rPr>
          <w:rFonts w:eastAsia="Calibri"/>
          <w:color w:val="222222"/>
          <w:highlight w:val="white"/>
        </w:rPr>
        <w:t xml:space="preserve"> 2016). </w:t>
      </w:r>
      <w:r w:rsidRPr="00AE0A3A">
        <w:rPr>
          <w:rFonts w:eastAsia="Calibri"/>
          <w:i/>
          <w:color w:val="222222"/>
          <w:highlight w:val="white"/>
        </w:rPr>
        <w:t xml:space="preserve">Supporting Students with Autism: What We Know and How We Can Make a Difference. </w:t>
      </w:r>
      <w:r w:rsidRPr="00AE0A3A">
        <w:rPr>
          <w:rFonts w:eastAsia="Calibri"/>
          <w:color w:val="222222"/>
          <w:highlight w:val="white"/>
        </w:rPr>
        <w:t>Mental Health Matters Inaugural Conference. University of Vermont. Burlington, Vermont.</w:t>
      </w:r>
    </w:p>
    <w:p w14:paraId="126F6108" w14:textId="0ABE5866" w:rsidR="00AE0A3A" w:rsidRPr="00AE0A3A" w:rsidRDefault="00AE0A3A" w:rsidP="00AE0A3A">
      <w:pPr>
        <w:ind w:left="720" w:hanging="720"/>
        <w:rPr>
          <w:rFonts w:eastAsia="Calibri"/>
          <w:b/>
          <w:i/>
        </w:rPr>
      </w:pPr>
      <w:r w:rsidRPr="00AE0A3A">
        <w:rPr>
          <w:rFonts w:eastAsia="Calibri"/>
        </w:rPr>
        <w:t xml:space="preserve">Rosen, F., </w:t>
      </w:r>
      <w:r w:rsidRPr="00F25163">
        <w:rPr>
          <w:rFonts w:eastAsia="Calibri"/>
          <w:b/>
        </w:rPr>
        <w:t>Reardon, K.</w:t>
      </w:r>
      <w:r w:rsidRPr="00AE0A3A">
        <w:rPr>
          <w:rFonts w:eastAsia="Calibri"/>
        </w:rPr>
        <w:t xml:space="preserve">, &amp; </w:t>
      </w:r>
      <w:proofErr w:type="spellStart"/>
      <w:r w:rsidRPr="00AE0A3A">
        <w:rPr>
          <w:rFonts w:eastAsia="Calibri"/>
        </w:rPr>
        <w:t>Vecchione</w:t>
      </w:r>
      <w:proofErr w:type="spellEnd"/>
      <w:r w:rsidRPr="00AE0A3A">
        <w:rPr>
          <w:rFonts w:eastAsia="Calibri"/>
        </w:rPr>
        <w:t>, S. (</w:t>
      </w:r>
      <w:r w:rsidR="00073D9F" w:rsidRPr="00AE0A3A">
        <w:rPr>
          <w:rFonts w:eastAsia="Calibri"/>
        </w:rPr>
        <w:t>April</w:t>
      </w:r>
      <w:r w:rsidRPr="00AE0A3A">
        <w:rPr>
          <w:rFonts w:eastAsia="Calibri"/>
        </w:rPr>
        <w:t xml:space="preserve"> 2012). </w:t>
      </w:r>
      <w:r w:rsidRPr="00AE0A3A">
        <w:rPr>
          <w:rFonts w:eastAsia="Calibri"/>
          <w:i/>
        </w:rPr>
        <w:t>Customized Employment</w:t>
      </w:r>
      <w:r w:rsidR="005F4004">
        <w:rPr>
          <w:rFonts w:eastAsia="Calibri"/>
          <w:i/>
        </w:rPr>
        <w:t xml:space="preserve"> at Job Path</w:t>
      </w:r>
      <w:r w:rsidRPr="00AE0A3A">
        <w:rPr>
          <w:rFonts w:eastAsia="Calibri"/>
        </w:rPr>
        <w:t>. New York Association of Community and Residential Agencies Annual Conference. Albany, New York.</w:t>
      </w:r>
    </w:p>
    <w:p w14:paraId="55EA3597" w14:textId="77777777" w:rsidR="00AE0A3A" w:rsidRPr="00AE0A3A" w:rsidRDefault="00AE0A3A" w:rsidP="00AE0A3A">
      <w:pPr>
        <w:ind w:left="720" w:hanging="720"/>
        <w:rPr>
          <w:rFonts w:eastAsia="Calibri"/>
          <w:b/>
          <w:i/>
        </w:rPr>
      </w:pPr>
    </w:p>
    <w:p w14:paraId="1516B8DA" w14:textId="77777777" w:rsidR="00AE0A3A" w:rsidRPr="00AE0A3A" w:rsidRDefault="00AE0A3A" w:rsidP="00AE0A3A">
      <w:pPr>
        <w:rPr>
          <w:rFonts w:eastAsia="Calibri"/>
          <w:b/>
          <w:i/>
        </w:rPr>
      </w:pPr>
      <w:r w:rsidRPr="00AE0A3A">
        <w:rPr>
          <w:rFonts w:eastAsia="Calibri"/>
          <w:b/>
          <w:i/>
        </w:rPr>
        <w:t>Non-Refereed State/Regional/National Workshops and Trainings</w:t>
      </w:r>
    </w:p>
    <w:p w14:paraId="23BE3241" w14:textId="77777777" w:rsidR="00AE0A3A" w:rsidRPr="00AE0A3A" w:rsidRDefault="00AE0A3A" w:rsidP="00AE0A3A">
      <w:pPr>
        <w:rPr>
          <w:rFonts w:eastAsia="Calibri"/>
        </w:rPr>
      </w:pPr>
    </w:p>
    <w:p w14:paraId="0B6CD7B8" w14:textId="04DBBCE5" w:rsidR="00702D85" w:rsidRDefault="00702D85" w:rsidP="00097E14">
      <w:pPr>
        <w:ind w:left="720" w:hanging="720"/>
        <w:rPr>
          <w:rFonts w:eastAsia="Calibri"/>
          <w:bCs/>
        </w:rPr>
      </w:pPr>
      <w:proofErr w:type="spellStart"/>
      <w:r>
        <w:rPr>
          <w:rFonts w:eastAsia="Calibri"/>
          <w:bCs/>
        </w:rPr>
        <w:t>Brafford</w:t>
      </w:r>
      <w:proofErr w:type="spellEnd"/>
      <w:r>
        <w:rPr>
          <w:rFonts w:eastAsia="Calibri"/>
          <w:bCs/>
        </w:rPr>
        <w:t xml:space="preserve">, T., &amp; </w:t>
      </w:r>
      <w:r>
        <w:rPr>
          <w:rFonts w:eastAsia="Calibri"/>
          <w:b/>
        </w:rPr>
        <w:t>Reardon, K.</w:t>
      </w:r>
      <w:r>
        <w:rPr>
          <w:rFonts w:eastAsia="Calibri"/>
          <w:bCs/>
        </w:rPr>
        <w:t xml:space="preserve"> (September 2019). </w:t>
      </w:r>
      <w:r>
        <w:rPr>
          <w:rFonts w:eastAsia="Calibri"/>
          <w:bCs/>
          <w:i/>
          <w:iCs/>
        </w:rPr>
        <w:t xml:space="preserve">Understanding Universal Design for Learning. </w:t>
      </w:r>
      <w:r>
        <w:rPr>
          <w:rFonts w:eastAsia="Calibri"/>
          <w:bCs/>
        </w:rPr>
        <w:t>Bethel School District Administration Teams Presentation. Eugene, Oregon.</w:t>
      </w:r>
    </w:p>
    <w:p w14:paraId="1B16D415" w14:textId="0ED10C91" w:rsidR="000946EC" w:rsidRPr="00097E14" w:rsidRDefault="000946EC" w:rsidP="00097E14">
      <w:pPr>
        <w:ind w:left="720" w:hanging="720"/>
        <w:rPr>
          <w:rFonts w:eastAsia="Calibri"/>
          <w:bCs/>
        </w:rPr>
      </w:pPr>
      <w:proofErr w:type="spellStart"/>
      <w:r>
        <w:rPr>
          <w:rFonts w:eastAsia="Calibri"/>
          <w:bCs/>
        </w:rPr>
        <w:t>Brafford</w:t>
      </w:r>
      <w:proofErr w:type="spellEnd"/>
      <w:r>
        <w:rPr>
          <w:rFonts w:eastAsia="Calibri"/>
          <w:bCs/>
        </w:rPr>
        <w:t>, T.</w:t>
      </w:r>
      <w:r w:rsidR="00702D85">
        <w:rPr>
          <w:rFonts w:eastAsia="Calibri"/>
          <w:bCs/>
        </w:rPr>
        <w:t xml:space="preserve">, &amp; </w:t>
      </w:r>
      <w:r w:rsidR="00702D85">
        <w:rPr>
          <w:rFonts w:eastAsia="Calibri"/>
          <w:b/>
        </w:rPr>
        <w:t>Reardon, K.</w:t>
      </w:r>
      <w:r>
        <w:rPr>
          <w:rFonts w:eastAsia="Calibri"/>
          <w:bCs/>
        </w:rPr>
        <w:t xml:space="preserve"> (August 2019). </w:t>
      </w:r>
      <w:r>
        <w:rPr>
          <w:rFonts w:eastAsia="Calibri"/>
          <w:bCs/>
          <w:i/>
          <w:iCs/>
        </w:rPr>
        <w:t xml:space="preserve">Understanding Universal Design for Learning. </w:t>
      </w:r>
      <w:r>
        <w:rPr>
          <w:rFonts w:eastAsia="Calibri"/>
          <w:bCs/>
        </w:rPr>
        <w:t xml:space="preserve">Bethel School District </w:t>
      </w:r>
      <w:r w:rsidR="00702D85">
        <w:rPr>
          <w:rFonts w:eastAsia="Calibri"/>
          <w:bCs/>
        </w:rPr>
        <w:t>Leadership</w:t>
      </w:r>
      <w:r>
        <w:rPr>
          <w:rFonts w:eastAsia="Calibri"/>
          <w:bCs/>
        </w:rPr>
        <w:t xml:space="preserve"> Presentation. Eugene, Oregon.</w:t>
      </w:r>
    </w:p>
    <w:p w14:paraId="10A40E60" w14:textId="63034092" w:rsidR="00AE0A3A" w:rsidRPr="00AE0A3A" w:rsidRDefault="00AE0A3A" w:rsidP="00097E14">
      <w:pPr>
        <w:ind w:left="720" w:hanging="720"/>
        <w:rPr>
          <w:rFonts w:eastAsia="Calibri"/>
        </w:rPr>
      </w:pPr>
      <w:r w:rsidRPr="00F25163">
        <w:rPr>
          <w:rFonts w:eastAsia="Calibri"/>
          <w:b/>
        </w:rPr>
        <w:t>Reardon, K.</w:t>
      </w:r>
      <w:r w:rsidRPr="00AE0A3A">
        <w:rPr>
          <w:rFonts w:eastAsia="Calibri"/>
        </w:rPr>
        <w:t xml:space="preserve"> (</w:t>
      </w:r>
      <w:r w:rsidR="00073D9F" w:rsidRPr="00AE0A3A">
        <w:rPr>
          <w:rFonts w:eastAsia="Calibri"/>
        </w:rPr>
        <w:t>October</w:t>
      </w:r>
      <w:r w:rsidRPr="00AE0A3A">
        <w:rPr>
          <w:rFonts w:eastAsia="Calibri"/>
        </w:rPr>
        <w:t xml:space="preserve"> 2017). </w:t>
      </w:r>
      <w:r w:rsidRPr="00AE0A3A">
        <w:rPr>
          <w:rFonts w:eastAsia="Calibri"/>
          <w:i/>
        </w:rPr>
        <w:t xml:space="preserve">Supporting Diverse Learners with Curiosity &amp; Creativity. </w:t>
      </w:r>
      <w:r w:rsidRPr="00AE0A3A">
        <w:rPr>
          <w:rFonts w:eastAsia="Calibri"/>
        </w:rPr>
        <w:t>Otis College of Art and Design Staff Training. Los Angeles, California.</w:t>
      </w:r>
    </w:p>
    <w:p w14:paraId="4F65E16E" w14:textId="64607206" w:rsidR="00AE0A3A" w:rsidRPr="00AE0A3A" w:rsidRDefault="00AE0A3A" w:rsidP="00097E14">
      <w:pPr>
        <w:ind w:left="720" w:hanging="720"/>
        <w:rPr>
          <w:rFonts w:eastAsia="Calibri"/>
        </w:rPr>
      </w:pPr>
      <w:r w:rsidRPr="00F25163">
        <w:rPr>
          <w:rFonts w:eastAsia="Calibri"/>
          <w:b/>
        </w:rPr>
        <w:t>Reardon, K.</w:t>
      </w:r>
      <w:r w:rsidRPr="00AE0A3A">
        <w:rPr>
          <w:rFonts w:eastAsia="Calibri"/>
        </w:rPr>
        <w:t xml:space="preserve"> &amp; Williams, D. (</w:t>
      </w:r>
      <w:r w:rsidR="00073D9F" w:rsidRPr="00AE0A3A">
        <w:rPr>
          <w:rFonts w:eastAsia="Calibri"/>
        </w:rPr>
        <w:t>May</w:t>
      </w:r>
      <w:r w:rsidRPr="00AE0A3A">
        <w:rPr>
          <w:rFonts w:eastAsia="Calibri"/>
        </w:rPr>
        <w:t xml:space="preserve"> 2017). </w:t>
      </w:r>
      <w:r w:rsidRPr="00AE0A3A">
        <w:rPr>
          <w:rFonts w:eastAsia="Calibri"/>
          <w:i/>
        </w:rPr>
        <w:t xml:space="preserve">Supporting Diverse Learners on College Campuses. </w:t>
      </w:r>
      <w:r w:rsidRPr="00AE0A3A">
        <w:rPr>
          <w:rFonts w:eastAsia="Calibri"/>
        </w:rPr>
        <w:t>University of Vermont Library Staff Workshop. Burlington, Vermont</w:t>
      </w:r>
      <w:r w:rsidR="00097E14">
        <w:rPr>
          <w:rFonts w:eastAsia="Calibri"/>
        </w:rPr>
        <w:t>.</w:t>
      </w:r>
    </w:p>
    <w:p w14:paraId="3E665ECE" w14:textId="3EEE8E62" w:rsidR="00AE0A3A" w:rsidRPr="00AE0A3A" w:rsidRDefault="00AE0A3A" w:rsidP="00097E14">
      <w:pPr>
        <w:ind w:left="720" w:hanging="720"/>
        <w:rPr>
          <w:rFonts w:eastAsia="Calibri"/>
        </w:rPr>
      </w:pPr>
      <w:r w:rsidRPr="00AE0A3A">
        <w:rPr>
          <w:rFonts w:eastAsia="Calibri"/>
        </w:rPr>
        <w:lastRenderedPageBreak/>
        <w:t xml:space="preserve">Lamb, J. &amp; </w:t>
      </w:r>
      <w:r w:rsidRPr="00F25163">
        <w:rPr>
          <w:rFonts w:eastAsia="Calibri"/>
          <w:b/>
        </w:rPr>
        <w:t>Reardon, K.</w:t>
      </w:r>
      <w:r w:rsidRPr="00AE0A3A">
        <w:rPr>
          <w:rFonts w:eastAsia="Calibri"/>
        </w:rPr>
        <w:t xml:space="preserve"> (</w:t>
      </w:r>
      <w:r w:rsidR="00073D9F" w:rsidRPr="00AE0A3A">
        <w:rPr>
          <w:rFonts w:eastAsia="Calibri"/>
        </w:rPr>
        <w:t>January</w:t>
      </w:r>
      <w:r w:rsidRPr="00AE0A3A">
        <w:rPr>
          <w:rFonts w:eastAsia="Calibri"/>
        </w:rPr>
        <w:t xml:space="preserve"> 2017). </w:t>
      </w:r>
      <w:r w:rsidRPr="00AE0A3A">
        <w:rPr>
          <w:rFonts w:eastAsia="Calibri"/>
          <w:i/>
        </w:rPr>
        <w:t xml:space="preserve">Understanding Classroom Behaviors: Teaching Diverse Learners with Curiosity &amp; Creativity. </w:t>
      </w:r>
      <w:r w:rsidRPr="00AE0A3A">
        <w:rPr>
          <w:rFonts w:eastAsia="Calibri"/>
        </w:rPr>
        <w:t>Community College of Vermont Faculty Workshop. Winooski, Vermont.</w:t>
      </w:r>
    </w:p>
    <w:p w14:paraId="5EA3BFCF" w14:textId="26DC16B9" w:rsidR="00AE0A3A" w:rsidRPr="00AE0A3A" w:rsidRDefault="00AE0A3A" w:rsidP="00097E14">
      <w:pPr>
        <w:ind w:left="720" w:hanging="720"/>
        <w:rPr>
          <w:rFonts w:eastAsia="Calibri"/>
        </w:rPr>
      </w:pPr>
      <w:r w:rsidRPr="00AE0A3A">
        <w:rPr>
          <w:rFonts w:eastAsia="Calibri"/>
        </w:rPr>
        <w:t xml:space="preserve">Lamb, J. &amp; </w:t>
      </w:r>
      <w:r w:rsidRPr="00F25163">
        <w:rPr>
          <w:rFonts w:eastAsia="Calibri"/>
          <w:b/>
        </w:rPr>
        <w:t xml:space="preserve">Reardon, K. </w:t>
      </w:r>
      <w:r w:rsidRPr="00AE0A3A">
        <w:rPr>
          <w:rFonts w:eastAsia="Calibri"/>
        </w:rPr>
        <w:t>(</w:t>
      </w:r>
      <w:r w:rsidR="00073D9F" w:rsidRPr="00AE0A3A">
        <w:rPr>
          <w:rFonts w:eastAsia="Calibri"/>
        </w:rPr>
        <w:t>August</w:t>
      </w:r>
      <w:r w:rsidRPr="00AE0A3A">
        <w:rPr>
          <w:rFonts w:eastAsia="Calibri"/>
        </w:rPr>
        <w:t xml:space="preserve"> 2016). </w:t>
      </w:r>
      <w:r w:rsidRPr="00AE0A3A">
        <w:rPr>
          <w:rFonts w:eastAsia="Calibri"/>
          <w:i/>
        </w:rPr>
        <w:t xml:space="preserve">Supporting Diverse Learners on College Campuses. </w:t>
      </w:r>
      <w:r w:rsidRPr="00AE0A3A">
        <w:rPr>
          <w:rFonts w:eastAsia="Calibri"/>
        </w:rPr>
        <w:t>St. Michae</w:t>
      </w:r>
      <w:r w:rsidR="00097E14">
        <w:rPr>
          <w:rFonts w:eastAsia="Calibri"/>
        </w:rPr>
        <w:t>l’</w:t>
      </w:r>
      <w:r w:rsidRPr="00AE0A3A">
        <w:rPr>
          <w:rFonts w:eastAsia="Calibri"/>
        </w:rPr>
        <w:t>s College Faculty Workshop. Colchester, Vermont.</w:t>
      </w:r>
    </w:p>
    <w:p w14:paraId="35A5B204" w14:textId="17B61273" w:rsidR="00AE0A3A" w:rsidRPr="00AE0A3A" w:rsidRDefault="00AE0A3A" w:rsidP="00097E14">
      <w:pPr>
        <w:ind w:left="720" w:hanging="720"/>
        <w:rPr>
          <w:rFonts w:eastAsia="Calibri"/>
        </w:rPr>
      </w:pPr>
      <w:r w:rsidRPr="00AE0A3A">
        <w:rPr>
          <w:rFonts w:eastAsia="Calibri"/>
        </w:rPr>
        <w:t xml:space="preserve">Williams, L. &amp; </w:t>
      </w:r>
      <w:r w:rsidRPr="00F25163">
        <w:rPr>
          <w:rFonts w:eastAsia="Calibri"/>
          <w:b/>
        </w:rPr>
        <w:t>Reardon, K.</w:t>
      </w:r>
      <w:r w:rsidRPr="00AE0A3A">
        <w:rPr>
          <w:rFonts w:eastAsia="Calibri"/>
        </w:rPr>
        <w:t xml:space="preserve"> (</w:t>
      </w:r>
      <w:r w:rsidR="00073D9F" w:rsidRPr="00AE0A3A">
        <w:rPr>
          <w:rFonts w:eastAsia="Calibri"/>
        </w:rPr>
        <w:t>July</w:t>
      </w:r>
      <w:r w:rsidRPr="00AE0A3A">
        <w:rPr>
          <w:rFonts w:eastAsia="Calibri"/>
        </w:rPr>
        <w:t xml:space="preserve"> 2015). </w:t>
      </w:r>
      <w:r w:rsidRPr="00AE0A3A">
        <w:rPr>
          <w:rFonts w:eastAsia="Calibri"/>
          <w:i/>
        </w:rPr>
        <w:t xml:space="preserve">Success on the Spectrum: Strategies for Helping Students Navigate the Campus. </w:t>
      </w:r>
      <w:r w:rsidRPr="00AE0A3A">
        <w:rPr>
          <w:rFonts w:eastAsia="Calibri"/>
        </w:rPr>
        <w:t>Champlain College Lunch &amp; Learn. Burlington, V</w:t>
      </w:r>
      <w:r w:rsidR="00651EDF">
        <w:rPr>
          <w:rFonts w:eastAsia="Calibri"/>
        </w:rPr>
        <w:t>ermont</w:t>
      </w:r>
      <w:r w:rsidRPr="00AE0A3A">
        <w:rPr>
          <w:rFonts w:eastAsia="Calibri"/>
        </w:rPr>
        <w:t>.</w:t>
      </w:r>
    </w:p>
    <w:p w14:paraId="2C1D1F9F" w14:textId="1A1AF858" w:rsidR="00AE0A3A" w:rsidRPr="00AE0A3A" w:rsidRDefault="00AE0A3A" w:rsidP="00097E14">
      <w:pPr>
        <w:ind w:left="720" w:hanging="720"/>
        <w:rPr>
          <w:rFonts w:eastAsia="Calibri"/>
        </w:rPr>
      </w:pPr>
      <w:r w:rsidRPr="00F25163">
        <w:rPr>
          <w:rFonts w:eastAsia="Calibri"/>
          <w:b/>
        </w:rPr>
        <w:t>Reardon, K.</w:t>
      </w:r>
      <w:r w:rsidRPr="00AE0A3A">
        <w:rPr>
          <w:rFonts w:eastAsia="Calibri"/>
        </w:rPr>
        <w:t xml:space="preserve"> (</w:t>
      </w:r>
      <w:r w:rsidR="00073D9F" w:rsidRPr="00AE0A3A">
        <w:rPr>
          <w:rFonts w:eastAsia="Calibri"/>
        </w:rPr>
        <w:t>May</w:t>
      </w:r>
      <w:r w:rsidRPr="00AE0A3A">
        <w:rPr>
          <w:rFonts w:eastAsia="Calibri"/>
        </w:rPr>
        <w:t xml:space="preserve"> 2015). </w:t>
      </w:r>
      <w:r w:rsidRPr="00AE0A3A">
        <w:rPr>
          <w:rFonts w:eastAsia="Calibri"/>
          <w:i/>
        </w:rPr>
        <w:t xml:space="preserve">Graduate Student Commencement Address. </w:t>
      </w:r>
      <w:r w:rsidRPr="00AE0A3A">
        <w:rPr>
          <w:rFonts w:eastAsia="Calibri"/>
        </w:rPr>
        <w:t xml:space="preserve">Johnson State College Commencement Ceremony. Johnson, Vermont. </w:t>
      </w:r>
    </w:p>
    <w:p w14:paraId="7452EF53" w14:textId="41D47B6D" w:rsidR="00AE0A3A" w:rsidRPr="00AE0A3A" w:rsidRDefault="00AE0A3A" w:rsidP="00AE0A3A">
      <w:pPr>
        <w:ind w:left="720" w:hanging="720"/>
        <w:rPr>
          <w:rFonts w:eastAsia="Calibri"/>
        </w:rPr>
      </w:pPr>
      <w:r w:rsidRPr="00AE0A3A">
        <w:rPr>
          <w:rFonts w:eastAsia="Calibri"/>
        </w:rPr>
        <w:t xml:space="preserve">Williams, L. &amp; </w:t>
      </w:r>
      <w:r w:rsidRPr="00F25163">
        <w:rPr>
          <w:rFonts w:eastAsia="Calibri"/>
          <w:b/>
        </w:rPr>
        <w:t>Reardon, K.</w:t>
      </w:r>
      <w:r w:rsidRPr="00AE0A3A">
        <w:rPr>
          <w:rFonts w:eastAsia="Calibri"/>
        </w:rPr>
        <w:t xml:space="preserve"> (</w:t>
      </w:r>
      <w:r w:rsidR="00073D9F" w:rsidRPr="00AE0A3A">
        <w:rPr>
          <w:rFonts w:eastAsia="Calibri"/>
        </w:rPr>
        <w:t>May</w:t>
      </w:r>
      <w:r w:rsidRPr="00AE0A3A">
        <w:rPr>
          <w:rFonts w:eastAsia="Calibri"/>
        </w:rPr>
        <w:t xml:space="preserve"> 2015). </w:t>
      </w:r>
      <w:r w:rsidRPr="00AE0A3A">
        <w:rPr>
          <w:rFonts w:eastAsia="Calibri"/>
          <w:i/>
        </w:rPr>
        <w:t xml:space="preserve">Executive Function Support at Mansfield Hall. </w:t>
      </w:r>
      <w:r w:rsidRPr="00AE0A3A">
        <w:rPr>
          <w:rFonts w:eastAsia="Calibri"/>
        </w:rPr>
        <w:t>Mansfield Hall Staff Training. Burlington, Vermont.</w:t>
      </w:r>
    </w:p>
    <w:p w14:paraId="0DDA6B13" w14:textId="1B5145CB" w:rsidR="00C851BF" w:rsidRDefault="00C851BF" w:rsidP="00C851BF">
      <w:pPr>
        <w:rPr>
          <w:rFonts w:eastAsia="Calibri"/>
          <w:b/>
          <w:i/>
        </w:rPr>
      </w:pPr>
    </w:p>
    <w:p w14:paraId="17EF402F" w14:textId="34537E94" w:rsidR="00C851BF" w:rsidRDefault="00C851BF" w:rsidP="00C851BF">
      <w:pPr>
        <w:rPr>
          <w:rFonts w:eastAsia="Calibri"/>
          <w:b/>
        </w:rPr>
      </w:pPr>
      <w:r w:rsidRPr="00AE0A3A">
        <w:rPr>
          <w:rFonts w:eastAsia="Calibri"/>
          <w:b/>
        </w:rPr>
        <w:t>SERVICE</w:t>
      </w:r>
    </w:p>
    <w:p w14:paraId="022BCCC9" w14:textId="655BE667" w:rsidR="00152E43" w:rsidRDefault="00152E43" w:rsidP="00C851BF">
      <w:pPr>
        <w:rPr>
          <w:rFonts w:eastAsia="Calibri"/>
          <w:b/>
        </w:rPr>
      </w:pPr>
    </w:p>
    <w:p w14:paraId="11A2DDC8" w14:textId="503EC920" w:rsidR="00152E43" w:rsidRDefault="00CD5CC0" w:rsidP="00C851BF">
      <w:pPr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Guest </w:t>
      </w:r>
      <w:r w:rsidR="00152E43">
        <w:rPr>
          <w:rFonts w:eastAsia="Calibri"/>
          <w:b/>
          <w:i/>
        </w:rPr>
        <w:t>Editorial Review</w:t>
      </w:r>
    </w:p>
    <w:p w14:paraId="39596CDF" w14:textId="36B27098" w:rsidR="00E62BCE" w:rsidRDefault="00E62BCE" w:rsidP="00C851BF">
      <w:pPr>
        <w:rPr>
          <w:rFonts w:eastAsia="Calibri"/>
          <w:b/>
          <w:i/>
        </w:rPr>
      </w:pPr>
    </w:p>
    <w:p w14:paraId="28E676EA" w14:textId="13B6C36B" w:rsidR="001F0029" w:rsidRPr="00CD5CC0" w:rsidRDefault="001F0029" w:rsidP="00CD5CC0">
      <w:pPr>
        <w:pStyle w:val="ListParagraph"/>
        <w:numPr>
          <w:ilvl w:val="0"/>
          <w:numId w:val="18"/>
        </w:numPr>
        <w:rPr>
          <w:rFonts w:eastAsia="Calibri"/>
        </w:rPr>
      </w:pPr>
      <w:r w:rsidRPr="00CD5CC0">
        <w:rPr>
          <w:rFonts w:eastAsia="Calibri"/>
          <w:i/>
          <w:iCs/>
        </w:rPr>
        <w:t>Developmental Neurorehabilitation, 2019</w:t>
      </w:r>
    </w:p>
    <w:p w14:paraId="19CEAD99" w14:textId="65739DD6" w:rsidR="001F0029" w:rsidRPr="00CD5CC0" w:rsidRDefault="001F0029" w:rsidP="00CD5CC0">
      <w:pPr>
        <w:pStyle w:val="ListParagraph"/>
        <w:numPr>
          <w:ilvl w:val="0"/>
          <w:numId w:val="18"/>
        </w:numPr>
        <w:rPr>
          <w:rFonts w:eastAsia="Calibri"/>
          <w:i/>
          <w:iCs/>
        </w:rPr>
      </w:pPr>
      <w:r w:rsidRPr="00CD5CC0">
        <w:rPr>
          <w:rFonts w:eastAsia="Calibri"/>
          <w:i/>
          <w:iCs/>
        </w:rPr>
        <w:t>Career Development and Transition for Exceptional Individuals, 2017 – 2020</w:t>
      </w:r>
    </w:p>
    <w:p w14:paraId="37002326" w14:textId="5BD8342E" w:rsidR="00C851BF" w:rsidRDefault="00C851BF" w:rsidP="00C851BF">
      <w:pPr>
        <w:rPr>
          <w:rFonts w:eastAsia="Calibri"/>
          <w:b/>
          <w:i/>
        </w:rPr>
      </w:pPr>
    </w:p>
    <w:p w14:paraId="1056BB0E" w14:textId="7C8D36D7" w:rsidR="00987F1E" w:rsidRDefault="00987F1E" w:rsidP="00C851BF">
      <w:pPr>
        <w:rPr>
          <w:rFonts w:eastAsia="Calibri"/>
          <w:b/>
          <w:i/>
        </w:rPr>
      </w:pPr>
      <w:r>
        <w:rPr>
          <w:rFonts w:eastAsia="Calibri"/>
          <w:b/>
          <w:i/>
        </w:rPr>
        <w:t>Conference Proposal Review</w:t>
      </w:r>
    </w:p>
    <w:p w14:paraId="040088D5" w14:textId="2781B0B0" w:rsidR="00987F1E" w:rsidRDefault="00987F1E" w:rsidP="00C851BF">
      <w:pPr>
        <w:rPr>
          <w:rFonts w:eastAsia="Calibri"/>
          <w:b/>
          <w:i/>
        </w:rPr>
      </w:pPr>
    </w:p>
    <w:p w14:paraId="34BF7520" w14:textId="0CF33F54" w:rsidR="008D24BA" w:rsidRDefault="008D24BA" w:rsidP="008D24BA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American Education Research Association, Div. </w:t>
      </w:r>
      <w:r>
        <w:rPr>
          <w:rFonts w:eastAsia="Calibri"/>
        </w:rPr>
        <w:t>G</w:t>
      </w:r>
      <w:r w:rsidRPr="00CD5CC0">
        <w:rPr>
          <w:rFonts w:eastAsia="Calibri"/>
        </w:rPr>
        <w:t xml:space="preserve">, </w:t>
      </w:r>
      <w:r>
        <w:rPr>
          <w:rFonts w:eastAsia="Calibri"/>
        </w:rPr>
        <w:t>Social Context of Education</w:t>
      </w:r>
      <w:r w:rsidRPr="00CD5CC0">
        <w:rPr>
          <w:rFonts w:eastAsia="Calibri"/>
        </w:rPr>
        <w:t xml:space="preserve">, </w:t>
      </w:r>
      <w:r w:rsidRPr="00CD5CC0">
        <w:rPr>
          <w:rFonts w:eastAsia="Calibri"/>
          <w:i/>
          <w:iCs/>
        </w:rPr>
        <w:t>202</w:t>
      </w:r>
      <w:r>
        <w:rPr>
          <w:rFonts w:eastAsia="Calibri"/>
          <w:i/>
          <w:iCs/>
        </w:rPr>
        <w:t>2</w:t>
      </w:r>
    </w:p>
    <w:p w14:paraId="757B80A8" w14:textId="5FB7FB61" w:rsidR="008D24BA" w:rsidRPr="00CD5CC0" w:rsidRDefault="008D24BA" w:rsidP="008D24BA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American Education Research Association, Div. </w:t>
      </w:r>
      <w:r>
        <w:rPr>
          <w:rFonts w:eastAsia="Calibri"/>
        </w:rPr>
        <w:t>J</w:t>
      </w:r>
      <w:r w:rsidRPr="00CD5CC0">
        <w:rPr>
          <w:rFonts w:eastAsia="Calibri"/>
        </w:rPr>
        <w:t xml:space="preserve">, </w:t>
      </w:r>
      <w:r>
        <w:rPr>
          <w:rFonts w:eastAsia="Calibri"/>
        </w:rPr>
        <w:t>Postsecondary Education</w:t>
      </w:r>
      <w:r w:rsidRPr="00CD5CC0">
        <w:rPr>
          <w:rFonts w:eastAsia="Calibri"/>
        </w:rPr>
        <w:t xml:space="preserve">, </w:t>
      </w:r>
      <w:r w:rsidRPr="00CD5CC0">
        <w:rPr>
          <w:rFonts w:eastAsia="Calibri"/>
          <w:i/>
          <w:iCs/>
        </w:rPr>
        <w:t>202</w:t>
      </w:r>
      <w:r>
        <w:rPr>
          <w:rFonts w:eastAsia="Calibri"/>
          <w:i/>
          <w:iCs/>
        </w:rPr>
        <w:t>2</w:t>
      </w:r>
    </w:p>
    <w:p w14:paraId="1E03B6AD" w14:textId="53EEA8E9" w:rsidR="008D24BA" w:rsidRPr="00CD5CC0" w:rsidRDefault="008D24BA" w:rsidP="008D24BA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American Education Research Association, </w:t>
      </w:r>
      <w:r>
        <w:rPr>
          <w:rFonts w:eastAsia="Calibri"/>
        </w:rPr>
        <w:t xml:space="preserve">SIG: Disability Studies in Education, </w:t>
      </w:r>
      <w:r w:rsidRPr="00CD5CC0">
        <w:rPr>
          <w:rFonts w:eastAsia="Calibri"/>
          <w:i/>
          <w:iCs/>
        </w:rPr>
        <w:t>202</w:t>
      </w:r>
      <w:r>
        <w:rPr>
          <w:rFonts w:eastAsia="Calibri"/>
          <w:i/>
          <w:iCs/>
        </w:rPr>
        <w:t>2</w:t>
      </w:r>
    </w:p>
    <w:p w14:paraId="6AD12B6A" w14:textId="1C109F90" w:rsidR="008D24BA" w:rsidRPr="008D24BA" w:rsidRDefault="008D24BA" w:rsidP="008D24BA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American Education Research Association, </w:t>
      </w:r>
      <w:r>
        <w:rPr>
          <w:rFonts w:eastAsia="Calibri"/>
        </w:rPr>
        <w:t>SIG: Special &amp; Inclusive Ed. Research</w:t>
      </w:r>
      <w:r w:rsidRPr="00CD5CC0">
        <w:rPr>
          <w:rFonts w:eastAsia="Calibri"/>
        </w:rPr>
        <w:t xml:space="preserve">, </w:t>
      </w:r>
      <w:r w:rsidRPr="00CD5CC0">
        <w:rPr>
          <w:rFonts w:eastAsia="Calibri"/>
          <w:i/>
          <w:iCs/>
        </w:rPr>
        <w:t>202</w:t>
      </w:r>
      <w:r>
        <w:rPr>
          <w:rFonts w:eastAsia="Calibri"/>
          <w:i/>
          <w:iCs/>
        </w:rPr>
        <w:t>2</w:t>
      </w:r>
    </w:p>
    <w:p w14:paraId="5A2B7C6F" w14:textId="4BB764FD" w:rsidR="00987F1E" w:rsidRPr="00CD5CC0" w:rsidRDefault="00987F1E" w:rsidP="00CD5CC0">
      <w:pPr>
        <w:pStyle w:val="ListParagraph"/>
        <w:numPr>
          <w:ilvl w:val="0"/>
          <w:numId w:val="19"/>
        </w:numPr>
        <w:rPr>
          <w:rFonts w:eastAsia="Calibri"/>
        </w:rPr>
      </w:pPr>
      <w:r w:rsidRPr="00CD5CC0">
        <w:rPr>
          <w:rFonts w:eastAsia="Calibri"/>
        </w:rPr>
        <w:t xml:space="preserve">Association on Higher Education and Disability, </w:t>
      </w:r>
      <w:r w:rsidRPr="00CD5CC0">
        <w:rPr>
          <w:rFonts w:eastAsia="Calibri"/>
          <w:i/>
          <w:iCs/>
        </w:rPr>
        <w:t>2022</w:t>
      </w:r>
    </w:p>
    <w:p w14:paraId="5151A4A3" w14:textId="5EC3661D" w:rsidR="00987F1E" w:rsidRPr="00CD5CC0" w:rsidRDefault="00987F1E" w:rsidP="00CD5CC0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>Div</w:t>
      </w:r>
      <w:r w:rsidR="00716813">
        <w:rPr>
          <w:rFonts w:eastAsia="Calibri"/>
        </w:rPr>
        <w:t>.</w:t>
      </w:r>
      <w:r w:rsidRPr="00CD5CC0">
        <w:rPr>
          <w:rFonts w:eastAsia="Calibri"/>
        </w:rPr>
        <w:t xml:space="preserve"> on Career Dev</w:t>
      </w:r>
      <w:r w:rsidR="00716813">
        <w:rPr>
          <w:rFonts w:eastAsia="Calibri"/>
        </w:rPr>
        <w:t>.</w:t>
      </w:r>
      <w:r w:rsidRPr="00CD5CC0">
        <w:rPr>
          <w:rFonts w:eastAsia="Calibri"/>
        </w:rPr>
        <w:t xml:space="preserve"> and Transition, Transition to Post-Secondary Education, </w:t>
      </w:r>
      <w:r w:rsidRPr="00CD5CC0">
        <w:rPr>
          <w:rFonts w:eastAsia="Calibri"/>
          <w:i/>
          <w:iCs/>
        </w:rPr>
        <w:t>2021</w:t>
      </w:r>
    </w:p>
    <w:p w14:paraId="4425D3C9" w14:textId="55AA23F6" w:rsidR="00987F1E" w:rsidRPr="00CD5CC0" w:rsidRDefault="00987F1E" w:rsidP="00CD5CC0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Council for Exceptional Children, Career Development and Transition, </w:t>
      </w:r>
      <w:r w:rsidRPr="00CD5CC0">
        <w:rPr>
          <w:rFonts w:eastAsia="Calibri"/>
          <w:i/>
          <w:iCs/>
        </w:rPr>
        <w:t>2021</w:t>
      </w:r>
    </w:p>
    <w:p w14:paraId="7A3AA64D" w14:textId="0E9D161C" w:rsidR="00987F1E" w:rsidRPr="00CD5CC0" w:rsidRDefault="00987F1E" w:rsidP="00CD5CC0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College Autism Network, College Autism Summit, </w:t>
      </w:r>
      <w:r w:rsidRPr="00CD5CC0">
        <w:rPr>
          <w:rFonts w:eastAsia="Calibri"/>
          <w:i/>
          <w:iCs/>
        </w:rPr>
        <w:t>2020</w:t>
      </w:r>
    </w:p>
    <w:p w14:paraId="370AC179" w14:textId="7B327D57" w:rsidR="00987F1E" w:rsidRPr="00CD5CC0" w:rsidRDefault="00987F1E" w:rsidP="00CD5CC0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American Education Research Association, Div. K, Teacher Education, </w:t>
      </w:r>
      <w:r w:rsidRPr="00CD5CC0">
        <w:rPr>
          <w:rFonts w:eastAsia="Calibri"/>
          <w:i/>
          <w:iCs/>
        </w:rPr>
        <w:t>2020</w:t>
      </w:r>
    </w:p>
    <w:p w14:paraId="32AD0F35" w14:textId="5AFF5ECD" w:rsidR="00987F1E" w:rsidRPr="00CD5CC0" w:rsidRDefault="0033753C" w:rsidP="00CD5CC0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>American Education Research Association, Div. J, Postsecondary Ed.</w:t>
      </w:r>
      <w:r w:rsidR="00987F1E" w:rsidRPr="00CD5CC0">
        <w:rPr>
          <w:rFonts w:eastAsia="Calibri"/>
        </w:rPr>
        <w:t xml:space="preserve">, 2020 </w:t>
      </w:r>
    </w:p>
    <w:p w14:paraId="342D2C56" w14:textId="1B10D53B" w:rsidR="00987F1E" w:rsidRPr="00CD5CC0" w:rsidRDefault="00987F1E" w:rsidP="00CD5CC0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American Education Research Association, </w:t>
      </w:r>
      <w:r w:rsidR="00A67F60">
        <w:rPr>
          <w:rFonts w:eastAsia="Calibri"/>
        </w:rPr>
        <w:t>SIG: Special &amp; Inclusive Ed. Research</w:t>
      </w:r>
      <w:r w:rsidRPr="00CD5CC0">
        <w:rPr>
          <w:rFonts w:eastAsia="Calibri"/>
        </w:rPr>
        <w:t xml:space="preserve">, </w:t>
      </w:r>
      <w:r w:rsidRPr="00CD5CC0">
        <w:rPr>
          <w:rFonts w:eastAsia="Calibri"/>
          <w:i/>
          <w:iCs/>
        </w:rPr>
        <w:t>2020</w:t>
      </w:r>
    </w:p>
    <w:p w14:paraId="440AAF0A" w14:textId="1607C59B" w:rsidR="00987F1E" w:rsidRPr="00CD5CC0" w:rsidRDefault="00716813" w:rsidP="00CD5CC0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>Div</w:t>
      </w:r>
      <w:r>
        <w:rPr>
          <w:rFonts w:eastAsia="Calibri"/>
        </w:rPr>
        <w:t>.</w:t>
      </w:r>
      <w:r w:rsidRPr="00CD5CC0">
        <w:rPr>
          <w:rFonts w:eastAsia="Calibri"/>
        </w:rPr>
        <w:t xml:space="preserve"> on Career Dev</w:t>
      </w:r>
      <w:r>
        <w:rPr>
          <w:rFonts w:eastAsia="Calibri"/>
        </w:rPr>
        <w:t>.</w:t>
      </w:r>
      <w:r w:rsidRPr="00CD5CC0">
        <w:rPr>
          <w:rFonts w:eastAsia="Calibri"/>
        </w:rPr>
        <w:t xml:space="preserve"> and Transition</w:t>
      </w:r>
      <w:r w:rsidR="00987F1E" w:rsidRPr="00CD5CC0">
        <w:rPr>
          <w:rFonts w:eastAsia="Calibri"/>
        </w:rPr>
        <w:t xml:space="preserve">, Transition to Post-Secondary Education, </w:t>
      </w:r>
      <w:r w:rsidR="00987F1E" w:rsidRPr="00CD5CC0">
        <w:rPr>
          <w:rFonts w:eastAsia="Calibri"/>
          <w:i/>
          <w:iCs/>
        </w:rPr>
        <w:t>2020</w:t>
      </w:r>
    </w:p>
    <w:p w14:paraId="68E9FDA1" w14:textId="10291399" w:rsidR="00987F1E" w:rsidRPr="00CD5CC0" w:rsidRDefault="0033753C" w:rsidP="00CD5CC0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Council for Exceptional Children, </w:t>
      </w:r>
      <w:r w:rsidR="00987F1E" w:rsidRPr="00CD5CC0">
        <w:rPr>
          <w:rFonts w:eastAsia="Calibri"/>
        </w:rPr>
        <w:t xml:space="preserve">Career Development and Transition, </w:t>
      </w:r>
      <w:r w:rsidR="00987F1E" w:rsidRPr="00CD5CC0">
        <w:rPr>
          <w:rFonts w:eastAsia="Calibri"/>
          <w:i/>
          <w:iCs/>
        </w:rPr>
        <w:t>2020</w:t>
      </w:r>
    </w:p>
    <w:p w14:paraId="73B3F203" w14:textId="12E18B82" w:rsidR="00987F1E" w:rsidRPr="00CD5CC0" w:rsidRDefault="0033753C" w:rsidP="00CD5CC0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Council for Exceptional Children, </w:t>
      </w:r>
      <w:r w:rsidR="00987F1E" w:rsidRPr="00CD5CC0">
        <w:rPr>
          <w:rFonts w:eastAsia="Calibri"/>
        </w:rPr>
        <w:t xml:space="preserve">Career Development and Transition, </w:t>
      </w:r>
      <w:r w:rsidR="00987F1E" w:rsidRPr="00CD5CC0">
        <w:rPr>
          <w:rFonts w:eastAsia="Calibri"/>
          <w:i/>
          <w:iCs/>
        </w:rPr>
        <w:t>2019</w:t>
      </w:r>
    </w:p>
    <w:p w14:paraId="595845D7" w14:textId="71B1B32B" w:rsidR="00987F1E" w:rsidRPr="00CD5CC0" w:rsidRDefault="00987F1E" w:rsidP="00CD5CC0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Association on Higher Education and Disability, </w:t>
      </w:r>
      <w:r w:rsidRPr="00CD5CC0">
        <w:rPr>
          <w:rFonts w:eastAsia="Calibri"/>
          <w:i/>
          <w:iCs/>
        </w:rPr>
        <w:t>2019</w:t>
      </w:r>
    </w:p>
    <w:p w14:paraId="2A7C208C" w14:textId="540427BF" w:rsidR="00987F1E" w:rsidRPr="00CD5CC0" w:rsidRDefault="00716813" w:rsidP="00CD5CC0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>Div</w:t>
      </w:r>
      <w:r>
        <w:rPr>
          <w:rFonts w:eastAsia="Calibri"/>
        </w:rPr>
        <w:t>.</w:t>
      </w:r>
      <w:r w:rsidRPr="00CD5CC0">
        <w:rPr>
          <w:rFonts w:eastAsia="Calibri"/>
        </w:rPr>
        <w:t xml:space="preserve"> on Career Dev</w:t>
      </w:r>
      <w:r>
        <w:rPr>
          <w:rFonts w:eastAsia="Calibri"/>
        </w:rPr>
        <w:t>.</w:t>
      </w:r>
      <w:r w:rsidRPr="00CD5CC0">
        <w:rPr>
          <w:rFonts w:eastAsia="Calibri"/>
        </w:rPr>
        <w:t xml:space="preserve"> and Transition</w:t>
      </w:r>
      <w:r w:rsidR="00987F1E" w:rsidRPr="00CD5CC0">
        <w:rPr>
          <w:rFonts w:eastAsia="Calibri"/>
        </w:rPr>
        <w:t xml:space="preserve">, Transition to Post-Secondary Education, </w:t>
      </w:r>
      <w:r w:rsidR="00987F1E" w:rsidRPr="00CD5CC0">
        <w:rPr>
          <w:rFonts w:eastAsia="Calibri"/>
          <w:i/>
          <w:iCs/>
        </w:rPr>
        <w:t>2019</w:t>
      </w:r>
    </w:p>
    <w:p w14:paraId="76F973B9" w14:textId="124D6890" w:rsidR="00987F1E" w:rsidRPr="00CD5CC0" w:rsidRDefault="00716813" w:rsidP="00CD5CC0">
      <w:pPr>
        <w:pStyle w:val="ListParagraph"/>
        <w:numPr>
          <w:ilvl w:val="0"/>
          <w:numId w:val="19"/>
        </w:numPr>
        <w:rPr>
          <w:rFonts w:eastAsia="Calibri"/>
        </w:rPr>
      </w:pPr>
      <w:r w:rsidRPr="00CD5CC0">
        <w:rPr>
          <w:rFonts w:eastAsia="Calibri"/>
        </w:rPr>
        <w:t>Div</w:t>
      </w:r>
      <w:r>
        <w:rPr>
          <w:rFonts w:eastAsia="Calibri"/>
        </w:rPr>
        <w:t>.</w:t>
      </w:r>
      <w:r w:rsidRPr="00CD5CC0">
        <w:rPr>
          <w:rFonts w:eastAsia="Calibri"/>
        </w:rPr>
        <w:t xml:space="preserve"> on Career Dev</w:t>
      </w:r>
      <w:r>
        <w:rPr>
          <w:rFonts w:eastAsia="Calibri"/>
        </w:rPr>
        <w:t>.</w:t>
      </w:r>
      <w:r w:rsidRPr="00CD5CC0">
        <w:rPr>
          <w:rFonts w:eastAsia="Calibri"/>
        </w:rPr>
        <w:t xml:space="preserve"> and Transition</w:t>
      </w:r>
      <w:r w:rsidR="00987F1E" w:rsidRPr="00CD5CC0">
        <w:rPr>
          <w:rFonts w:eastAsia="Calibri"/>
        </w:rPr>
        <w:t xml:space="preserve">, Sitlington Emerging Research Award, </w:t>
      </w:r>
      <w:r w:rsidR="00987F1E" w:rsidRPr="00CD5CC0">
        <w:rPr>
          <w:rFonts w:eastAsia="Calibri"/>
          <w:i/>
          <w:iCs/>
        </w:rPr>
        <w:t>2019</w:t>
      </w:r>
    </w:p>
    <w:p w14:paraId="5AD96A61" w14:textId="49337A9F" w:rsidR="00987F1E" w:rsidRPr="00CD5CC0" w:rsidRDefault="00987F1E" w:rsidP="00CD5CC0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American Education Research Association, Div. J, Postsecondary Ed., </w:t>
      </w:r>
      <w:r w:rsidRPr="00CD5CC0">
        <w:rPr>
          <w:rFonts w:eastAsia="Calibri"/>
          <w:i/>
          <w:iCs/>
        </w:rPr>
        <w:t>2019</w:t>
      </w:r>
    </w:p>
    <w:p w14:paraId="61D2F3E9" w14:textId="18F0393B" w:rsidR="00987F1E" w:rsidRPr="00CD5CC0" w:rsidRDefault="00987F1E" w:rsidP="00CD5CC0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American Education Research Association, </w:t>
      </w:r>
      <w:r w:rsidR="00A67F60">
        <w:rPr>
          <w:rFonts w:eastAsia="Calibri"/>
        </w:rPr>
        <w:t>SIG: Special &amp; Inclusive Ed. Research</w:t>
      </w:r>
      <w:r w:rsidRPr="00CD5CC0">
        <w:rPr>
          <w:rFonts w:eastAsia="Calibri"/>
        </w:rPr>
        <w:t xml:space="preserve">, </w:t>
      </w:r>
      <w:r w:rsidRPr="00CD5CC0">
        <w:rPr>
          <w:rFonts w:eastAsia="Calibri"/>
          <w:i/>
          <w:iCs/>
        </w:rPr>
        <w:t>2019</w:t>
      </w:r>
    </w:p>
    <w:p w14:paraId="74E42854" w14:textId="6A7BFEC9" w:rsidR="00987F1E" w:rsidRPr="00CD5CC0" w:rsidRDefault="00987F1E" w:rsidP="00CD5CC0">
      <w:pPr>
        <w:pStyle w:val="ListParagraph"/>
        <w:numPr>
          <w:ilvl w:val="0"/>
          <w:numId w:val="19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American Education Research Association, Div. K, Teacher Education, </w:t>
      </w:r>
      <w:r w:rsidRPr="00CD5CC0">
        <w:rPr>
          <w:rFonts w:eastAsia="Calibri"/>
          <w:i/>
          <w:iCs/>
        </w:rPr>
        <w:t>2019</w:t>
      </w:r>
    </w:p>
    <w:p w14:paraId="46AAF4E4" w14:textId="77777777" w:rsidR="00987F1E" w:rsidRDefault="00987F1E" w:rsidP="00C851BF">
      <w:pPr>
        <w:rPr>
          <w:rFonts w:eastAsia="Calibri"/>
          <w:b/>
          <w:i/>
        </w:rPr>
      </w:pPr>
    </w:p>
    <w:p w14:paraId="7A5E6097" w14:textId="1864A60A" w:rsidR="00C851BF" w:rsidRDefault="00C851BF" w:rsidP="00C851BF">
      <w:pPr>
        <w:rPr>
          <w:rFonts w:eastAsia="Calibri"/>
          <w:b/>
          <w:i/>
        </w:rPr>
      </w:pPr>
      <w:r>
        <w:rPr>
          <w:rFonts w:eastAsia="Calibri"/>
          <w:b/>
          <w:i/>
        </w:rPr>
        <w:t>National Service</w:t>
      </w:r>
    </w:p>
    <w:p w14:paraId="36EE8F4A" w14:textId="78FBD3E9" w:rsidR="00EC4D5E" w:rsidRDefault="00EC4D5E" w:rsidP="00152E43">
      <w:pPr>
        <w:rPr>
          <w:rFonts w:eastAsia="Calibri"/>
          <w:i/>
          <w:iCs/>
        </w:rPr>
      </w:pPr>
    </w:p>
    <w:p w14:paraId="694DB8E0" w14:textId="792BC027" w:rsidR="0005181B" w:rsidRPr="00CD5CC0" w:rsidRDefault="0005181B" w:rsidP="00CD5CC0">
      <w:pPr>
        <w:pStyle w:val="ListParagraph"/>
        <w:numPr>
          <w:ilvl w:val="0"/>
          <w:numId w:val="20"/>
        </w:numPr>
        <w:rPr>
          <w:rFonts w:eastAsia="Calibri"/>
          <w:i/>
          <w:iCs/>
        </w:rPr>
      </w:pPr>
      <w:r>
        <w:t>State Facilitator (</w:t>
      </w:r>
      <w:r w:rsidR="008D24BA">
        <w:t>Massachusetts</w:t>
      </w:r>
      <w:r>
        <w:t xml:space="preserve">), </w:t>
      </w:r>
      <w:r w:rsidRPr="00CD5CC0">
        <w:rPr>
          <w:rFonts w:eastAsia="Calibri"/>
          <w:bCs/>
        </w:rPr>
        <w:t xml:space="preserve">National Technical Assistance Center on Transition: The Collaborative (NTACT:C) </w:t>
      </w:r>
      <w:r w:rsidRPr="00CD5CC0">
        <w:rPr>
          <w:rFonts w:eastAsia="Calibri"/>
        </w:rPr>
        <w:t xml:space="preserve">Capacity Building Virtual Institute (CBVI), </w:t>
      </w:r>
      <w:r w:rsidRPr="00CD5CC0">
        <w:rPr>
          <w:rFonts w:eastAsia="Calibri"/>
          <w:i/>
          <w:iCs/>
        </w:rPr>
        <w:t>May 2022</w:t>
      </w:r>
    </w:p>
    <w:p w14:paraId="1DC626E0" w14:textId="73CDDC09" w:rsidR="00BC3F85" w:rsidRPr="00CD5CC0" w:rsidRDefault="00EC4D5E" w:rsidP="00CD5CC0">
      <w:pPr>
        <w:pStyle w:val="ListParagraph"/>
        <w:numPr>
          <w:ilvl w:val="0"/>
          <w:numId w:val="20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Mentor, DO-IT (Disabilities, Opportunities, Internetworking, and Technology) Program, University of Washington, Seattle, WA, </w:t>
      </w:r>
      <w:r w:rsidRPr="00CD5CC0">
        <w:rPr>
          <w:rFonts w:eastAsia="Calibri"/>
          <w:i/>
          <w:iCs/>
        </w:rPr>
        <w:t>March 2020 – Present</w:t>
      </w:r>
    </w:p>
    <w:p w14:paraId="28088B61" w14:textId="01ECC853" w:rsidR="00EC4D5E" w:rsidRPr="00CD5CC0" w:rsidRDefault="00BC3F85" w:rsidP="00CD5CC0">
      <w:pPr>
        <w:pStyle w:val="ListParagraph"/>
        <w:numPr>
          <w:ilvl w:val="0"/>
          <w:numId w:val="20"/>
        </w:numPr>
        <w:rPr>
          <w:rFonts w:eastAsia="Calibri"/>
        </w:rPr>
      </w:pPr>
      <w:r w:rsidRPr="00CD5CC0">
        <w:rPr>
          <w:rFonts w:eastAsia="Calibri"/>
        </w:rPr>
        <w:t xml:space="preserve">Research Team Member, Secondary Transition Fidelity Assessment, Division of Career Development and Transition, Council for Exceptional Children, </w:t>
      </w:r>
      <w:r w:rsidRPr="00CD5CC0">
        <w:rPr>
          <w:rFonts w:eastAsia="Calibri"/>
          <w:i/>
          <w:iCs/>
        </w:rPr>
        <w:t>February 2017 – present</w:t>
      </w:r>
    </w:p>
    <w:p w14:paraId="2F223161" w14:textId="77777777" w:rsidR="0005181B" w:rsidRPr="00CD5CC0" w:rsidRDefault="0005181B" w:rsidP="00CD5CC0">
      <w:pPr>
        <w:pStyle w:val="ListParagraph"/>
        <w:numPr>
          <w:ilvl w:val="0"/>
          <w:numId w:val="20"/>
        </w:numPr>
        <w:rPr>
          <w:rFonts w:eastAsia="Calibri"/>
          <w:i/>
          <w:iCs/>
        </w:rPr>
      </w:pPr>
      <w:r>
        <w:t xml:space="preserve">State Facilitator (Florida), </w:t>
      </w:r>
      <w:r w:rsidRPr="00CD5CC0">
        <w:rPr>
          <w:rFonts w:eastAsia="Calibri"/>
          <w:bCs/>
        </w:rPr>
        <w:t xml:space="preserve">National Technical Assistance Center on Transition: The Collaborative (NTACT:C) </w:t>
      </w:r>
      <w:r w:rsidRPr="00CD5CC0">
        <w:rPr>
          <w:rFonts w:eastAsia="Calibri"/>
        </w:rPr>
        <w:t xml:space="preserve">Capacity Building Virtual Institute (CBVI), </w:t>
      </w:r>
      <w:r w:rsidRPr="00CD5CC0">
        <w:rPr>
          <w:rFonts w:eastAsia="Calibri"/>
          <w:i/>
          <w:iCs/>
        </w:rPr>
        <w:t>May 2020</w:t>
      </w:r>
    </w:p>
    <w:p w14:paraId="1F5C8E84" w14:textId="4E071CE8" w:rsidR="00EC4D5E" w:rsidRPr="00CD5CC0" w:rsidRDefault="00EC4D5E" w:rsidP="00CD5CC0">
      <w:pPr>
        <w:pStyle w:val="ListParagraph"/>
        <w:numPr>
          <w:ilvl w:val="0"/>
          <w:numId w:val="20"/>
        </w:numPr>
        <w:rPr>
          <w:rFonts w:eastAsia="Calibri"/>
        </w:rPr>
      </w:pPr>
      <w:r w:rsidRPr="00CD5CC0">
        <w:rPr>
          <w:rFonts w:eastAsia="Calibri"/>
        </w:rPr>
        <w:t xml:space="preserve">Doctoral Student Representative, Board of Directors, Division of Career Development and Transition, Council for Exceptional Children, </w:t>
      </w:r>
      <w:r w:rsidRPr="00CD5CC0">
        <w:rPr>
          <w:rFonts w:eastAsia="Calibri"/>
          <w:i/>
          <w:iCs/>
        </w:rPr>
        <w:t xml:space="preserve">January 2019 – </w:t>
      </w:r>
      <w:r w:rsidR="009349CF" w:rsidRPr="00CD5CC0">
        <w:rPr>
          <w:rFonts w:eastAsia="Calibri"/>
          <w:i/>
          <w:iCs/>
        </w:rPr>
        <w:t>December 2020</w:t>
      </w:r>
    </w:p>
    <w:p w14:paraId="0EE0F2E0" w14:textId="3B7F34D7" w:rsidR="002D5554" w:rsidRPr="00CD5CC0" w:rsidRDefault="00EC4D5E" w:rsidP="00CD5CC0">
      <w:pPr>
        <w:pStyle w:val="ListParagraph"/>
        <w:numPr>
          <w:ilvl w:val="0"/>
          <w:numId w:val="20"/>
        </w:numPr>
        <w:rPr>
          <w:rFonts w:eastAsia="Calibri"/>
        </w:rPr>
      </w:pPr>
      <w:r w:rsidRPr="00CD5CC0">
        <w:rPr>
          <w:rFonts w:eastAsia="Calibri"/>
        </w:rPr>
        <w:t xml:space="preserve">Research Team Member, Social Behavior Scale – Higher Education, University of Oregon and East Tennessee State University, </w:t>
      </w:r>
      <w:r w:rsidRPr="00CD5CC0">
        <w:rPr>
          <w:rFonts w:eastAsia="Calibri"/>
          <w:i/>
          <w:iCs/>
        </w:rPr>
        <w:t xml:space="preserve">September 2019 – </w:t>
      </w:r>
      <w:r w:rsidR="00BC3F85" w:rsidRPr="00CD5CC0">
        <w:rPr>
          <w:rFonts w:eastAsia="Calibri"/>
          <w:i/>
          <w:iCs/>
        </w:rPr>
        <w:t>June 2020</w:t>
      </w:r>
    </w:p>
    <w:p w14:paraId="0981C300" w14:textId="7745DB9D" w:rsidR="00EC4D5E" w:rsidRPr="00CD5CC0" w:rsidRDefault="00EC4D5E" w:rsidP="00CD5CC0">
      <w:pPr>
        <w:pStyle w:val="ListParagraph"/>
        <w:numPr>
          <w:ilvl w:val="0"/>
          <w:numId w:val="20"/>
        </w:numPr>
        <w:rPr>
          <w:rFonts w:eastAsia="Calibri"/>
        </w:rPr>
      </w:pPr>
      <w:r w:rsidRPr="00CD5CC0">
        <w:rPr>
          <w:rFonts w:eastAsia="Calibri"/>
        </w:rPr>
        <w:t xml:space="preserve">Registration Committee Co-Chair, Council for Exceptional Children Annual Conference, Portland, Oregon, </w:t>
      </w:r>
      <w:r w:rsidRPr="00CD5CC0">
        <w:rPr>
          <w:rFonts w:eastAsia="Calibri"/>
          <w:i/>
          <w:iCs/>
        </w:rPr>
        <w:t>February 2020</w:t>
      </w:r>
    </w:p>
    <w:p w14:paraId="051175FD" w14:textId="36684E18" w:rsidR="002D5554" w:rsidRPr="00CD5CC0" w:rsidRDefault="00EC4D5E" w:rsidP="00CD5CC0">
      <w:pPr>
        <w:pStyle w:val="ListParagraph"/>
        <w:numPr>
          <w:ilvl w:val="0"/>
          <w:numId w:val="20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Local Arrangements Committee Member, Council for Exceptional Children Annual Conference, Portland, Oregon, </w:t>
      </w:r>
      <w:r w:rsidRPr="00CD5CC0">
        <w:rPr>
          <w:rFonts w:eastAsia="Calibri"/>
          <w:i/>
          <w:iCs/>
        </w:rPr>
        <w:t>February 2020</w:t>
      </w:r>
    </w:p>
    <w:p w14:paraId="346D3CB6" w14:textId="6D0AF83E" w:rsidR="00894FBD" w:rsidRPr="00CD5CC0" w:rsidRDefault="002D5554" w:rsidP="00CD5CC0">
      <w:pPr>
        <w:pStyle w:val="ListParagraph"/>
        <w:numPr>
          <w:ilvl w:val="0"/>
          <w:numId w:val="20"/>
        </w:numPr>
        <w:rPr>
          <w:rFonts w:eastAsia="Calibri"/>
          <w:i/>
          <w:iCs/>
        </w:rPr>
      </w:pPr>
      <w:r>
        <w:t xml:space="preserve">State </w:t>
      </w:r>
      <w:r w:rsidR="00894FBD">
        <w:t xml:space="preserve">Facilitator (North Dakota), </w:t>
      </w:r>
      <w:r w:rsidR="00894FBD" w:rsidRPr="00CD5CC0">
        <w:rPr>
          <w:rFonts w:eastAsia="Calibri"/>
          <w:bCs/>
        </w:rPr>
        <w:t xml:space="preserve">National Technical Assistance Center on Transition (NTACT) </w:t>
      </w:r>
      <w:r w:rsidR="00894FBD" w:rsidRPr="00CD5CC0">
        <w:rPr>
          <w:rFonts w:eastAsia="Calibri"/>
        </w:rPr>
        <w:t xml:space="preserve">Capacity Building Institute (CBI), Charlotte, North Carolina, </w:t>
      </w:r>
      <w:r w:rsidR="00894FBD" w:rsidRPr="00CD5CC0">
        <w:rPr>
          <w:rFonts w:eastAsia="Calibri"/>
          <w:i/>
          <w:iCs/>
        </w:rPr>
        <w:t>May 2019</w:t>
      </w:r>
    </w:p>
    <w:p w14:paraId="5DBEDD45" w14:textId="78625C4A" w:rsidR="00894FBD" w:rsidRPr="00CD5CC0" w:rsidRDefault="002D5554" w:rsidP="00CD5CC0">
      <w:pPr>
        <w:pStyle w:val="ListParagraph"/>
        <w:numPr>
          <w:ilvl w:val="0"/>
          <w:numId w:val="20"/>
        </w:numPr>
        <w:rPr>
          <w:rFonts w:eastAsia="Calibri"/>
          <w:b/>
          <w:i/>
          <w:iCs/>
        </w:rPr>
      </w:pPr>
      <w:r>
        <w:t xml:space="preserve">State </w:t>
      </w:r>
      <w:r w:rsidR="00894FBD">
        <w:t xml:space="preserve">Facilitator (Alabama), </w:t>
      </w:r>
      <w:r w:rsidR="00894FBD" w:rsidRPr="00CD5CC0">
        <w:rPr>
          <w:rFonts w:eastAsia="Calibri"/>
          <w:bCs/>
        </w:rPr>
        <w:t xml:space="preserve">National Technical Assistance Center on Transition (NTACT) </w:t>
      </w:r>
      <w:r w:rsidR="00894FBD" w:rsidRPr="00CD5CC0">
        <w:rPr>
          <w:rFonts w:eastAsia="Calibri"/>
        </w:rPr>
        <w:t xml:space="preserve">Capacity Building Institute (CBI), Denver, Colorado, </w:t>
      </w:r>
      <w:r w:rsidR="00894FBD" w:rsidRPr="00CD5CC0">
        <w:rPr>
          <w:rFonts w:eastAsia="Calibri"/>
          <w:i/>
          <w:iCs/>
        </w:rPr>
        <w:t>May 2018</w:t>
      </w:r>
    </w:p>
    <w:p w14:paraId="1D12EEC3" w14:textId="53AF1256" w:rsidR="00C851BF" w:rsidRPr="002D5554" w:rsidRDefault="00C851BF" w:rsidP="00EC4D5E">
      <w:pPr>
        <w:rPr>
          <w:rFonts w:eastAsia="Calibri"/>
        </w:rPr>
      </w:pPr>
      <w:r>
        <w:rPr>
          <w:rFonts w:eastAsia="Calibri"/>
        </w:rPr>
        <w:tab/>
      </w:r>
    </w:p>
    <w:p w14:paraId="210053B7" w14:textId="175C8B5F" w:rsidR="00A65CA1" w:rsidRDefault="002D5554" w:rsidP="00AE0A3A">
      <w:pPr>
        <w:rPr>
          <w:rFonts w:eastAsia="Calibri"/>
        </w:rPr>
      </w:pPr>
      <w:r>
        <w:rPr>
          <w:rFonts w:eastAsia="Calibri"/>
          <w:b/>
          <w:i/>
        </w:rPr>
        <w:t>State and University Service</w:t>
      </w:r>
    </w:p>
    <w:p w14:paraId="77F8823D" w14:textId="13A95CDE" w:rsidR="00A65CA1" w:rsidRDefault="00A65CA1" w:rsidP="00AE0A3A">
      <w:pPr>
        <w:rPr>
          <w:rFonts w:eastAsia="Calibri"/>
        </w:rPr>
      </w:pPr>
    </w:p>
    <w:p w14:paraId="7C319367" w14:textId="4A470272" w:rsidR="0023694A" w:rsidRPr="00CD5CC0" w:rsidRDefault="0023694A" w:rsidP="00CD5CC0">
      <w:pPr>
        <w:pStyle w:val="ListParagraph"/>
        <w:numPr>
          <w:ilvl w:val="0"/>
          <w:numId w:val="21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Board Member, Disability Studies Minor, </w:t>
      </w:r>
      <w:r w:rsidR="00651EDF" w:rsidRPr="00CD5CC0">
        <w:rPr>
          <w:rFonts w:eastAsia="Calibri"/>
        </w:rPr>
        <w:t>UO</w:t>
      </w:r>
      <w:r w:rsidRPr="00CD5CC0">
        <w:rPr>
          <w:rFonts w:eastAsia="Calibri"/>
        </w:rPr>
        <w:t xml:space="preserve">, </w:t>
      </w:r>
      <w:r w:rsidRPr="00CD5CC0">
        <w:rPr>
          <w:rFonts w:eastAsia="Calibri"/>
          <w:i/>
          <w:iCs/>
        </w:rPr>
        <w:t xml:space="preserve">December 2021 – Present </w:t>
      </w:r>
    </w:p>
    <w:p w14:paraId="2C228AD6" w14:textId="55BA3EEC" w:rsidR="00EC4D5E" w:rsidRPr="00CD5CC0" w:rsidRDefault="00EC4D5E" w:rsidP="00CD5CC0">
      <w:pPr>
        <w:pStyle w:val="ListParagraph"/>
        <w:numPr>
          <w:ilvl w:val="0"/>
          <w:numId w:val="21"/>
        </w:numPr>
        <w:rPr>
          <w:rFonts w:eastAsia="Calibri"/>
          <w:i/>
          <w:iCs/>
        </w:rPr>
      </w:pPr>
      <w:r w:rsidRPr="00CD5CC0">
        <w:rPr>
          <w:rFonts w:eastAsia="Calibri"/>
        </w:rPr>
        <w:t>Board Member</w:t>
      </w:r>
      <w:r w:rsidR="00254310" w:rsidRPr="00CD5CC0">
        <w:rPr>
          <w:rFonts w:eastAsia="Calibri"/>
        </w:rPr>
        <w:t xml:space="preserve"> and </w:t>
      </w:r>
      <w:r w:rsidR="00BC3F85" w:rsidRPr="00CD5CC0">
        <w:rPr>
          <w:rFonts w:eastAsia="Calibri"/>
        </w:rPr>
        <w:t>President</w:t>
      </w:r>
      <w:r w:rsidRPr="00CD5CC0">
        <w:rPr>
          <w:rFonts w:eastAsia="Calibri"/>
        </w:rPr>
        <w:t xml:space="preserve">, FACT Oregon, </w:t>
      </w:r>
      <w:r w:rsidRPr="00CD5CC0">
        <w:rPr>
          <w:rFonts w:eastAsia="Calibri"/>
          <w:i/>
          <w:iCs/>
        </w:rPr>
        <w:t>February 2020 – Present</w:t>
      </w:r>
    </w:p>
    <w:p w14:paraId="43F277FF" w14:textId="1CF05EFB" w:rsidR="00EC4D5E" w:rsidRPr="00CD5CC0" w:rsidRDefault="00EC4D5E" w:rsidP="00CD5CC0">
      <w:pPr>
        <w:pStyle w:val="ListParagraph"/>
        <w:numPr>
          <w:ilvl w:val="0"/>
          <w:numId w:val="21"/>
        </w:numPr>
        <w:rPr>
          <w:rFonts w:eastAsia="Calibri"/>
        </w:rPr>
      </w:pPr>
      <w:r w:rsidRPr="00CD5CC0">
        <w:rPr>
          <w:rFonts w:eastAsia="Calibri"/>
        </w:rPr>
        <w:t xml:space="preserve">Data Collector Community of Practice Facilitator, </w:t>
      </w:r>
      <w:proofErr w:type="spellStart"/>
      <w:r w:rsidR="00716813">
        <w:rPr>
          <w:rFonts w:eastAsia="Calibri"/>
        </w:rPr>
        <w:t>ReadyToWork</w:t>
      </w:r>
      <w:proofErr w:type="spellEnd"/>
      <w:r w:rsidRPr="00CD5CC0">
        <w:rPr>
          <w:rFonts w:eastAsia="Calibri"/>
        </w:rPr>
        <w:t xml:space="preserve">, </w:t>
      </w:r>
      <w:r w:rsidRPr="00CD5CC0">
        <w:rPr>
          <w:rFonts w:eastAsia="Calibri"/>
          <w:i/>
          <w:iCs/>
        </w:rPr>
        <w:t>Dec</w:t>
      </w:r>
      <w:r w:rsidR="00CD5CC0">
        <w:rPr>
          <w:rFonts w:eastAsia="Calibri"/>
          <w:i/>
          <w:iCs/>
        </w:rPr>
        <w:t>.</w:t>
      </w:r>
      <w:r w:rsidRPr="00CD5CC0">
        <w:rPr>
          <w:rFonts w:eastAsia="Calibri"/>
          <w:i/>
          <w:iCs/>
        </w:rPr>
        <w:t xml:space="preserve"> 2017 – </w:t>
      </w:r>
      <w:r w:rsidR="00651EDF" w:rsidRPr="00CD5CC0">
        <w:rPr>
          <w:rFonts w:eastAsia="Calibri"/>
          <w:i/>
          <w:iCs/>
        </w:rPr>
        <w:t>P</w:t>
      </w:r>
      <w:r w:rsidRPr="00CD5CC0">
        <w:rPr>
          <w:rFonts w:eastAsia="Calibri"/>
          <w:i/>
          <w:iCs/>
        </w:rPr>
        <w:t>resent</w:t>
      </w:r>
    </w:p>
    <w:p w14:paraId="324C9B44" w14:textId="1DB3931B" w:rsidR="00EC4D5E" w:rsidRPr="00CD5CC0" w:rsidRDefault="00EC4D5E" w:rsidP="00CD5CC0">
      <w:pPr>
        <w:pStyle w:val="ListParagraph"/>
        <w:numPr>
          <w:ilvl w:val="0"/>
          <w:numId w:val="21"/>
        </w:numPr>
        <w:rPr>
          <w:rFonts w:eastAsia="Calibri"/>
          <w:b/>
          <w:i/>
          <w:iCs/>
        </w:rPr>
      </w:pPr>
      <w:r w:rsidRPr="00CD5CC0">
        <w:rPr>
          <w:rFonts w:eastAsia="Calibri"/>
          <w:bCs/>
        </w:rPr>
        <w:t xml:space="preserve">Research </w:t>
      </w:r>
      <w:r w:rsidRPr="00CD5CC0">
        <w:rPr>
          <w:rFonts w:eastAsia="Calibri"/>
        </w:rPr>
        <w:t xml:space="preserve">Team Member, </w:t>
      </w:r>
      <w:r w:rsidR="007F62F1" w:rsidRPr="00CD5CC0">
        <w:rPr>
          <w:rFonts w:eastAsia="Calibri"/>
        </w:rPr>
        <w:t>SSET</w:t>
      </w:r>
      <w:r w:rsidRPr="00CD5CC0">
        <w:rPr>
          <w:rFonts w:eastAsia="Calibri"/>
        </w:rPr>
        <w:t xml:space="preserve"> Research Group, </w:t>
      </w:r>
      <w:r w:rsidRPr="00CD5CC0">
        <w:rPr>
          <w:rFonts w:eastAsia="Calibri"/>
          <w:i/>
          <w:iCs/>
        </w:rPr>
        <w:t xml:space="preserve">November 2018 – </w:t>
      </w:r>
      <w:r w:rsidR="00651EDF" w:rsidRPr="00CD5CC0">
        <w:rPr>
          <w:rFonts w:eastAsia="Calibri"/>
          <w:i/>
          <w:iCs/>
        </w:rPr>
        <w:t>June 2020</w:t>
      </w:r>
    </w:p>
    <w:p w14:paraId="0C6EFF41" w14:textId="2EEE6BCB" w:rsidR="00EC4D5E" w:rsidRPr="00CD5CC0" w:rsidRDefault="00EC4D5E" w:rsidP="00CD5CC0">
      <w:pPr>
        <w:pStyle w:val="ListParagraph"/>
        <w:numPr>
          <w:ilvl w:val="0"/>
          <w:numId w:val="21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Research Team Member, Instructional Response Team, </w:t>
      </w:r>
      <w:r w:rsidRPr="00CD5CC0">
        <w:rPr>
          <w:rFonts w:eastAsia="Calibri"/>
          <w:i/>
          <w:iCs/>
        </w:rPr>
        <w:t xml:space="preserve">November 2017 – </w:t>
      </w:r>
      <w:r w:rsidR="00BC3F85" w:rsidRPr="00CD5CC0">
        <w:rPr>
          <w:rFonts w:eastAsia="Calibri"/>
          <w:i/>
          <w:iCs/>
        </w:rPr>
        <w:t>June 2020</w:t>
      </w:r>
    </w:p>
    <w:p w14:paraId="7F327954" w14:textId="473EBD7E" w:rsidR="00254310" w:rsidRPr="00CD5CC0" w:rsidRDefault="00254310" w:rsidP="00CD5CC0">
      <w:pPr>
        <w:pStyle w:val="ListParagraph"/>
        <w:numPr>
          <w:ilvl w:val="0"/>
          <w:numId w:val="21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President, </w:t>
      </w:r>
      <w:r w:rsidR="00651EDF" w:rsidRPr="00CD5CC0">
        <w:rPr>
          <w:rFonts w:eastAsia="Calibri"/>
        </w:rPr>
        <w:t>UO</w:t>
      </w:r>
      <w:r w:rsidRPr="00CD5CC0">
        <w:rPr>
          <w:rFonts w:eastAsia="Calibri"/>
        </w:rPr>
        <w:t xml:space="preserve"> Student Chapter of </w:t>
      </w:r>
      <w:r w:rsidR="00716813">
        <w:rPr>
          <w:rFonts w:eastAsia="Calibri"/>
        </w:rPr>
        <w:t>CEC</w:t>
      </w:r>
      <w:r w:rsidRPr="00CD5CC0">
        <w:rPr>
          <w:rFonts w:eastAsia="Calibri"/>
        </w:rPr>
        <w:t xml:space="preserve">, </w:t>
      </w:r>
      <w:r w:rsidRPr="00CD5CC0">
        <w:rPr>
          <w:rFonts w:eastAsia="Calibri"/>
          <w:i/>
          <w:iCs/>
        </w:rPr>
        <w:t>April 2019 – June 2020</w:t>
      </w:r>
    </w:p>
    <w:p w14:paraId="73473B40" w14:textId="4648F18A" w:rsidR="00A35FB4" w:rsidRPr="00CD5CC0" w:rsidRDefault="00A65CA1" w:rsidP="00CD5CC0">
      <w:pPr>
        <w:pStyle w:val="ListParagraph"/>
        <w:numPr>
          <w:ilvl w:val="0"/>
          <w:numId w:val="21"/>
        </w:numPr>
        <w:rPr>
          <w:rFonts w:eastAsia="Calibri"/>
        </w:rPr>
      </w:pPr>
      <w:r w:rsidRPr="00CD5CC0">
        <w:rPr>
          <w:rFonts w:eastAsia="Calibri"/>
        </w:rPr>
        <w:t>Doctoral Student Representati</w:t>
      </w:r>
      <w:r w:rsidR="00073D9F" w:rsidRPr="00CD5CC0">
        <w:rPr>
          <w:rFonts w:eastAsia="Calibri"/>
        </w:rPr>
        <w:t>ve</w:t>
      </w:r>
      <w:r w:rsidR="002D5554" w:rsidRPr="00CD5CC0">
        <w:rPr>
          <w:rFonts w:eastAsia="Calibri"/>
        </w:rPr>
        <w:t xml:space="preserve">, </w:t>
      </w:r>
      <w:r w:rsidR="007F62F1" w:rsidRPr="00CD5CC0">
        <w:rPr>
          <w:rFonts w:eastAsia="Calibri"/>
        </w:rPr>
        <w:t>SPED</w:t>
      </w:r>
      <w:r w:rsidRPr="00CD5CC0">
        <w:rPr>
          <w:rFonts w:eastAsia="Calibri"/>
        </w:rPr>
        <w:t xml:space="preserve"> Doctoral Committee</w:t>
      </w:r>
      <w:r w:rsidR="002D5554" w:rsidRPr="00CD5CC0">
        <w:rPr>
          <w:rFonts w:eastAsia="Calibri"/>
        </w:rPr>
        <w:t>,</w:t>
      </w:r>
      <w:r w:rsidRPr="00CD5CC0">
        <w:rPr>
          <w:rFonts w:eastAsia="Calibri"/>
        </w:rPr>
        <w:t xml:space="preserve"> </w:t>
      </w:r>
      <w:r w:rsidR="00073D9F" w:rsidRPr="00CD5CC0">
        <w:rPr>
          <w:rFonts w:eastAsia="Calibri"/>
          <w:i/>
          <w:iCs/>
        </w:rPr>
        <w:t>Oct</w:t>
      </w:r>
      <w:r w:rsidR="00716813">
        <w:rPr>
          <w:rFonts w:eastAsia="Calibri"/>
          <w:i/>
          <w:iCs/>
        </w:rPr>
        <w:t>.</w:t>
      </w:r>
      <w:r w:rsidRPr="00CD5CC0">
        <w:rPr>
          <w:rFonts w:eastAsia="Calibri"/>
          <w:i/>
          <w:iCs/>
        </w:rPr>
        <w:t xml:space="preserve"> 2018 – </w:t>
      </w:r>
      <w:r w:rsidR="000329F6" w:rsidRPr="00CD5CC0">
        <w:rPr>
          <w:rFonts w:eastAsia="Calibri"/>
          <w:i/>
          <w:iCs/>
        </w:rPr>
        <w:t>Sept</w:t>
      </w:r>
      <w:r w:rsidR="00716813">
        <w:rPr>
          <w:rFonts w:eastAsia="Calibri"/>
          <w:i/>
          <w:iCs/>
        </w:rPr>
        <w:t>.</w:t>
      </w:r>
      <w:r w:rsidR="000329F6" w:rsidRPr="00CD5CC0">
        <w:rPr>
          <w:rFonts w:eastAsia="Calibri"/>
          <w:i/>
          <w:iCs/>
        </w:rPr>
        <w:t xml:space="preserve"> 2019</w:t>
      </w:r>
    </w:p>
    <w:p w14:paraId="5CC19960" w14:textId="77777777" w:rsidR="007F62F1" w:rsidRPr="00CD5CC0" w:rsidRDefault="00EC4D5E" w:rsidP="00CD5CC0">
      <w:pPr>
        <w:pStyle w:val="ListParagraph"/>
        <w:numPr>
          <w:ilvl w:val="0"/>
          <w:numId w:val="21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Data Collector, CICO (Check-in/Check-out) Secondary, </w:t>
      </w:r>
      <w:r w:rsidRPr="00CD5CC0">
        <w:rPr>
          <w:rFonts w:eastAsia="Calibri"/>
          <w:i/>
          <w:iCs/>
        </w:rPr>
        <w:t>May 2018 – June 2018</w:t>
      </w:r>
    </w:p>
    <w:p w14:paraId="19E103CB" w14:textId="1D414101" w:rsidR="00EC4D5E" w:rsidRPr="00CD5CC0" w:rsidRDefault="00EC4D5E" w:rsidP="00CD5CC0">
      <w:pPr>
        <w:pStyle w:val="ListParagraph"/>
        <w:numPr>
          <w:ilvl w:val="0"/>
          <w:numId w:val="21"/>
        </w:numPr>
        <w:rPr>
          <w:rFonts w:eastAsia="Calibri"/>
          <w:i/>
          <w:iCs/>
        </w:rPr>
      </w:pPr>
      <w:r w:rsidRPr="00CD5CC0">
        <w:rPr>
          <w:rFonts w:eastAsia="Calibri"/>
        </w:rPr>
        <w:t xml:space="preserve">Course Redesign, SPED 411/511 Foundations of Disability, </w:t>
      </w:r>
      <w:r w:rsidR="00716813">
        <w:rPr>
          <w:rFonts w:eastAsia="Calibri"/>
        </w:rPr>
        <w:t>UO</w:t>
      </w:r>
      <w:r w:rsidRPr="00CD5CC0">
        <w:rPr>
          <w:rFonts w:eastAsia="Calibri"/>
        </w:rPr>
        <w:t xml:space="preserve">, </w:t>
      </w:r>
      <w:r w:rsidRPr="00CD5CC0">
        <w:rPr>
          <w:rFonts w:eastAsia="Calibri"/>
          <w:i/>
          <w:iCs/>
        </w:rPr>
        <w:t>2017-2018</w:t>
      </w:r>
    </w:p>
    <w:p w14:paraId="4CE42551" w14:textId="484CF748" w:rsidR="00490BC8" w:rsidRPr="00CD5CC0" w:rsidRDefault="002D5554" w:rsidP="00CD5CC0">
      <w:pPr>
        <w:pStyle w:val="ListParagraph"/>
        <w:numPr>
          <w:ilvl w:val="0"/>
          <w:numId w:val="21"/>
        </w:numPr>
        <w:rPr>
          <w:rFonts w:eastAsia="Calibri"/>
          <w:b/>
          <w:i/>
          <w:iCs/>
        </w:rPr>
      </w:pPr>
      <w:r w:rsidRPr="00CD5CC0">
        <w:rPr>
          <w:rFonts w:eastAsia="Calibri"/>
        </w:rPr>
        <w:t xml:space="preserve">Syllabi Reviewer, Hi-TEKS Grant Funded Courses, </w:t>
      </w:r>
      <w:r w:rsidR="00716813">
        <w:rPr>
          <w:rFonts w:eastAsia="Calibri"/>
        </w:rPr>
        <w:t>UO</w:t>
      </w:r>
      <w:r w:rsidRPr="00CD5CC0">
        <w:rPr>
          <w:rFonts w:eastAsia="Calibri"/>
        </w:rPr>
        <w:t xml:space="preserve">, </w:t>
      </w:r>
      <w:r w:rsidRPr="00CD5CC0">
        <w:rPr>
          <w:rFonts w:eastAsia="Calibri"/>
          <w:i/>
          <w:iCs/>
        </w:rPr>
        <w:t>2017</w:t>
      </w:r>
    </w:p>
    <w:p w14:paraId="6B348913" w14:textId="37F6F710" w:rsidR="00E87CAA" w:rsidRDefault="00E87C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</w:pPr>
    </w:p>
    <w:p w14:paraId="7651AA70" w14:textId="77777777" w:rsidR="00823314" w:rsidRPr="00AE0A3A" w:rsidRDefault="00823314" w:rsidP="00823314">
      <w:pPr>
        <w:rPr>
          <w:rFonts w:eastAsia="Calibri"/>
          <w:b/>
        </w:rPr>
      </w:pPr>
      <w:r w:rsidRPr="00AE0A3A">
        <w:rPr>
          <w:rFonts w:eastAsia="Calibri"/>
          <w:b/>
        </w:rPr>
        <w:t>PROFESSIONAL MEMBERSHIPS</w:t>
      </w:r>
    </w:p>
    <w:p w14:paraId="36047982" w14:textId="77777777" w:rsidR="00823314" w:rsidRPr="00AE0A3A" w:rsidRDefault="00823314" w:rsidP="00823314">
      <w:pPr>
        <w:rPr>
          <w:rFonts w:eastAsia="Calibri"/>
          <w:b/>
        </w:rPr>
      </w:pPr>
    </w:p>
    <w:p w14:paraId="64B63C94" w14:textId="63843581" w:rsidR="00823314" w:rsidRPr="00CD5CC0" w:rsidRDefault="00823314" w:rsidP="00CD5CC0">
      <w:pPr>
        <w:pStyle w:val="ListParagraph"/>
        <w:numPr>
          <w:ilvl w:val="0"/>
          <w:numId w:val="22"/>
        </w:numPr>
        <w:rPr>
          <w:rFonts w:eastAsia="Calibri"/>
        </w:rPr>
      </w:pPr>
      <w:r w:rsidRPr="00CD5CC0">
        <w:rPr>
          <w:rFonts w:eastAsia="Calibri"/>
        </w:rPr>
        <w:t>AERA: American Education Research Association (2018 – present)</w:t>
      </w:r>
    </w:p>
    <w:p w14:paraId="3E3ED720" w14:textId="775DCB33" w:rsidR="00823314" w:rsidRPr="00CD5CC0" w:rsidRDefault="00823314" w:rsidP="00CD5CC0">
      <w:pPr>
        <w:pStyle w:val="ListParagraph"/>
        <w:numPr>
          <w:ilvl w:val="1"/>
          <w:numId w:val="22"/>
        </w:numPr>
        <w:rPr>
          <w:rFonts w:eastAsia="Calibri"/>
        </w:rPr>
      </w:pPr>
      <w:r w:rsidRPr="00CD5CC0">
        <w:rPr>
          <w:rFonts w:eastAsia="Calibri"/>
        </w:rPr>
        <w:t>Division J: Postsecondary Education</w:t>
      </w:r>
    </w:p>
    <w:p w14:paraId="3DF4916F" w14:textId="29E5C861" w:rsidR="00823314" w:rsidRPr="00CD5CC0" w:rsidRDefault="00823314" w:rsidP="00CD5CC0">
      <w:pPr>
        <w:pStyle w:val="ListParagraph"/>
        <w:numPr>
          <w:ilvl w:val="1"/>
          <w:numId w:val="22"/>
        </w:numPr>
        <w:rPr>
          <w:rFonts w:eastAsia="Calibri"/>
        </w:rPr>
      </w:pPr>
      <w:r w:rsidRPr="00CD5CC0">
        <w:rPr>
          <w:rFonts w:eastAsia="Calibri"/>
        </w:rPr>
        <w:t>SIG: Disability Studies in Education</w:t>
      </w:r>
    </w:p>
    <w:p w14:paraId="3929F796" w14:textId="313BF073" w:rsidR="00823314" w:rsidRPr="00CD5CC0" w:rsidRDefault="00823314" w:rsidP="00CD5CC0">
      <w:pPr>
        <w:pStyle w:val="ListParagraph"/>
        <w:numPr>
          <w:ilvl w:val="0"/>
          <w:numId w:val="22"/>
        </w:numPr>
        <w:rPr>
          <w:rFonts w:eastAsia="Calibri"/>
        </w:rPr>
      </w:pPr>
      <w:r w:rsidRPr="00CD5CC0">
        <w:rPr>
          <w:rFonts w:eastAsia="Calibri"/>
        </w:rPr>
        <w:t>AHEAD: Association on Higher Education and Disability (2018 – present)</w:t>
      </w:r>
    </w:p>
    <w:p w14:paraId="5839E9A4" w14:textId="45538C58" w:rsidR="00823314" w:rsidRPr="00CD5CC0" w:rsidRDefault="00823314" w:rsidP="00CD5CC0">
      <w:pPr>
        <w:pStyle w:val="ListParagraph"/>
        <w:numPr>
          <w:ilvl w:val="0"/>
          <w:numId w:val="22"/>
        </w:numPr>
        <w:rPr>
          <w:rFonts w:eastAsia="Calibri"/>
        </w:rPr>
      </w:pPr>
      <w:r w:rsidRPr="00CD5CC0">
        <w:rPr>
          <w:rFonts w:eastAsia="Calibri"/>
        </w:rPr>
        <w:t>CEC: Council for Exceptional Children (2017 – present)</w:t>
      </w:r>
    </w:p>
    <w:p w14:paraId="4EC55D36" w14:textId="2E426CC5" w:rsidR="00987F1E" w:rsidRPr="00CD5CC0" w:rsidRDefault="00987F1E" w:rsidP="00CD5CC0">
      <w:pPr>
        <w:pStyle w:val="ListParagraph"/>
        <w:numPr>
          <w:ilvl w:val="0"/>
          <w:numId w:val="22"/>
        </w:numPr>
        <w:rPr>
          <w:rFonts w:eastAsia="Calibri"/>
        </w:rPr>
      </w:pPr>
      <w:r w:rsidRPr="00CD5CC0">
        <w:rPr>
          <w:rFonts w:eastAsia="Calibri"/>
        </w:rPr>
        <w:t xml:space="preserve">Oregon Council for Exceptional Children (2018 – present) </w:t>
      </w:r>
    </w:p>
    <w:p w14:paraId="4F820B0B" w14:textId="2B062850" w:rsidR="00C910C0" w:rsidRPr="00CD5CC0" w:rsidRDefault="00823314" w:rsidP="00CD5CC0">
      <w:pPr>
        <w:pStyle w:val="ListParagraph"/>
        <w:numPr>
          <w:ilvl w:val="0"/>
          <w:numId w:val="22"/>
        </w:numPr>
        <w:rPr>
          <w:rFonts w:eastAsia="Calibri"/>
        </w:rPr>
      </w:pPr>
      <w:r w:rsidRPr="00CD5CC0">
        <w:rPr>
          <w:rFonts w:eastAsia="Calibri"/>
        </w:rPr>
        <w:t>DCDT: Division of Career Development and Transition, CEC (December 2017 – present)</w:t>
      </w:r>
    </w:p>
    <w:sectPr w:rsidR="00C910C0" w:rsidRPr="00CD5CC0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6184" w14:textId="77777777" w:rsidR="00AE687A" w:rsidRDefault="00AE687A" w:rsidP="008D0B3F">
      <w:r>
        <w:separator/>
      </w:r>
    </w:p>
  </w:endnote>
  <w:endnote w:type="continuationSeparator" w:id="0">
    <w:p w14:paraId="6E2593B2" w14:textId="77777777" w:rsidR="00AE687A" w:rsidRDefault="00AE687A" w:rsidP="008D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75 Helvetica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13CC" w14:textId="5637AC7D" w:rsidR="002D5554" w:rsidRDefault="002D5554" w:rsidP="003A5178">
    <w:pPr>
      <w:pStyle w:val="OfficeorDepttitle"/>
      <w:rPr>
        <w:sz w:val="14"/>
      </w:rPr>
    </w:pPr>
    <w:r>
      <w:rPr>
        <w:rFonts w:ascii="75 Helvetica Bold" w:hAnsi="75 Helvetica Bold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C6BB0F" wp14:editId="39030930">
              <wp:simplePos x="0" y="0"/>
              <wp:positionH relativeFrom="column">
                <wp:posOffset>-1548765</wp:posOffset>
              </wp:positionH>
              <wp:positionV relativeFrom="paragraph">
                <wp:posOffset>-3455670</wp:posOffset>
              </wp:positionV>
              <wp:extent cx="1371600" cy="4114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411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93FD3" w14:textId="77777777" w:rsidR="002D5554" w:rsidRDefault="002D5554" w:rsidP="003A5178">
                          <w:pPr>
                            <w:pStyle w:val="BodyText2"/>
                          </w:pPr>
                        </w:p>
                        <w:p w14:paraId="3DC2398D" w14:textId="77777777" w:rsidR="002D5554" w:rsidRDefault="002D5554" w:rsidP="003A5178">
                          <w:pPr>
                            <w:pStyle w:val="BodyText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6BB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1.95pt;margin-top:-272.1pt;width:108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" o:allowincell="f" stroked="f">
              <v:path arrowok="t"/>
              <v:textbox>
                <w:txbxContent>
                  <w:p w14:paraId="01693FD3" w14:textId="77777777" w:rsidR="002D5554" w:rsidRDefault="002D5554" w:rsidP="003A5178">
                    <w:pPr>
                      <w:pStyle w:val="BodyText2"/>
                    </w:pPr>
                  </w:p>
                  <w:p w14:paraId="3DC2398D" w14:textId="77777777" w:rsidR="002D5554" w:rsidRDefault="002D5554" w:rsidP="003A5178">
                    <w:pPr>
                      <w:pStyle w:val="BodyText2"/>
                    </w:pPr>
                  </w:p>
                </w:txbxContent>
              </v:textbox>
            </v:shape>
          </w:pict>
        </mc:Fallback>
      </mc:AlternateContent>
    </w:r>
    <w:r>
      <w:rPr>
        <w:sz w:val="14"/>
      </w:rPr>
      <w:t>Kyle Reardon</w:t>
    </w:r>
    <w:r w:rsidR="00FD08A1">
      <w:rPr>
        <w:sz w:val="14"/>
      </w:rPr>
      <w:t>, Phd</w:t>
    </w:r>
  </w:p>
  <w:p w14:paraId="5EFB556B" w14:textId="1D1F2642" w:rsidR="002D5554" w:rsidRDefault="00FD08A1" w:rsidP="003A5178">
    <w:pPr>
      <w:pStyle w:val="Footer"/>
      <w:spacing w:before="120" w:after="120"/>
      <w:ind w:right="-1800"/>
      <w:rPr>
        <w:color w:val="00754F"/>
        <w:spacing w:val="15"/>
        <w:sz w:val="14"/>
      </w:rPr>
    </w:pPr>
    <w:r>
      <w:rPr>
        <w:color w:val="00754F"/>
        <w:spacing w:val="15"/>
        <w:sz w:val="14"/>
      </w:rPr>
      <w:t>Research Associate</w:t>
    </w:r>
    <w:r w:rsidR="002D5554">
      <w:rPr>
        <w:color w:val="00754F"/>
        <w:spacing w:val="15"/>
        <w:sz w:val="14"/>
      </w:rPr>
      <w:t>, University of Oregon</w:t>
    </w:r>
  </w:p>
  <w:p w14:paraId="1CE846D0" w14:textId="4E6DC03B" w:rsidR="002D5554" w:rsidRPr="003A5178" w:rsidRDefault="00000000" w:rsidP="003A5178">
    <w:pPr>
      <w:pStyle w:val="Footer"/>
      <w:spacing w:before="120" w:after="120"/>
      <w:ind w:right="-1800"/>
      <w:rPr>
        <w:rFonts w:ascii="75 Helvetica Bold" w:hAnsi="75 Helvetica Bold"/>
        <w:color w:val="00754F"/>
        <w:spacing w:val="15"/>
        <w:sz w:val="14"/>
      </w:rPr>
    </w:pPr>
    <w:hyperlink r:id="rId1" w:history="1">
      <w:r w:rsidR="002D5554" w:rsidRPr="00574653">
        <w:rPr>
          <w:rStyle w:val="Hyperlink"/>
          <w:spacing w:val="15"/>
          <w:sz w:val="14"/>
        </w:rPr>
        <w:t>kreardon@uoregon.edu</w:t>
      </w:r>
    </w:hyperlink>
    <w:r w:rsidR="002D5554">
      <w:rPr>
        <w:color w:val="00754F"/>
        <w:spacing w:val="15"/>
        <w:sz w:val="14"/>
      </w:rPr>
      <w:t xml:space="preserve"> </w:t>
    </w:r>
    <w:r w:rsidR="002D5554" w:rsidRPr="00574653">
      <w:rPr>
        <w:b/>
        <w:bCs/>
        <w:color w:val="00754F"/>
        <w:spacing w:val="15"/>
        <w:sz w:val="14"/>
      </w:rPr>
      <w:t>T</w:t>
    </w:r>
    <w:r w:rsidR="002D5554">
      <w:rPr>
        <w:b/>
        <w:bCs/>
        <w:color w:val="00754F"/>
        <w:spacing w:val="15"/>
        <w:sz w:val="14"/>
      </w:rPr>
      <w:t xml:space="preserve"> </w:t>
    </w:r>
    <w:r w:rsidR="002D5554">
      <w:rPr>
        <w:color w:val="00754F"/>
        <w:spacing w:val="15"/>
        <w:sz w:val="14"/>
      </w:rPr>
      <w:t>(802) 558-8689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51DA" w14:textId="77777777" w:rsidR="00AE687A" w:rsidRDefault="00AE687A" w:rsidP="008D0B3F">
      <w:r>
        <w:separator/>
      </w:r>
    </w:p>
  </w:footnote>
  <w:footnote w:type="continuationSeparator" w:id="0">
    <w:p w14:paraId="30983F88" w14:textId="77777777" w:rsidR="00AE687A" w:rsidRDefault="00AE687A" w:rsidP="008D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7131" w14:textId="77777777" w:rsidR="002D5554" w:rsidRDefault="002D5554" w:rsidP="008D0B3F">
    <w:pPr>
      <w:pStyle w:val="Header"/>
      <w:jc w:val="right"/>
    </w:pPr>
  </w:p>
  <w:p w14:paraId="15FB98A3" w14:textId="431C2468" w:rsidR="002D5554" w:rsidRDefault="002D5554" w:rsidP="008D0B3F">
    <w:pPr>
      <w:pStyle w:val="Header"/>
      <w:jc w:val="right"/>
    </w:pPr>
    <w:r>
      <w:t>Reardon, Kyle</w:t>
    </w:r>
  </w:p>
  <w:p w14:paraId="491CE15B" w14:textId="77777777" w:rsidR="002D5554" w:rsidRDefault="002D5554" w:rsidP="008D0B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2DD"/>
    <w:multiLevelType w:val="hybridMultilevel"/>
    <w:tmpl w:val="7D2C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79BE"/>
    <w:multiLevelType w:val="hybridMultilevel"/>
    <w:tmpl w:val="988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5D80"/>
    <w:multiLevelType w:val="hybridMultilevel"/>
    <w:tmpl w:val="3636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66D"/>
    <w:multiLevelType w:val="multilevel"/>
    <w:tmpl w:val="22349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2235C0"/>
    <w:multiLevelType w:val="hybridMultilevel"/>
    <w:tmpl w:val="983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3E3E"/>
    <w:multiLevelType w:val="hybridMultilevel"/>
    <w:tmpl w:val="325A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5D6B"/>
    <w:multiLevelType w:val="hybridMultilevel"/>
    <w:tmpl w:val="1DEC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85F34"/>
    <w:multiLevelType w:val="hybridMultilevel"/>
    <w:tmpl w:val="36D8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411C"/>
    <w:multiLevelType w:val="hybridMultilevel"/>
    <w:tmpl w:val="005C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A1F68"/>
    <w:multiLevelType w:val="multilevel"/>
    <w:tmpl w:val="03DEA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9B5B7B"/>
    <w:multiLevelType w:val="hybridMultilevel"/>
    <w:tmpl w:val="C5D87400"/>
    <w:lvl w:ilvl="0" w:tplc="290AC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B8CF2E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A7DBE"/>
    <w:multiLevelType w:val="hybridMultilevel"/>
    <w:tmpl w:val="68E4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E518D"/>
    <w:multiLevelType w:val="hybridMultilevel"/>
    <w:tmpl w:val="CBFA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97543"/>
    <w:multiLevelType w:val="hybridMultilevel"/>
    <w:tmpl w:val="2DF8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16436"/>
    <w:multiLevelType w:val="hybridMultilevel"/>
    <w:tmpl w:val="8E00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8327A"/>
    <w:multiLevelType w:val="multilevel"/>
    <w:tmpl w:val="5AE69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C55644"/>
    <w:multiLevelType w:val="hybridMultilevel"/>
    <w:tmpl w:val="8BF6E21A"/>
    <w:lvl w:ilvl="0" w:tplc="A2EA5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A0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63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EB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E2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A8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62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4B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E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F85455"/>
    <w:multiLevelType w:val="hybridMultilevel"/>
    <w:tmpl w:val="358E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705A8"/>
    <w:multiLevelType w:val="hybridMultilevel"/>
    <w:tmpl w:val="8C028BA4"/>
    <w:lvl w:ilvl="0" w:tplc="E35AA2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E26AED"/>
    <w:multiLevelType w:val="hybridMultilevel"/>
    <w:tmpl w:val="BD7A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976F5"/>
    <w:multiLevelType w:val="hybridMultilevel"/>
    <w:tmpl w:val="BC8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C7D27"/>
    <w:multiLevelType w:val="hybridMultilevel"/>
    <w:tmpl w:val="24F6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B11EF"/>
    <w:multiLevelType w:val="hybridMultilevel"/>
    <w:tmpl w:val="3EC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487041">
    <w:abstractNumId w:val="9"/>
  </w:num>
  <w:num w:numId="2" w16cid:durableId="1908879229">
    <w:abstractNumId w:val="15"/>
  </w:num>
  <w:num w:numId="3" w16cid:durableId="9990688">
    <w:abstractNumId w:val="3"/>
  </w:num>
  <w:num w:numId="4" w16cid:durableId="1773015432">
    <w:abstractNumId w:val="11"/>
  </w:num>
  <w:num w:numId="5" w16cid:durableId="1434283861">
    <w:abstractNumId w:val="12"/>
  </w:num>
  <w:num w:numId="6" w16cid:durableId="677998755">
    <w:abstractNumId w:val="13"/>
  </w:num>
  <w:num w:numId="7" w16cid:durableId="148794501">
    <w:abstractNumId w:val="8"/>
  </w:num>
  <w:num w:numId="8" w16cid:durableId="1803578488">
    <w:abstractNumId w:val="16"/>
  </w:num>
  <w:num w:numId="9" w16cid:durableId="1921451515">
    <w:abstractNumId w:val="18"/>
  </w:num>
  <w:num w:numId="10" w16cid:durableId="143085092">
    <w:abstractNumId w:val="6"/>
  </w:num>
  <w:num w:numId="11" w16cid:durableId="1943494499">
    <w:abstractNumId w:val="5"/>
  </w:num>
  <w:num w:numId="12" w16cid:durableId="1584070715">
    <w:abstractNumId w:val="0"/>
  </w:num>
  <w:num w:numId="13" w16cid:durableId="1796366802">
    <w:abstractNumId w:val="2"/>
  </w:num>
  <w:num w:numId="14" w16cid:durableId="2077043787">
    <w:abstractNumId w:val="22"/>
  </w:num>
  <w:num w:numId="15" w16cid:durableId="483160610">
    <w:abstractNumId w:val="19"/>
  </w:num>
  <w:num w:numId="16" w16cid:durableId="1546716588">
    <w:abstractNumId w:val="14"/>
  </w:num>
  <w:num w:numId="17" w16cid:durableId="1657223724">
    <w:abstractNumId w:val="20"/>
  </w:num>
  <w:num w:numId="18" w16cid:durableId="2062242558">
    <w:abstractNumId w:val="4"/>
  </w:num>
  <w:num w:numId="19" w16cid:durableId="834806863">
    <w:abstractNumId w:val="7"/>
  </w:num>
  <w:num w:numId="20" w16cid:durableId="1457025267">
    <w:abstractNumId w:val="21"/>
  </w:num>
  <w:num w:numId="21" w16cid:durableId="552272058">
    <w:abstractNumId w:val="1"/>
  </w:num>
  <w:num w:numId="22" w16cid:durableId="17515446">
    <w:abstractNumId w:val="17"/>
  </w:num>
  <w:num w:numId="23" w16cid:durableId="1161314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CD"/>
    <w:rsid w:val="00007B18"/>
    <w:rsid w:val="00010DBB"/>
    <w:rsid w:val="00012403"/>
    <w:rsid w:val="00014192"/>
    <w:rsid w:val="00021DF3"/>
    <w:rsid w:val="00023FE7"/>
    <w:rsid w:val="000254A2"/>
    <w:rsid w:val="000329F6"/>
    <w:rsid w:val="00042988"/>
    <w:rsid w:val="00050590"/>
    <w:rsid w:val="0005181B"/>
    <w:rsid w:val="00073D9F"/>
    <w:rsid w:val="000756A0"/>
    <w:rsid w:val="000946EC"/>
    <w:rsid w:val="000956FE"/>
    <w:rsid w:val="00097E14"/>
    <w:rsid w:val="00097F16"/>
    <w:rsid w:val="000F213B"/>
    <w:rsid w:val="000F6F5B"/>
    <w:rsid w:val="00111376"/>
    <w:rsid w:val="001147F0"/>
    <w:rsid w:val="00115494"/>
    <w:rsid w:val="00126B5E"/>
    <w:rsid w:val="00131440"/>
    <w:rsid w:val="00135FC9"/>
    <w:rsid w:val="00137480"/>
    <w:rsid w:val="00142960"/>
    <w:rsid w:val="0014577A"/>
    <w:rsid w:val="00152E43"/>
    <w:rsid w:val="001627F5"/>
    <w:rsid w:val="001B463D"/>
    <w:rsid w:val="001D530A"/>
    <w:rsid w:val="001E4C26"/>
    <w:rsid w:val="001E70A8"/>
    <w:rsid w:val="001F0029"/>
    <w:rsid w:val="002118FD"/>
    <w:rsid w:val="002310BF"/>
    <w:rsid w:val="0023694A"/>
    <w:rsid w:val="00244989"/>
    <w:rsid w:val="00254310"/>
    <w:rsid w:val="0025795E"/>
    <w:rsid w:val="002842EF"/>
    <w:rsid w:val="002849E0"/>
    <w:rsid w:val="00293EDB"/>
    <w:rsid w:val="002A1F10"/>
    <w:rsid w:val="002B4571"/>
    <w:rsid w:val="002C2BAA"/>
    <w:rsid w:val="002D0C87"/>
    <w:rsid w:val="002D5554"/>
    <w:rsid w:val="002E4D89"/>
    <w:rsid w:val="002F1A4C"/>
    <w:rsid w:val="00303E50"/>
    <w:rsid w:val="00304F4B"/>
    <w:rsid w:val="00316238"/>
    <w:rsid w:val="00322926"/>
    <w:rsid w:val="003248C1"/>
    <w:rsid w:val="0032728E"/>
    <w:rsid w:val="00331910"/>
    <w:rsid w:val="00332A48"/>
    <w:rsid w:val="0033753C"/>
    <w:rsid w:val="00337AC6"/>
    <w:rsid w:val="0034426A"/>
    <w:rsid w:val="00347365"/>
    <w:rsid w:val="0035074D"/>
    <w:rsid w:val="003816AB"/>
    <w:rsid w:val="0039495C"/>
    <w:rsid w:val="003956A2"/>
    <w:rsid w:val="003A5178"/>
    <w:rsid w:val="003E1C60"/>
    <w:rsid w:val="00411FE0"/>
    <w:rsid w:val="0042473C"/>
    <w:rsid w:val="00434E09"/>
    <w:rsid w:val="004413A1"/>
    <w:rsid w:val="0045398E"/>
    <w:rsid w:val="0045691C"/>
    <w:rsid w:val="0045737F"/>
    <w:rsid w:val="00472107"/>
    <w:rsid w:val="0047639B"/>
    <w:rsid w:val="004778F0"/>
    <w:rsid w:val="004825C3"/>
    <w:rsid w:val="00490BC8"/>
    <w:rsid w:val="00491D69"/>
    <w:rsid w:val="004956E5"/>
    <w:rsid w:val="004B14F1"/>
    <w:rsid w:val="004C5E6E"/>
    <w:rsid w:val="004D4951"/>
    <w:rsid w:val="004D5F70"/>
    <w:rsid w:val="004F2F26"/>
    <w:rsid w:val="004F2FDF"/>
    <w:rsid w:val="00500230"/>
    <w:rsid w:val="00503213"/>
    <w:rsid w:val="0051068E"/>
    <w:rsid w:val="0051757A"/>
    <w:rsid w:val="00530760"/>
    <w:rsid w:val="00545E92"/>
    <w:rsid w:val="005677AA"/>
    <w:rsid w:val="005764A6"/>
    <w:rsid w:val="00576BA0"/>
    <w:rsid w:val="00580B16"/>
    <w:rsid w:val="005827E5"/>
    <w:rsid w:val="00596C91"/>
    <w:rsid w:val="005A2F33"/>
    <w:rsid w:val="005D0CE8"/>
    <w:rsid w:val="005D145A"/>
    <w:rsid w:val="005D780D"/>
    <w:rsid w:val="005E2964"/>
    <w:rsid w:val="005F4004"/>
    <w:rsid w:val="005F740F"/>
    <w:rsid w:val="00633B36"/>
    <w:rsid w:val="00637125"/>
    <w:rsid w:val="00640D32"/>
    <w:rsid w:val="00651EDF"/>
    <w:rsid w:val="00693B52"/>
    <w:rsid w:val="006A2D4D"/>
    <w:rsid w:val="006B1771"/>
    <w:rsid w:val="006B4C2F"/>
    <w:rsid w:val="006B6F23"/>
    <w:rsid w:val="00702D85"/>
    <w:rsid w:val="00703FBB"/>
    <w:rsid w:val="007107FC"/>
    <w:rsid w:val="00712F03"/>
    <w:rsid w:val="00716813"/>
    <w:rsid w:val="00722C3F"/>
    <w:rsid w:val="007322EA"/>
    <w:rsid w:val="00744FCD"/>
    <w:rsid w:val="00755308"/>
    <w:rsid w:val="00771F82"/>
    <w:rsid w:val="007737F5"/>
    <w:rsid w:val="00774001"/>
    <w:rsid w:val="00793037"/>
    <w:rsid w:val="007B1024"/>
    <w:rsid w:val="007C1ADD"/>
    <w:rsid w:val="007D1B50"/>
    <w:rsid w:val="007F62F1"/>
    <w:rsid w:val="00806ACD"/>
    <w:rsid w:val="00811815"/>
    <w:rsid w:val="00823314"/>
    <w:rsid w:val="00831C11"/>
    <w:rsid w:val="008468F9"/>
    <w:rsid w:val="00852384"/>
    <w:rsid w:val="0086489E"/>
    <w:rsid w:val="00876756"/>
    <w:rsid w:val="00894FBD"/>
    <w:rsid w:val="008B27D9"/>
    <w:rsid w:val="008D0B3F"/>
    <w:rsid w:val="008D24BA"/>
    <w:rsid w:val="008D4EAE"/>
    <w:rsid w:val="009074C7"/>
    <w:rsid w:val="00916DD8"/>
    <w:rsid w:val="009349CF"/>
    <w:rsid w:val="00943157"/>
    <w:rsid w:val="00982DC5"/>
    <w:rsid w:val="00987F1E"/>
    <w:rsid w:val="00992DEF"/>
    <w:rsid w:val="009A0C95"/>
    <w:rsid w:val="009A0E3E"/>
    <w:rsid w:val="009A2B66"/>
    <w:rsid w:val="009A3B15"/>
    <w:rsid w:val="009B3735"/>
    <w:rsid w:val="009E069D"/>
    <w:rsid w:val="009E77E4"/>
    <w:rsid w:val="009F7BD3"/>
    <w:rsid w:val="00A1210D"/>
    <w:rsid w:val="00A2503D"/>
    <w:rsid w:val="00A33FC2"/>
    <w:rsid w:val="00A35FB4"/>
    <w:rsid w:val="00A47F09"/>
    <w:rsid w:val="00A65CA1"/>
    <w:rsid w:val="00A67F60"/>
    <w:rsid w:val="00A753BC"/>
    <w:rsid w:val="00A820C6"/>
    <w:rsid w:val="00A85F10"/>
    <w:rsid w:val="00A86ED8"/>
    <w:rsid w:val="00A90339"/>
    <w:rsid w:val="00A96237"/>
    <w:rsid w:val="00AA095C"/>
    <w:rsid w:val="00AA5139"/>
    <w:rsid w:val="00AA6410"/>
    <w:rsid w:val="00AE0A3A"/>
    <w:rsid w:val="00AE359E"/>
    <w:rsid w:val="00AE685F"/>
    <w:rsid w:val="00AE687A"/>
    <w:rsid w:val="00AF0B66"/>
    <w:rsid w:val="00B01274"/>
    <w:rsid w:val="00B02B22"/>
    <w:rsid w:val="00B23BB8"/>
    <w:rsid w:val="00B25C51"/>
    <w:rsid w:val="00B3001B"/>
    <w:rsid w:val="00B4235D"/>
    <w:rsid w:val="00B47B52"/>
    <w:rsid w:val="00B61A24"/>
    <w:rsid w:val="00B6531F"/>
    <w:rsid w:val="00B825B3"/>
    <w:rsid w:val="00B90C2F"/>
    <w:rsid w:val="00B9407B"/>
    <w:rsid w:val="00BA6C63"/>
    <w:rsid w:val="00BB1F25"/>
    <w:rsid w:val="00BC2341"/>
    <w:rsid w:val="00BC28C1"/>
    <w:rsid w:val="00BC3F85"/>
    <w:rsid w:val="00BE1B9F"/>
    <w:rsid w:val="00BF5E27"/>
    <w:rsid w:val="00C069C1"/>
    <w:rsid w:val="00C26CD6"/>
    <w:rsid w:val="00C31434"/>
    <w:rsid w:val="00C332AA"/>
    <w:rsid w:val="00C43C27"/>
    <w:rsid w:val="00C5097C"/>
    <w:rsid w:val="00C5138A"/>
    <w:rsid w:val="00C8105A"/>
    <w:rsid w:val="00C82952"/>
    <w:rsid w:val="00C851BF"/>
    <w:rsid w:val="00C910C0"/>
    <w:rsid w:val="00CA0CC4"/>
    <w:rsid w:val="00CB432F"/>
    <w:rsid w:val="00CD5CC0"/>
    <w:rsid w:val="00D07D14"/>
    <w:rsid w:val="00D413CE"/>
    <w:rsid w:val="00D50F4B"/>
    <w:rsid w:val="00D653C7"/>
    <w:rsid w:val="00D73825"/>
    <w:rsid w:val="00D97F58"/>
    <w:rsid w:val="00D97F66"/>
    <w:rsid w:val="00DA15C4"/>
    <w:rsid w:val="00DA3055"/>
    <w:rsid w:val="00DB05F5"/>
    <w:rsid w:val="00DB07EE"/>
    <w:rsid w:val="00DB52CD"/>
    <w:rsid w:val="00DB7AEB"/>
    <w:rsid w:val="00DC374F"/>
    <w:rsid w:val="00DD36FD"/>
    <w:rsid w:val="00DE0242"/>
    <w:rsid w:val="00DE1E32"/>
    <w:rsid w:val="00DE6EDD"/>
    <w:rsid w:val="00E1206B"/>
    <w:rsid w:val="00E20DE1"/>
    <w:rsid w:val="00E2344D"/>
    <w:rsid w:val="00E237ED"/>
    <w:rsid w:val="00E536E9"/>
    <w:rsid w:val="00E540BF"/>
    <w:rsid w:val="00E56E7A"/>
    <w:rsid w:val="00E60130"/>
    <w:rsid w:val="00E62BCE"/>
    <w:rsid w:val="00E87CAA"/>
    <w:rsid w:val="00E97AF1"/>
    <w:rsid w:val="00EA5441"/>
    <w:rsid w:val="00EB4A5E"/>
    <w:rsid w:val="00EC4D5E"/>
    <w:rsid w:val="00EE3387"/>
    <w:rsid w:val="00EE48F8"/>
    <w:rsid w:val="00EF5A66"/>
    <w:rsid w:val="00F01531"/>
    <w:rsid w:val="00F0377E"/>
    <w:rsid w:val="00F1199A"/>
    <w:rsid w:val="00F25163"/>
    <w:rsid w:val="00F27A20"/>
    <w:rsid w:val="00F40FAD"/>
    <w:rsid w:val="00F4326F"/>
    <w:rsid w:val="00F54820"/>
    <w:rsid w:val="00F54AD3"/>
    <w:rsid w:val="00F5771F"/>
    <w:rsid w:val="00F57DFB"/>
    <w:rsid w:val="00F75047"/>
    <w:rsid w:val="00F86A76"/>
    <w:rsid w:val="00FA3A41"/>
    <w:rsid w:val="00FB07BA"/>
    <w:rsid w:val="00FB6A0C"/>
    <w:rsid w:val="00FC0156"/>
    <w:rsid w:val="00FC0A7E"/>
    <w:rsid w:val="00FC3F16"/>
    <w:rsid w:val="00FC4537"/>
    <w:rsid w:val="00FD05F1"/>
    <w:rsid w:val="00FD08A1"/>
    <w:rsid w:val="00FD4C0B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B892F"/>
  <w15:docId w15:val="{CDDB8624-57C5-3346-8D8F-06098F3A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en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en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D0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B3F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8D0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0B3F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03E5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7A20"/>
    <w:rPr>
      <w:color w:val="0000FF"/>
      <w:u w:val="single"/>
    </w:rPr>
  </w:style>
  <w:style w:type="paragraph" w:customStyle="1" w:styleId="OfficeorDepttitle">
    <w:name w:val="Office or Dept title"/>
    <w:rsid w:val="003A51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40" w:line="264" w:lineRule="atLeast"/>
    </w:pPr>
    <w:rPr>
      <w:rFonts w:ascii="Arial Black" w:eastAsia="Times New Roman" w:hAnsi="Arial Black" w:cs="Times New Roman"/>
      <w:caps/>
      <w:color w:val="00754F"/>
      <w:spacing w:val="15"/>
      <w:sz w:val="13"/>
      <w:szCs w:val="20"/>
      <w:lang w:val="en-US"/>
    </w:rPr>
  </w:style>
  <w:style w:type="paragraph" w:styleId="BodyText2">
    <w:name w:val="Body Text 2"/>
    <w:basedOn w:val="Normal"/>
    <w:link w:val="BodyText2Char"/>
    <w:rsid w:val="003A5178"/>
    <w:pPr>
      <w:jc w:val="right"/>
    </w:pPr>
    <w:rPr>
      <w:rFonts w:ascii="Arial" w:hAnsi="Arial"/>
      <w:color w:val="00754F"/>
      <w:sz w:val="13"/>
      <w:szCs w:val="20"/>
    </w:rPr>
  </w:style>
  <w:style w:type="character" w:customStyle="1" w:styleId="BodyText2Char">
    <w:name w:val="Body Text 2 Char"/>
    <w:basedOn w:val="DefaultParagraphFont"/>
    <w:link w:val="BodyText2"/>
    <w:rsid w:val="003A5178"/>
    <w:rPr>
      <w:rFonts w:eastAsia="Times New Roman" w:cs="Times New Roman"/>
      <w:color w:val="00754F"/>
      <w:sz w:val="13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48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C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C4"/>
    <w:rPr>
      <w:rFonts w:ascii="Times New Roman" w:eastAsia="Times New Roman" w:hAnsi="Times New Roman" w:cs="Times New Roman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eardon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74EDF0-6695-2C48-92D0-E6760EC6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11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Reardon</cp:lastModifiedBy>
  <cp:revision>141</cp:revision>
  <dcterms:created xsi:type="dcterms:W3CDTF">2018-07-25T22:18:00Z</dcterms:created>
  <dcterms:modified xsi:type="dcterms:W3CDTF">2022-09-24T03:05:00Z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751b6876-00c4-34df-8205-5aaeb18a5a95</vt:lpwstr>
  </property>
  <property fmtid="{D5CDD505-2E9C-101B-9397-08002B2CF9AE}" pid="24" name="Mendeley Citation Style_1">
    <vt:lpwstr>http://www.zotero.org/styles/apa</vt:lpwstr>
  </property>
</Properties>
</file>