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10574" w14:textId="77777777" w:rsidR="00B26147" w:rsidRPr="0060562B" w:rsidRDefault="001C36A0" w:rsidP="00B96F4F">
      <w:pPr>
        <w:pStyle w:val="Subtitle"/>
        <w:rPr>
          <w:rFonts w:ascii="Optima" w:hAnsi="Optima" w:cs="Arial"/>
          <w:i w:val="0"/>
          <w:iCs w:val="0"/>
          <w:color w:val="365F91"/>
          <w:w w:val="105"/>
          <w:sz w:val="44"/>
          <w:szCs w:val="44"/>
        </w:rPr>
      </w:pPr>
      <w:r>
        <w:rPr>
          <w:rFonts w:ascii="Optima" w:hAnsi="Optima" w:cs="Arial"/>
          <w:i w:val="0"/>
          <w:iCs w:val="0"/>
          <w:color w:val="365F91"/>
          <w:w w:val="105"/>
          <w:sz w:val="44"/>
          <w:szCs w:val="44"/>
        </w:rPr>
        <w:t>Clayton M. Small</w:t>
      </w:r>
    </w:p>
    <w:p w14:paraId="176B1AD8" w14:textId="77777777" w:rsidR="00B26147" w:rsidRPr="0012209A" w:rsidRDefault="00B26147" w:rsidP="00B26147">
      <w:pPr>
        <w:pStyle w:val="Subtitle"/>
        <w:rPr>
          <w:rFonts w:ascii="Palatino Linotype" w:hAnsi="Palatino Linotype" w:cs="Courier New"/>
          <w:sz w:val="8"/>
          <w:szCs w:val="8"/>
        </w:rPr>
      </w:pPr>
    </w:p>
    <w:p w14:paraId="02F192EF" w14:textId="7455B943" w:rsidR="006B471B" w:rsidRPr="00F25488" w:rsidRDefault="00707E0F" w:rsidP="006B471B">
      <w:pPr>
        <w:pStyle w:val="Subtitle"/>
        <w:rPr>
          <w:rFonts w:ascii="Palatino Linotype" w:hAnsi="Palatino Linotype" w:cs="Courier New"/>
          <w:b w:val="0"/>
          <w:bCs w:val="0"/>
          <w:i w:val="0"/>
          <w:szCs w:val="28"/>
        </w:rPr>
      </w:pPr>
      <w:r w:rsidRPr="00F25488">
        <w:rPr>
          <w:rFonts w:ascii="Palatino Linotype" w:hAnsi="Palatino Linotype" w:cs="Courier New"/>
          <w:b w:val="0"/>
          <w:bCs w:val="0"/>
          <w:i w:val="0"/>
          <w:szCs w:val="28"/>
        </w:rPr>
        <w:t xml:space="preserve">Research </w:t>
      </w:r>
      <w:r w:rsidR="00B2092B" w:rsidRPr="00F25488">
        <w:rPr>
          <w:rFonts w:ascii="Palatino Linotype" w:hAnsi="Palatino Linotype" w:cs="Courier New"/>
          <w:b w:val="0"/>
          <w:bCs w:val="0"/>
          <w:i w:val="0"/>
          <w:szCs w:val="28"/>
        </w:rPr>
        <w:t>Assistant Professor /</w:t>
      </w:r>
    </w:p>
    <w:p w14:paraId="17B13069" w14:textId="57FB8C95" w:rsidR="00B2092B" w:rsidRPr="00F25488" w:rsidRDefault="00B2092B" w:rsidP="006B471B">
      <w:pPr>
        <w:pStyle w:val="Subtitle"/>
        <w:rPr>
          <w:rFonts w:ascii="Palatino Linotype" w:hAnsi="Palatino Linotype" w:cs="Courier New"/>
          <w:b w:val="0"/>
          <w:bCs w:val="0"/>
          <w:i w:val="0"/>
          <w:szCs w:val="28"/>
        </w:rPr>
      </w:pPr>
      <w:r w:rsidRPr="00F25488">
        <w:rPr>
          <w:rFonts w:ascii="Palatino Linotype" w:hAnsi="Palatino Linotype" w:cs="Courier New"/>
          <w:b w:val="0"/>
          <w:bCs w:val="0"/>
          <w:i w:val="0"/>
          <w:szCs w:val="28"/>
        </w:rPr>
        <w:t>Data Science Graduate Program Coordinator</w:t>
      </w:r>
    </w:p>
    <w:p w14:paraId="466F8A04" w14:textId="4673DD11" w:rsidR="00B96F4F" w:rsidRPr="00F25488" w:rsidRDefault="00950834" w:rsidP="00950834">
      <w:pPr>
        <w:pStyle w:val="Subtitle"/>
        <w:rPr>
          <w:rFonts w:ascii="Palatino Linotype" w:hAnsi="Palatino Linotype" w:cs="Courier New"/>
          <w:b w:val="0"/>
          <w:bCs w:val="0"/>
          <w:i w:val="0"/>
          <w:szCs w:val="28"/>
        </w:rPr>
      </w:pPr>
      <w:r w:rsidRPr="00F25488">
        <w:rPr>
          <w:rFonts w:ascii="Palatino Linotype" w:hAnsi="Palatino Linotype" w:cs="Courier New"/>
          <w:b w:val="0"/>
          <w:bCs w:val="0"/>
          <w:i w:val="0"/>
          <w:szCs w:val="28"/>
        </w:rPr>
        <w:t>Data Science Initiative</w:t>
      </w:r>
      <w:r w:rsidR="00E8395D">
        <w:rPr>
          <w:rFonts w:ascii="Palatino Linotype" w:hAnsi="Palatino Linotype" w:cs="Courier New"/>
          <w:b w:val="0"/>
          <w:bCs w:val="0"/>
          <w:i w:val="0"/>
          <w:szCs w:val="28"/>
        </w:rPr>
        <w:t xml:space="preserve"> | </w:t>
      </w:r>
      <w:r w:rsidR="00E8395D" w:rsidRPr="00F25488">
        <w:rPr>
          <w:rFonts w:ascii="Palatino Linotype" w:hAnsi="Palatino Linotype" w:cs="Courier New"/>
          <w:b w:val="0"/>
          <w:bCs w:val="0"/>
          <w:i w:val="0"/>
          <w:szCs w:val="28"/>
        </w:rPr>
        <w:t>University of Oregon</w:t>
      </w:r>
      <w:r w:rsidR="00E8395D">
        <w:rPr>
          <w:rFonts w:ascii="Palatino Linotype" w:hAnsi="Palatino Linotype" w:cs="Courier New"/>
          <w:b w:val="0"/>
          <w:bCs w:val="0"/>
          <w:i w:val="0"/>
          <w:szCs w:val="28"/>
        </w:rPr>
        <w:t xml:space="preserve"> | </w:t>
      </w:r>
      <w:r w:rsidR="00E8395D" w:rsidRPr="00F25488">
        <w:rPr>
          <w:rFonts w:ascii="Palatino Linotype" w:hAnsi="Palatino Linotype" w:cs="Courier New"/>
          <w:b w:val="0"/>
          <w:bCs w:val="0"/>
          <w:i w:val="0"/>
          <w:szCs w:val="28"/>
        </w:rPr>
        <w:t>Eugene, OR 97403-5289</w:t>
      </w:r>
    </w:p>
    <w:p w14:paraId="54E03494" w14:textId="77777777" w:rsidR="00B26147" w:rsidRPr="00F25488" w:rsidRDefault="001F64FC" w:rsidP="00962491">
      <w:pPr>
        <w:pStyle w:val="Subtitle"/>
        <w:rPr>
          <w:rFonts w:ascii="Palatino Linotype" w:hAnsi="Palatino Linotype" w:cs="Courier New"/>
          <w:b w:val="0"/>
          <w:bCs w:val="0"/>
          <w:i w:val="0"/>
          <w:szCs w:val="28"/>
        </w:rPr>
      </w:pPr>
      <w:r w:rsidRPr="00F25488">
        <w:rPr>
          <w:rFonts w:ascii="Palatino Linotype" w:hAnsi="Palatino Linotype" w:cs="Courier New"/>
          <w:b w:val="0"/>
          <w:bCs w:val="0"/>
          <w:i w:val="0"/>
          <w:szCs w:val="28"/>
        </w:rPr>
        <w:t xml:space="preserve">csmall@uoregon.edu | </w:t>
      </w:r>
      <w:r w:rsidR="00962491" w:rsidRPr="00F25488">
        <w:rPr>
          <w:rFonts w:ascii="Palatino Linotype" w:hAnsi="Palatino Linotype" w:cs="Courier New"/>
          <w:b w:val="0"/>
          <w:bCs w:val="0"/>
          <w:i w:val="0"/>
          <w:szCs w:val="28"/>
        </w:rPr>
        <w:t>979.255.4</w:t>
      </w:r>
      <w:r w:rsidR="00810408" w:rsidRPr="00F25488">
        <w:rPr>
          <w:rFonts w:ascii="Palatino Linotype" w:hAnsi="Palatino Linotype" w:cs="Courier New"/>
          <w:b w:val="0"/>
          <w:bCs w:val="0"/>
          <w:i w:val="0"/>
          <w:szCs w:val="28"/>
        </w:rPr>
        <w:t>037</w:t>
      </w:r>
      <w:r w:rsidRPr="00F25488">
        <w:rPr>
          <w:rFonts w:ascii="Palatino Linotype" w:hAnsi="Palatino Linotype" w:cs="Courier New"/>
          <w:b w:val="0"/>
          <w:bCs w:val="0"/>
          <w:i w:val="0"/>
          <w:szCs w:val="28"/>
        </w:rPr>
        <w:t xml:space="preserve"> </w:t>
      </w:r>
    </w:p>
    <w:p w14:paraId="384DE649" w14:textId="1B56F0A5" w:rsidR="001C36A0" w:rsidRPr="00F25488" w:rsidRDefault="005C26B0" w:rsidP="00962491">
      <w:pPr>
        <w:pStyle w:val="Subtitle"/>
        <w:rPr>
          <w:rFonts w:ascii="Palatino Linotype" w:hAnsi="Palatino Linotype" w:cs="Courier New"/>
          <w:b w:val="0"/>
          <w:bCs w:val="0"/>
          <w:i w:val="0"/>
          <w:szCs w:val="28"/>
        </w:rPr>
      </w:pPr>
      <w:r w:rsidRPr="00F25488">
        <w:rPr>
          <w:rFonts w:ascii="Palatino Linotype" w:hAnsi="Palatino Linotype" w:cs="Courier New"/>
          <w:b w:val="0"/>
          <w:bCs w:val="0"/>
          <w:i w:val="0"/>
          <w:noProof/>
          <w:szCs w:val="28"/>
        </w:rPr>
        <w:drawing>
          <wp:anchor distT="0" distB="0" distL="114300" distR="114300" simplePos="0" relativeHeight="251658240" behindDoc="0" locked="0" layoutInCell="1" allowOverlap="1" wp14:anchorId="08D563C0" wp14:editId="7D6075EB">
            <wp:simplePos x="0" y="0"/>
            <wp:positionH relativeFrom="column">
              <wp:posOffset>3309620</wp:posOffset>
            </wp:positionH>
            <wp:positionV relativeFrom="paragraph">
              <wp:posOffset>33020</wp:posOffset>
            </wp:positionV>
            <wp:extent cx="254000" cy="2159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witter_Logo_Blue.eps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547" t="14435" r="10509" b="19168"/>
                    <a:stretch/>
                  </pic:blipFill>
                  <pic:spPr bwMode="auto">
                    <a:xfrm>
                      <a:off x="0" y="0"/>
                      <a:ext cx="254000" cy="215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64FC" w:rsidRPr="00F25488">
        <w:rPr>
          <w:rFonts w:ascii="Palatino Linotype" w:hAnsi="Palatino Linotype" w:cs="Courier New"/>
          <w:b w:val="0"/>
          <w:bCs w:val="0"/>
          <w:i w:val="0"/>
          <w:szCs w:val="28"/>
        </w:rPr>
        <w:t xml:space="preserve">website: </w:t>
      </w:r>
      <w:hyperlink r:id="rId8" w:history="1">
        <w:r w:rsidR="001F64FC" w:rsidRPr="00327CB7">
          <w:rPr>
            <w:rStyle w:val="Hyperlink"/>
            <w:rFonts w:ascii="Palatino Linotype" w:hAnsi="Palatino Linotype" w:cs="Courier New"/>
            <w:b w:val="0"/>
            <w:bCs w:val="0"/>
            <w:i w:val="0"/>
            <w:szCs w:val="28"/>
          </w:rPr>
          <w:t>h2omics.com</w:t>
        </w:r>
      </w:hyperlink>
      <w:r w:rsidR="00F25488">
        <w:rPr>
          <w:rFonts w:ascii="Palatino Linotype" w:hAnsi="Palatino Linotype" w:cs="Courier New"/>
          <w:b w:val="0"/>
          <w:bCs w:val="0"/>
          <w:i w:val="0"/>
          <w:color w:val="2F5496" w:themeColor="accent1" w:themeShade="BF"/>
          <w:szCs w:val="28"/>
        </w:rPr>
        <w:t xml:space="preserve"> </w:t>
      </w:r>
      <w:r w:rsidR="001F64FC" w:rsidRPr="00F25488">
        <w:rPr>
          <w:rFonts w:ascii="Palatino Linotype" w:hAnsi="Palatino Linotype" w:cs="Courier New"/>
          <w:b w:val="0"/>
          <w:bCs w:val="0"/>
          <w:i w:val="0"/>
          <w:szCs w:val="28"/>
        </w:rPr>
        <w:t xml:space="preserve"> |</w:t>
      </w:r>
      <w:r w:rsidRPr="00F25488">
        <w:rPr>
          <w:rFonts w:ascii="Palatino Linotype" w:hAnsi="Palatino Linotype" w:cs="Courier New"/>
          <w:b w:val="0"/>
          <w:bCs w:val="0"/>
          <w:i w:val="0"/>
          <w:szCs w:val="28"/>
        </w:rPr>
        <w:t xml:space="preserve"> </w:t>
      </w:r>
      <w:r w:rsidR="001F64FC" w:rsidRPr="00F25488">
        <w:rPr>
          <w:rFonts w:ascii="Palatino Linotype" w:hAnsi="Palatino Linotype" w:cs="Courier New"/>
          <w:b w:val="0"/>
          <w:bCs w:val="0"/>
          <w:i w:val="0"/>
          <w:szCs w:val="28"/>
        </w:rPr>
        <w:t xml:space="preserve"> </w:t>
      </w:r>
      <w:r w:rsidR="001C36A0" w:rsidRPr="00F25488">
        <w:rPr>
          <w:rFonts w:ascii="Palatino Linotype" w:hAnsi="Palatino Linotype" w:cs="Courier New"/>
          <w:b w:val="0"/>
          <w:bCs w:val="0"/>
          <w:i w:val="0"/>
          <w:szCs w:val="28"/>
        </w:rPr>
        <w:t xml:space="preserve"> </w:t>
      </w:r>
      <w:r w:rsidRPr="00F25488">
        <w:rPr>
          <w:rFonts w:ascii="Palatino Linotype" w:hAnsi="Palatino Linotype" w:cs="Courier New"/>
          <w:b w:val="0"/>
          <w:bCs w:val="0"/>
          <w:i w:val="0"/>
          <w:szCs w:val="28"/>
        </w:rPr>
        <w:t xml:space="preserve">   </w:t>
      </w:r>
      <w:r w:rsidR="00F25488">
        <w:rPr>
          <w:rFonts w:ascii="Palatino Linotype" w:hAnsi="Palatino Linotype" w:cs="Courier New"/>
          <w:b w:val="0"/>
          <w:bCs w:val="0"/>
          <w:i w:val="0"/>
          <w:szCs w:val="28"/>
        </w:rPr>
        <w:t xml:space="preserve">  </w:t>
      </w:r>
      <w:r w:rsidR="001C36A0" w:rsidRPr="00F25488">
        <w:rPr>
          <w:rFonts w:ascii="Palatino Linotype" w:hAnsi="Palatino Linotype" w:cs="Courier New"/>
          <w:b w:val="0"/>
          <w:bCs w:val="0"/>
          <w:i w:val="0"/>
          <w:szCs w:val="28"/>
        </w:rPr>
        <w:t>@claymsmall</w:t>
      </w:r>
    </w:p>
    <w:p w14:paraId="1F88542A" w14:textId="65F4BE13" w:rsidR="00BA304F" w:rsidRDefault="00BA304F" w:rsidP="00BA304F">
      <w:pPr>
        <w:pStyle w:val="Subtitle"/>
        <w:jc w:val="left"/>
        <w:rPr>
          <w:rFonts w:ascii="Palatino Linotype" w:hAnsi="Palatino Linotype" w:cs="Courier New"/>
          <w:b w:val="0"/>
          <w:bCs w:val="0"/>
          <w:i w:val="0"/>
          <w:sz w:val="24"/>
        </w:rPr>
      </w:pPr>
    </w:p>
    <w:p w14:paraId="792CC421" w14:textId="77777777" w:rsidR="00E8395D" w:rsidRPr="00E8395D" w:rsidRDefault="00E8395D" w:rsidP="00BA304F">
      <w:pPr>
        <w:pStyle w:val="Subtitle"/>
        <w:jc w:val="left"/>
        <w:rPr>
          <w:rFonts w:ascii="Palatino Linotype" w:hAnsi="Palatino Linotype" w:cs="Courier New"/>
          <w:b w:val="0"/>
          <w:bCs w:val="0"/>
          <w:i w:val="0"/>
          <w:sz w:val="10"/>
          <w:szCs w:val="10"/>
        </w:rPr>
      </w:pPr>
    </w:p>
    <w:p w14:paraId="4C119A56" w14:textId="6308DF9D" w:rsidR="00DB46DF" w:rsidRPr="0060562B" w:rsidRDefault="00704AC4" w:rsidP="00B26147">
      <w:pPr>
        <w:pStyle w:val="Subtitle"/>
        <w:pBdr>
          <w:bottom w:val="single" w:sz="6" w:space="1" w:color="auto"/>
        </w:pBdr>
        <w:jc w:val="left"/>
        <w:rPr>
          <w:rFonts w:ascii="Optima" w:hAnsi="Optima" w:cs="Lucida Grande"/>
          <w:b w:val="0"/>
          <w:i w:val="0"/>
          <w:iCs w:val="0"/>
          <w:color w:val="365F91"/>
          <w:w w:val="115"/>
          <w:sz w:val="32"/>
          <w:szCs w:val="32"/>
        </w:rPr>
      </w:pPr>
      <w:r w:rsidRPr="0060562B">
        <w:rPr>
          <w:rFonts w:ascii="Optima" w:hAnsi="Optima" w:cs="Lucida Grande"/>
          <w:i w:val="0"/>
          <w:iCs w:val="0"/>
          <w:color w:val="365F91"/>
          <w:w w:val="115"/>
          <w:sz w:val="32"/>
          <w:szCs w:val="32"/>
        </w:rPr>
        <w:t>KEY CONTRIBUTIONS</w:t>
      </w:r>
    </w:p>
    <w:p w14:paraId="5A5AAF3B" w14:textId="77777777" w:rsidR="00EB6F10" w:rsidRPr="00EB6F10" w:rsidRDefault="00EB6F10" w:rsidP="00B26147">
      <w:pPr>
        <w:pStyle w:val="Subtitle"/>
        <w:jc w:val="left"/>
        <w:rPr>
          <w:rFonts w:ascii="Palatino Linotype" w:hAnsi="Palatino Linotype" w:cs="Courier New"/>
          <w:b w:val="0"/>
          <w:i w:val="0"/>
          <w:iCs w:val="0"/>
          <w:sz w:val="8"/>
          <w:szCs w:val="8"/>
        </w:rPr>
      </w:pPr>
    </w:p>
    <w:p w14:paraId="64014A0A" w14:textId="77777777" w:rsidR="00A70F54" w:rsidRPr="00A70F54" w:rsidRDefault="00A70F54" w:rsidP="00B26147">
      <w:pPr>
        <w:pStyle w:val="Subtitle"/>
        <w:jc w:val="left"/>
        <w:rPr>
          <w:rFonts w:ascii="Palatino Linotype" w:hAnsi="Palatino Linotype" w:cs="Courier New"/>
          <w:b w:val="0"/>
          <w:i w:val="0"/>
          <w:iCs w:val="0"/>
          <w:sz w:val="4"/>
          <w:szCs w:val="4"/>
        </w:rPr>
      </w:pPr>
    </w:p>
    <w:p w14:paraId="20825925" w14:textId="77777777" w:rsidR="00704AC4" w:rsidRDefault="00201D14" w:rsidP="00B26147">
      <w:pPr>
        <w:pStyle w:val="Subtitle"/>
        <w:jc w:val="left"/>
        <w:rPr>
          <w:rFonts w:ascii="Palatino Linotype" w:hAnsi="Palatino Linotype" w:cs="Courier New"/>
          <w:b w:val="0"/>
          <w:i w:val="0"/>
          <w:iCs w:val="0"/>
          <w:sz w:val="24"/>
        </w:rPr>
      </w:pPr>
      <w:r>
        <w:rPr>
          <w:rFonts w:ascii="Palatino Linotype" w:hAnsi="Palatino Linotype" w:cs="Courier New"/>
          <w:b w:val="0"/>
          <w:i w:val="0"/>
          <w:iCs w:val="0"/>
          <w:sz w:val="24"/>
        </w:rPr>
        <w:t xml:space="preserve">- </w:t>
      </w:r>
      <w:r w:rsidR="00551E25">
        <w:rPr>
          <w:rFonts w:ascii="Palatino Linotype" w:hAnsi="Palatino Linotype" w:cs="Courier New"/>
          <w:b w:val="0"/>
          <w:i w:val="0"/>
          <w:iCs w:val="0"/>
          <w:sz w:val="24"/>
        </w:rPr>
        <w:t xml:space="preserve">Partnered to establish </w:t>
      </w:r>
      <w:r>
        <w:rPr>
          <w:rFonts w:ascii="Palatino Linotype" w:hAnsi="Palatino Linotype" w:cs="Courier New"/>
          <w:b w:val="0"/>
          <w:i w:val="0"/>
          <w:iCs w:val="0"/>
          <w:sz w:val="24"/>
        </w:rPr>
        <w:t>stickleback</w:t>
      </w:r>
      <w:r w:rsidR="004D1365">
        <w:rPr>
          <w:rFonts w:ascii="Palatino Linotype" w:hAnsi="Palatino Linotype" w:cs="Courier New"/>
          <w:b w:val="0"/>
          <w:i w:val="0"/>
          <w:iCs w:val="0"/>
          <w:sz w:val="24"/>
        </w:rPr>
        <w:t xml:space="preserve"> as a gnotobiotic model for</w:t>
      </w:r>
      <w:r>
        <w:rPr>
          <w:rFonts w:ascii="Palatino Linotype" w:hAnsi="Palatino Linotype" w:cs="Courier New"/>
          <w:b w:val="0"/>
          <w:i w:val="0"/>
          <w:iCs w:val="0"/>
          <w:sz w:val="24"/>
        </w:rPr>
        <w:t xml:space="preserve"> host-microbe interactions</w:t>
      </w:r>
    </w:p>
    <w:p w14:paraId="43A2AF6A" w14:textId="77777777" w:rsidR="00A70F54" w:rsidRPr="00A70F54" w:rsidRDefault="00A70F54" w:rsidP="00B26147">
      <w:pPr>
        <w:pStyle w:val="Subtitle"/>
        <w:jc w:val="left"/>
        <w:rPr>
          <w:rFonts w:ascii="Palatino Linotype" w:hAnsi="Palatino Linotype" w:cs="Courier New"/>
          <w:b w:val="0"/>
          <w:i w:val="0"/>
          <w:iCs w:val="0"/>
          <w:sz w:val="4"/>
          <w:szCs w:val="4"/>
        </w:rPr>
      </w:pPr>
    </w:p>
    <w:p w14:paraId="53306094" w14:textId="2D78B9DC" w:rsidR="006C369D" w:rsidRDefault="006C369D" w:rsidP="00B26147">
      <w:pPr>
        <w:pStyle w:val="Subtitle"/>
        <w:jc w:val="left"/>
        <w:rPr>
          <w:rFonts w:ascii="Palatino Linotype" w:hAnsi="Palatino Linotype" w:cs="Courier New"/>
          <w:b w:val="0"/>
          <w:i w:val="0"/>
          <w:iCs w:val="0"/>
          <w:sz w:val="24"/>
        </w:rPr>
      </w:pPr>
      <w:r>
        <w:rPr>
          <w:rFonts w:ascii="Palatino Linotype" w:hAnsi="Palatino Linotype" w:cs="Courier New"/>
          <w:b w:val="0"/>
          <w:i w:val="0"/>
          <w:iCs w:val="0"/>
          <w:sz w:val="24"/>
        </w:rPr>
        <w:t xml:space="preserve">- </w:t>
      </w:r>
      <w:r w:rsidR="00CB1A20">
        <w:rPr>
          <w:rFonts w:ascii="Palatino Linotype" w:hAnsi="Palatino Linotype" w:cs="Courier New"/>
          <w:b w:val="0"/>
          <w:i w:val="0"/>
          <w:iCs w:val="0"/>
          <w:sz w:val="24"/>
        </w:rPr>
        <w:t>Led production and publication of</w:t>
      </w:r>
      <w:r>
        <w:rPr>
          <w:rFonts w:ascii="Palatino Linotype" w:hAnsi="Palatino Linotype" w:cs="Courier New"/>
          <w:b w:val="0"/>
          <w:i w:val="0"/>
          <w:iCs w:val="0"/>
          <w:sz w:val="24"/>
        </w:rPr>
        <w:t xml:space="preserve"> </w:t>
      </w:r>
      <w:r w:rsidRPr="00704AC4">
        <w:rPr>
          <w:rFonts w:ascii="Palatino Linotype" w:hAnsi="Palatino Linotype" w:cs="Courier New"/>
          <w:b w:val="0"/>
          <w:i w:val="0"/>
          <w:iCs w:val="0"/>
          <w:sz w:val="24"/>
        </w:rPr>
        <w:t>the f</w:t>
      </w:r>
      <w:r>
        <w:rPr>
          <w:rFonts w:ascii="Palatino Linotype" w:hAnsi="Palatino Linotype" w:cs="Courier New"/>
          <w:b w:val="0"/>
          <w:i w:val="0"/>
          <w:iCs w:val="0"/>
          <w:sz w:val="24"/>
        </w:rPr>
        <w:t xml:space="preserve">irst reference genome </w:t>
      </w:r>
      <w:r w:rsidRPr="00704AC4">
        <w:rPr>
          <w:rFonts w:ascii="Palatino Linotype" w:hAnsi="Palatino Linotype" w:cs="Courier New"/>
          <w:b w:val="0"/>
          <w:i w:val="0"/>
          <w:iCs w:val="0"/>
          <w:sz w:val="24"/>
        </w:rPr>
        <w:t xml:space="preserve">for </w:t>
      </w:r>
      <w:proofErr w:type="spellStart"/>
      <w:r w:rsidRPr="00704AC4">
        <w:rPr>
          <w:rFonts w:ascii="Palatino Linotype" w:hAnsi="Palatino Linotype" w:cs="Courier New"/>
          <w:b w:val="0"/>
          <w:i w:val="0"/>
          <w:iCs w:val="0"/>
          <w:sz w:val="24"/>
        </w:rPr>
        <w:t>syngnathid</w:t>
      </w:r>
      <w:proofErr w:type="spellEnd"/>
      <w:r w:rsidRPr="00704AC4">
        <w:rPr>
          <w:rFonts w:ascii="Palatino Linotype" w:hAnsi="Palatino Linotype" w:cs="Courier New"/>
          <w:b w:val="0"/>
          <w:i w:val="0"/>
          <w:iCs w:val="0"/>
          <w:sz w:val="24"/>
        </w:rPr>
        <w:t xml:space="preserve"> fish</w:t>
      </w:r>
      <w:r w:rsidR="005D7D8A">
        <w:rPr>
          <w:rFonts w:ascii="Palatino Linotype" w:hAnsi="Palatino Linotype" w:cs="Courier New"/>
          <w:b w:val="0"/>
          <w:i w:val="0"/>
          <w:iCs w:val="0"/>
          <w:sz w:val="24"/>
        </w:rPr>
        <w:t>es</w:t>
      </w:r>
    </w:p>
    <w:p w14:paraId="01F5FD43" w14:textId="77777777" w:rsidR="006C369D" w:rsidRPr="006C369D" w:rsidRDefault="006C369D" w:rsidP="00B26147">
      <w:pPr>
        <w:pStyle w:val="Subtitle"/>
        <w:jc w:val="left"/>
        <w:rPr>
          <w:rFonts w:ascii="Palatino Linotype" w:hAnsi="Palatino Linotype" w:cs="Courier New"/>
          <w:b w:val="0"/>
          <w:i w:val="0"/>
          <w:iCs w:val="0"/>
          <w:sz w:val="4"/>
          <w:szCs w:val="4"/>
        </w:rPr>
      </w:pPr>
    </w:p>
    <w:p w14:paraId="213C85F2" w14:textId="61D0D4C2" w:rsidR="008A5AC4" w:rsidRDefault="00201D14" w:rsidP="008A5AC4">
      <w:pPr>
        <w:pStyle w:val="Subtitle"/>
        <w:jc w:val="left"/>
        <w:rPr>
          <w:rFonts w:ascii="Palatino Linotype" w:hAnsi="Palatino Linotype" w:cs="Courier New"/>
          <w:b w:val="0"/>
          <w:i w:val="0"/>
          <w:iCs w:val="0"/>
          <w:sz w:val="24"/>
        </w:rPr>
      </w:pPr>
      <w:r>
        <w:rPr>
          <w:rFonts w:ascii="Palatino Linotype" w:hAnsi="Palatino Linotype" w:cs="Courier New"/>
          <w:b w:val="0"/>
          <w:i w:val="0"/>
          <w:iCs w:val="0"/>
          <w:sz w:val="24"/>
        </w:rPr>
        <w:t>- Deve</w:t>
      </w:r>
      <w:r w:rsidR="004D1365">
        <w:rPr>
          <w:rFonts w:ascii="Palatino Linotype" w:hAnsi="Palatino Linotype" w:cs="Courier New"/>
          <w:b w:val="0"/>
          <w:i w:val="0"/>
          <w:iCs w:val="0"/>
          <w:sz w:val="24"/>
        </w:rPr>
        <w:t>loped graduate-level</w:t>
      </w:r>
      <w:r>
        <w:rPr>
          <w:rFonts w:ascii="Palatino Linotype" w:hAnsi="Palatino Linotype" w:cs="Courier New"/>
          <w:b w:val="0"/>
          <w:i w:val="0"/>
          <w:iCs w:val="0"/>
          <w:sz w:val="24"/>
        </w:rPr>
        <w:t xml:space="preserve"> course</w:t>
      </w:r>
      <w:r w:rsidR="00950834">
        <w:rPr>
          <w:rFonts w:ascii="Palatino Linotype" w:hAnsi="Palatino Linotype" w:cs="Courier New"/>
          <w:b w:val="0"/>
          <w:i w:val="0"/>
          <w:iCs w:val="0"/>
          <w:sz w:val="24"/>
        </w:rPr>
        <w:t>s</w:t>
      </w:r>
      <w:r>
        <w:rPr>
          <w:rFonts w:ascii="Palatino Linotype" w:hAnsi="Palatino Linotype" w:cs="Courier New"/>
          <w:b w:val="0"/>
          <w:i w:val="0"/>
          <w:iCs w:val="0"/>
          <w:sz w:val="24"/>
        </w:rPr>
        <w:t xml:space="preserve"> in applied bioinformatics</w:t>
      </w:r>
      <w:r w:rsidR="00950834">
        <w:rPr>
          <w:rFonts w:ascii="Palatino Linotype" w:hAnsi="Palatino Linotype" w:cs="Courier New"/>
          <w:b w:val="0"/>
          <w:i w:val="0"/>
          <w:iCs w:val="0"/>
          <w:sz w:val="24"/>
        </w:rPr>
        <w:t xml:space="preserve"> and foundational statistics</w:t>
      </w:r>
      <w:r w:rsidR="008A5AC4">
        <w:rPr>
          <w:rFonts w:ascii="Palatino Linotype" w:hAnsi="Palatino Linotype" w:cs="Courier New"/>
          <w:b w:val="0"/>
          <w:i w:val="0"/>
          <w:iCs w:val="0"/>
          <w:sz w:val="24"/>
        </w:rPr>
        <w:t xml:space="preserve"> </w:t>
      </w:r>
    </w:p>
    <w:p w14:paraId="29EB45D8" w14:textId="77777777" w:rsidR="008A5AC4" w:rsidRPr="006C369D" w:rsidRDefault="008A5AC4" w:rsidP="008A5AC4">
      <w:pPr>
        <w:pStyle w:val="Subtitle"/>
        <w:jc w:val="left"/>
        <w:rPr>
          <w:rFonts w:ascii="Palatino Linotype" w:hAnsi="Palatino Linotype" w:cs="Courier New"/>
          <w:b w:val="0"/>
          <w:i w:val="0"/>
          <w:iCs w:val="0"/>
          <w:sz w:val="4"/>
          <w:szCs w:val="4"/>
        </w:rPr>
      </w:pPr>
    </w:p>
    <w:p w14:paraId="41E33A66" w14:textId="4D971FAB" w:rsidR="008A5AC4" w:rsidRDefault="008A5AC4" w:rsidP="008A5AC4">
      <w:pPr>
        <w:pStyle w:val="Subtitle"/>
        <w:jc w:val="left"/>
        <w:rPr>
          <w:rFonts w:ascii="Palatino Linotype" w:hAnsi="Palatino Linotype" w:cs="Courier New"/>
          <w:b w:val="0"/>
          <w:i w:val="0"/>
          <w:iCs w:val="0"/>
          <w:sz w:val="24"/>
        </w:rPr>
      </w:pPr>
      <w:r>
        <w:rPr>
          <w:rFonts w:ascii="Palatino Linotype" w:hAnsi="Palatino Linotype" w:cs="Courier New"/>
          <w:b w:val="0"/>
          <w:i w:val="0"/>
          <w:iCs w:val="0"/>
          <w:sz w:val="24"/>
        </w:rPr>
        <w:t xml:space="preserve">- Led design of a new </w:t>
      </w:r>
      <w:r w:rsidR="00ED21A1">
        <w:rPr>
          <w:rFonts w:ascii="Palatino Linotype" w:hAnsi="Palatino Linotype" w:cs="Courier New"/>
          <w:b w:val="0"/>
          <w:i w:val="0"/>
          <w:iCs w:val="0"/>
          <w:sz w:val="24"/>
        </w:rPr>
        <w:t>m</w:t>
      </w:r>
      <w:r>
        <w:rPr>
          <w:rFonts w:ascii="Palatino Linotype" w:hAnsi="Palatino Linotype" w:cs="Courier New"/>
          <w:b w:val="0"/>
          <w:i w:val="0"/>
          <w:iCs w:val="0"/>
          <w:sz w:val="24"/>
        </w:rPr>
        <w:t xml:space="preserve">aster’s program in </w:t>
      </w:r>
      <w:r w:rsidR="00ED21A1">
        <w:rPr>
          <w:rFonts w:ascii="Palatino Linotype" w:hAnsi="Palatino Linotype" w:cs="Courier New"/>
          <w:b w:val="0"/>
          <w:i w:val="0"/>
          <w:iCs w:val="0"/>
          <w:sz w:val="24"/>
        </w:rPr>
        <w:t>d</w:t>
      </w:r>
      <w:r>
        <w:rPr>
          <w:rFonts w:ascii="Palatino Linotype" w:hAnsi="Palatino Linotype" w:cs="Courier New"/>
          <w:b w:val="0"/>
          <w:i w:val="0"/>
          <w:iCs w:val="0"/>
          <w:sz w:val="24"/>
        </w:rPr>
        <w:t xml:space="preserve">ata </w:t>
      </w:r>
      <w:r w:rsidR="00ED21A1">
        <w:rPr>
          <w:rFonts w:ascii="Palatino Linotype" w:hAnsi="Palatino Linotype" w:cs="Courier New"/>
          <w:b w:val="0"/>
          <w:i w:val="0"/>
          <w:iCs w:val="0"/>
          <w:sz w:val="24"/>
        </w:rPr>
        <w:t>s</w:t>
      </w:r>
      <w:r>
        <w:rPr>
          <w:rFonts w:ascii="Palatino Linotype" w:hAnsi="Palatino Linotype" w:cs="Courier New"/>
          <w:b w:val="0"/>
          <w:i w:val="0"/>
          <w:iCs w:val="0"/>
          <w:sz w:val="24"/>
        </w:rPr>
        <w:t>cience at the University of Oregon</w:t>
      </w:r>
    </w:p>
    <w:p w14:paraId="3D075EFA" w14:textId="77777777" w:rsidR="00DB46DF" w:rsidRPr="005541B8" w:rsidRDefault="00DB46DF" w:rsidP="00B26147">
      <w:pPr>
        <w:pStyle w:val="Subtitle"/>
        <w:jc w:val="left"/>
        <w:rPr>
          <w:rFonts w:ascii="Palatino Linotype" w:hAnsi="Palatino Linotype" w:cs="Courier New"/>
          <w:i w:val="0"/>
          <w:iCs w:val="0"/>
          <w:w w:val="115"/>
          <w:sz w:val="20"/>
          <w:szCs w:val="20"/>
        </w:rPr>
      </w:pPr>
    </w:p>
    <w:p w14:paraId="5ED37B3A" w14:textId="77777777" w:rsidR="00B26147" w:rsidRPr="0060562B" w:rsidRDefault="00A52CAA" w:rsidP="00B26147">
      <w:pPr>
        <w:pStyle w:val="Subtitle"/>
        <w:pBdr>
          <w:bottom w:val="single" w:sz="6" w:space="1" w:color="auto"/>
        </w:pBdr>
        <w:jc w:val="left"/>
        <w:rPr>
          <w:rFonts w:ascii="Optima" w:hAnsi="Optima" w:cs="Courier New"/>
          <w:i w:val="0"/>
          <w:iCs w:val="0"/>
          <w:color w:val="365F91"/>
          <w:w w:val="115"/>
          <w:sz w:val="32"/>
          <w:szCs w:val="32"/>
        </w:rPr>
      </w:pPr>
      <w:r w:rsidRPr="0060562B">
        <w:rPr>
          <w:rFonts w:ascii="Optima" w:hAnsi="Optima" w:cs="Courier New"/>
          <w:i w:val="0"/>
          <w:iCs w:val="0"/>
          <w:color w:val="365F91"/>
          <w:w w:val="115"/>
          <w:sz w:val="32"/>
          <w:szCs w:val="32"/>
        </w:rPr>
        <w:t>EDUCATION &amp; TRAINING</w:t>
      </w:r>
    </w:p>
    <w:p w14:paraId="722B5B2D" w14:textId="77777777" w:rsidR="00B26147" w:rsidRPr="00A52CAA" w:rsidRDefault="00B26147" w:rsidP="00B26147">
      <w:pPr>
        <w:pStyle w:val="Subtitle"/>
        <w:jc w:val="left"/>
        <w:rPr>
          <w:rFonts w:ascii="Palatino Linotype" w:hAnsi="Palatino Linotype" w:cs="Courier New"/>
          <w:i w:val="0"/>
          <w:iCs w:val="0"/>
          <w:sz w:val="8"/>
          <w:szCs w:val="8"/>
        </w:rPr>
      </w:pPr>
    </w:p>
    <w:p w14:paraId="0455B7E6" w14:textId="63AB2FD4" w:rsidR="006C0706" w:rsidRPr="0055727A" w:rsidRDefault="0069249D" w:rsidP="00841B85">
      <w:pPr>
        <w:tabs>
          <w:tab w:val="left" w:pos="1260"/>
        </w:tabs>
        <w:autoSpaceDE w:val="0"/>
        <w:autoSpaceDN w:val="0"/>
        <w:adjustRightInd w:val="0"/>
        <w:rPr>
          <w:rFonts w:ascii="Palatino Linotype" w:hAnsi="Palatino Linotype" w:cs="Courier New"/>
          <w:sz w:val="28"/>
          <w:szCs w:val="15"/>
        </w:rPr>
      </w:pPr>
      <w:r w:rsidRPr="0055727A">
        <w:rPr>
          <w:rFonts w:ascii="Palatino Linotype" w:hAnsi="Palatino Linotype" w:cs="Courier New"/>
          <w:sz w:val="28"/>
          <w:szCs w:val="15"/>
        </w:rPr>
        <w:t>2012</w:t>
      </w:r>
      <w:r w:rsidR="006C0706" w:rsidRPr="0055727A">
        <w:rPr>
          <w:rFonts w:ascii="Palatino Linotype" w:hAnsi="Palatino Linotype" w:cs="Courier New"/>
          <w:sz w:val="28"/>
          <w:szCs w:val="15"/>
        </w:rPr>
        <w:t xml:space="preserve">- </w:t>
      </w:r>
      <w:proofErr w:type="gramStart"/>
      <w:r w:rsidR="006C0706" w:rsidRPr="0055727A">
        <w:rPr>
          <w:rFonts w:ascii="Palatino Linotype" w:hAnsi="Palatino Linotype" w:cs="Courier New"/>
          <w:sz w:val="28"/>
          <w:szCs w:val="15"/>
        </w:rPr>
        <w:tab/>
        <w:t xml:space="preserve">  </w:t>
      </w:r>
      <w:r w:rsidR="006C0706" w:rsidRPr="0055727A">
        <w:rPr>
          <w:rFonts w:ascii="Palatino Linotype" w:hAnsi="Palatino Linotype" w:cs="Courier New"/>
          <w:b/>
          <w:sz w:val="28"/>
          <w:szCs w:val="15"/>
        </w:rPr>
        <w:t>Postdoctoral</w:t>
      </w:r>
      <w:proofErr w:type="gramEnd"/>
    </w:p>
    <w:p w14:paraId="677CB16B" w14:textId="77777777" w:rsidR="006C0706" w:rsidRPr="0055727A" w:rsidRDefault="006B471B" w:rsidP="00841B85">
      <w:pPr>
        <w:tabs>
          <w:tab w:val="left" w:pos="1260"/>
        </w:tabs>
        <w:autoSpaceDE w:val="0"/>
        <w:autoSpaceDN w:val="0"/>
        <w:adjustRightInd w:val="0"/>
        <w:rPr>
          <w:rFonts w:ascii="Palatino Linotype" w:hAnsi="Palatino Linotype" w:cs="Courier New"/>
          <w:sz w:val="28"/>
          <w:szCs w:val="15"/>
        </w:rPr>
      </w:pPr>
      <w:r w:rsidRPr="0055727A">
        <w:rPr>
          <w:rFonts w:ascii="Palatino Linotype" w:hAnsi="Palatino Linotype" w:cs="Courier New"/>
          <w:sz w:val="28"/>
          <w:szCs w:val="15"/>
        </w:rPr>
        <w:t>2017</w:t>
      </w:r>
      <w:proofErr w:type="gramStart"/>
      <w:r w:rsidR="008B3858">
        <w:rPr>
          <w:rFonts w:ascii="Palatino Linotype" w:hAnsi="Palatino Linotype" w:cs="Courier New"/>
          <w:sz w:val="28"/>
          <w:szCs w:val="15"/>
        </w:rPr>
        <w:tab/>
        <w:t xml:space="preserve">  </w:t>
      </w:r>
      <w:r w:rsidR="006C0706" w:rsidRPr="0055727A">
        <w:rPr>
          <w:rFonts w:ascii="Palatino Linotype" w:hAnsi="Palatino Linotype" w:cs="Courier New"/>
          <w:sz w:val="28"/>
          <w:szCs w:val="15"/>
        </w:rPr>
        <w:t>University</w:t>
      </w:r>
      <w:proofErr w:type="gramEnd"/>
      <w:r w:rsidR="006C0706" w:rsidRPr="0055727A">
        <w:rPr>
          <w:rFonts w:ascii="Palatino Linotype" w:hAnsi="Palatino Linotype" w:cs="Courier New"/>
          <w:sz w:val="28"/>
          <w:szCs w:val="15"/>
        </w:rPr>
        <w:t xml:space="preserve"> of Oregon</w:t>
      </w:r>
      <w:r w:rsidR="0037578A" w:rsidRPr="0055727A">
        <w:rPr>
          <w:rFonts w:ascii="Palatino Linotype" w:hAnsi="Palatino Linotype" w:cs="Courier New"/>
          <w:sz w:val="28"/>
          <w:szCs w:val="15"/>
        </w:rPr>
        <w:t xml:space="preserve"> – Eugene, OR</w:t>
      </w:r>
    </w:p>
    <w:p w14:paraId="35AF3EEC" w14:textId="77777777" w:rsidR="006C0706" w:rsidRPr="0055727A" w:rsidRDefault="00841B85" w:rsidP="00841B85">
      <w:pPr>
        <w:pStyle w:val="Subtitle"/>
        <w:tabs>
          <w:tab w:val="left" w:pos="1267"/>
        </w:tabs>
        <w:jc w:val="left"/>
        <w:rPr>
          <w:rFonts w:ascii="Palatino Linotype" w:hAnsi="Palatino Linotype" w:cs="Courier New"/>
          <w:b w:val="0"/>
          <w:i w:val="0"/>
          <w:iCs w:val="0"/>
        </w:rPr>
      </w:pPr>
      <w:r>
        <w:rPr>
          <w:rFonts w:ascii="Palatino Linotype" w:hAnsi="Palatino Linotype" w:cs="Courier New"/>
          <w:b w:val="0"/>
          <w:i w:val="0"/>
        </w:rPr>
        <w:tab/>
      </w:r>
      <w:r>
        <w:rPr>
          <w:rFonts w:ascii="Palatino Linotype" w:hAnsi="Palatino Linotype" w:cs="Courier New"/>
          <w:b w:val="0"/>
          <w:i w:val="0"/>
        </w:rPr>
        <w:tab/>
      </w:r>
      <w:r w:rsidR="006C0706" w:rsidRPr="0055727A">
        <w:rPr>
          <w:rFonts w:ascii="Palatino Linotype" w:hAnsi="Palatino Linotype" w:cs="Courier New"/>
          <w:b w:val="0"/>
          <w:i w:val="0"/>
        </w:rPr>
        <w:t xml:space="preserve">Advisor: William A. </w:t>
      </w:r>
      <w:proofErr w:type="spellStart"/>
      <w:r w:rsidR="006C0706" w:rsidRPr="0055727A">
        <w:rPr>
          <w:rFonts w:ascii="Palatino Linotype" w:hAnsi="Palatino Linotype" w:cs="Courier New"/>
          <w:b w:val="0"/>
          <w:i w:val="0"/>
        </w:rPr>
        <w:t>Cresko</w:t>
      </w:r>
      <w:proofErr w:type="spellEnd"/>
    </w:p>
    <w:p w14:paraId="1F0DB08A" w14:textId="77777777" w:rsidR="006C0706" w:rsidRPr="0055727A" w:rsidRDefault="006C0706" w:rsidP="005E738C">
      <w:pPr>
        <w:pStyle w:val="Subtitle"/>
        <w:jc w:val="left"/>
        <w:rPr>
          <w:rFonts w:ascii="Palatino Linotype" w:hAnsi="Palatino Linotype" w:cs="Courier New"/>
          <w:b w:val="0"/>
          <w:i w:val="0"/>
          <w:iCs w:val="0"/>
          <w:sz w:val="18"/>
          <w:szCs w:val="16"/>
        </w:rPr>
      </w:pPr>
    </w:p>
    <w:p w14:paraId="7E735EC6" w14:textId="77777777" w:rsidR="00F25488" w:rsidRDefault="006C0706" w:rsidP="006C0706">
      <w:pPr>
        <w:pStyle w:val="Subtitle"/>
        <w:jc w:val="left"/>
        <w:rPr>
          <w:rFonts w:ascii="Palatino Linotype" w:hAnsi="Palatino Linotype" w:cs="Courier New"/>
          <w:i w:val="0"/>
          <w:iCs w:val="0"/>
          <w:szCs w:val="15"/>
        </w:rPr>
      </w:pPr>
      <w:r w:rsidRPr="0055727A">
        <w:rPr>
          <w:rFonts w:ascii="Palatino Linotype" w:hAnsi="Palatino Linotype" w:cs="Courier New"/>
          <w:b w:val="0"/>
          <w:i w:val="0"/>
          <w:iCs w:val="0"/>
          <w:szCs w:val="15"/>
        </w:rPr>
        <w:t xml:space="preserve">2012            </w:t>
      </w:r>
      <w:r w:rsidR="00F25488">
        <w:rPr>
          <w:rFonts w:ascii="Palatino Linotype" w:hAnsi="Palatino Linotype" w:cs="Courier New"/>
          <w:i w:val="0"/>
          <w:iCs w:val="0"/>
          <w:szCs w:val="15"/>
        </w:rPr>
        <w:t>Ph.D.</w:t>
      </w:r>
      <w:r w:rsidR="0037578A" w:rsidRPr="0055727A">
        <w:rPr>
          <w:rFonts w:ascii="Palatino Linotype" w:hAnsi="Palatino Linotype" w:cs="Courier New"/>
          <w:i w:val="0"/>
          <w:iCs w:val="0"/>
          <w:szCs w:val="15"/>
        </w:rPr>
        <w:t>, Zoology</w:t>
      </w:r>
    </w:p>
    <w:p w14:paraId="6B3A5893" w14:textId="3972A6BC" w:rsidR="006C0706" w:rsidRPr="0055727A" w:rsidRDefault="00F25488" w:rsidP="00F25488">
      <w:pPr>
        <w:pStyle w:val="Subtitle"/>
        <w:ind w:left="720" w:firstLine="720"/>
        <w:jc w:val="left"/>
        <w:rPr>
          <w:rFonts w:ascii="Palatino Linotype" w:hAnsi="Palatino Linotype" w:cs="Courier New"/>
          <w:b w:val="0"/>
          <w:i w:val="0"/>
          <w:iCs w:val="0"/>
          <w:szCs w:val="15"/>
        </w:rPr>
      </w:pPr>
      <w:r w:rsidRPr="0055727A">
        <w:rPr>
          <w:rFonts w:ascii="Palatino Linotype" w:hAnsi="Palatino Linotype" w:cs="Courier New"/>
          <w:b w:val="0"/>
          <w:bCs w:val="0"/>
          <w:i w:val="0"/>
          <w:szCs w:val="15"/>
        </w:rPr>
        <w:t>Texas A&amp;M University – College Station</w:t>
      </w:r>
      <w:r>
        <w:rPr>
          <w:rFonts w:ascii="Palatino Linotype" w:hAnsi="Palatino Linotype" w:cs="Courier New"/>
          <w:b w:val="0"/>
          <w:bCs w:val="0"/>
          <w:i w:val="0"/>
          <w:szCs w:val="15"/>
        </w:rPr>
        <w:t>, TX</w:t>
      </w:r>
    </w:p>
    <w:p w14:paraId="6508A719" w14:textId="738F1A57" w:rsidR="00F25488" w:rsidRPr="00F25488" w:rsidRDefault="00467570" w:rsidP="006C0706">
      <w:pPr>
        <w:pStyle w:val="Subtitle"/>
        <w:jc w:val="left"/>
        <w:rPr>
          <w:rFonts w:ascii="Palatino Linotype" w:hAnsi="Palatino Linotype" w:cs="Courier New"/>
          <w:b w:val="0"/>
          <w:bCs w:val="0"/>
          <w:szCs w:val="15"/>
        </w:rPr>
      </w:pPr>
      <w:r w:rsidRPr="00F25488">
        <w:rPr>
          <w:rFonts w:ascii="Palatino Linotype" w:hAnsi="Palatino Linotype" w:cs="Courier New"/>
          <w:b w:val="0"/>
          <w:bCs w:val="0"/>
          <w:i w:val="0"/>
          <w:iCs w:val="0"/>
          <w:szCs w:val="15"/>
        </w:rPr>
        <w:t xml:space="preserve">                    </w:t>
      </w:r>
      <w:r w:rsidR="00F25488" w:rsidRPr="00F25488">
        <w:rPr>
          <w:rFonts w:ascii="Palatino Linotype" w:hAnsi="Palatino Linotype" w:cs="Courier New"/>
          <w:b w:val="0"/>
          <w:bCs w:val="0"/>
          <w:szCs w:val="15"/>
        </w:rPr>
        <w:t>Genomic insights into sexual selection and the</w:t>
      </w:r>
    </w:p>
    <w:p w14:paraId="15D07B97" w14:textId="2843328E" w:rsidR="00F25488" w:rsidRPr="00F25488" w:rsidRDefault="00F25488" w:rsidP="006C0706">
      <w:pPr>
        <w:pStyle w:val="Subtitle"/>
        <w:jc w:val="left"/>
        <w:rPr>
          <w:rFonts w:ascii="Palatino Linotype" w:hAnsi="Palatino Linotype" w:cs="Courier New"/>
          <w:b w:val="0"/>
          <w:bCs w:val="0"/>
          <w:i w:val="0"/>
          <w:iCs w:val="0"/>
          <w:szCs w:val="15"/>
        </w:rPr>
      </w:pPr>
      <w:r w:rsidRPr="00F25488">
        <w:rPr>
          <w:rFonts w:ascii="Palatino Linotype" w:hAnsi="Palatino Linotype" w:cs="Courier New"/>
          <w:b w:val="0"/>
          <w:bCs w:val="0"/>
          <w:szCs w:val="15"/>
        </w:rPr>
        <w:tab/>
      </w:r>
      <w:r w:rsidRPr="00F25488">
        <w:rPr>
          <w:rFonts w:ascii="Palatino Linotype" w:hAnsi="Palatino Linotype" w:cs="Courier New"/>
          <w:b w:val="0"/>
          <w:bCs w:val="0"/>
          <w:szCs w:val="15"/>
        </w:rPr>
        <w:tab/>
      </w:r>
      <w:r w:rsidR="00D31859">
        <w:rPr>
          <w:rFonts w:ascii="Palatino Linotype" w:hAnsi="Palatino Linotype" w:cs="Courier New"/>
          <w:b w:val="0"/>
          <w:bCs w:val="0"/>
          <w:szCs w:val="15"/>
        </w:rPr>
        <w:t xml:space="preserve">evolution of </w:t>
      </w:r>
      <w:r w:rsidRPr="00F25488">
        <w:rPr>
          <w:rFonts w:ascii="Palatino Linotype" w:hAnsi="Palatino Linotype" w:cs="Courier New"/>
          <w:b w:val="0"/>
          <w:bCs w:val="0"/>
          <w:szCs w:val="15"/>
        </w:rPr>
        <w:t>reproductive genes in teleost fishes</w:t>
      </w:r>
    </w:p>
    <w:p w14:paraId="13D74445" w14:textId="77777777" w:rsidR="006C0706" w:rsidRPr="0055727A" w:rsidRDefault="006C0706" w:rsidP="006C0706">
      <w:pPr>
        <w:pStyle w:val="Subtitle"/>
        <w:jc w:val="left"/>
        <w:rPr>
          <w:rFonts w:ascii="Palatino Linotype" w:hAnsi="Palatino Linotype" w:cs="Courier New"/>
          <w:b w:val="0"/>
          <w:i w:val="0"/>
          <w:iCs w:val="0"/>
          <w:szCs w:val="15"/>
        </w:rPr>
      </w:pPr>
      <w:r w:rsidRPr="0055727A">
        <w:rPr>
          <w:rFonts w:ascii="Palatino Linotype" w:hAnsi="Palatino Linotype" w:cs="Courier New"/>
          <w:b w:val="0"/>
          <w:bCs w:val="0"/>
          <w:i w:val="0"/>
          <w:iCs w:val="0"/>
          <w:szCs w:val="15"/>
        </w:rPr>
        <w:t xml:space="preserve">                </w:t>
      </w:r>
      <w:r w:rsidR="00467570">
        <w:rPr>
          <w:rFonts w:ascii="Palatino Linotype" w:hAnsi="Palatino Linotype" w:cs="Courier New"/>
          <w:b w:val="0"/>
          <w:bCs w:val="0"/>
          <w:i w:val="0"/>
          <w:iCs w:val="0"/>
          <w:szCs w:val="15"/>
        </w:rPr>
        <w:t xml:space="preserve">    </w:t>
      </w:r>
      <w:r w:rsidRPr="0055727A">
        <w:rPr>
          <w:rFonts w:ascii="Palatino Linotype" w:hAnsi="Palatino Linotype" w:cs="Courier New"/>
          <w:b w:val="0"/>
          <w:bCs w:val="0"/>
          <w:i w:val="0"/>
          <w:iCs w:val="0"/>
          <w:szCs w:val="15"/>
        </w:rPr>
        <w:t>Advisor: Adam G. Jones</w:t>
      </w:r>
    </w:p>
    <w:p w14:paraId="4462B660" w14:textId="77777777" w:rsidR="006C0706" w:rsidRPr="0055727A" w:rsidRDefault="006C0706" w:rsidP="005E738C">
      <w:pPr>
        <w:pStyle w:val="Subtitle"/>
        <w:jc w:val="left"/>
        <w:rPr>
          <w:rFonts w:ascii="Palatino Linotype" w:hAnsi="Palatino Linotype" w:cs="Courier New"/>
          <w:b w:val="0"/>
          <w:i w:val="0"/>
          <w:iCs w:val="0"/>
          <w:sz w:val="18"/>
          <w:szCs w:val="16"/>
        </w:rPr>
      </w:pPr>
    </w:p>
    <w:p w14:paraId="19FB5A44" w14:textId="2CDC2C54" w:rsidR="005E738C" w:rsidRPr="00F25488" w:rsidRDefault="005E738C" w:rsidP="005E738C">
      <w:pPr>
        <w:pStyle w:val="Subtitle"/>
        <w:jc w:val="left"/>
        <w:rPr>
          <w:rFonts w:ascii="Palatino Linotype" w:hAnsi="Palatino Linotype" w:cs="Courier New"/>
          <w:b w:val="0"/>
          <w:bCs w:val="0"/>
          <w:i w:val="0"/>
          <w:iCs w:val="0"/>
          <w:szCs w:val="15"/>
        </w:rPr>
      </w:pPr>
      <w:r w:rsidRPr="0055727A">
        <w:rPr>
          <w:rFonts w:ascii="Palatino Linotype" w:hAnsi="Palatino Linotype" w:cs="Courier New"/>
          <w:b w:val="0"/>
          <w:i w:val="0"/>
          <w:iCs w:val="0"/>
          <w:szCs w:val="15"/>
        </w:rPr>
        <w:t>2003</w:t>
      </w:r>
      <w:r w:rsidR="00467570">
        <w:rPr>
          <w:rFonts w:ascii="Palatino Linotype" w:hAnsi="Palatino Linotype" w:cs="Courier New"/>
          <w:i w:val="0"/>
          <w:iCs w:val="0"/>
          <w:szCs w:val="15"/>
        </w:rPr>
        <w:t xml:space="preserve">            </w:t>
      </w:r>
      <w:r w:rsidR="0037578A" w:rsidRPr="0055727A">
        <w:rPr>
          <w:rFonts w:ascii="Palatino Linotype" w:hAnsi="Palatino Linotype" w:cs="Courier New"/>
          <w:i w:val="0"/>
          <w:iCs w:val="0"/>
          <w:szCs w:val="15"/>
        </w:rPr>
        <w:t>B</w:t>
      </w:r>
      <w:r w:rsidR="00F25488">
        <w:rPr>
          <w:rFonts w:ascii="Palatino Linotype" w:hAnsi="Palatino Linotype" w:cs="Courier New"/>
          <w:i w:val="0"/>
          <w:iCs w:val="0"/>
          <w:szCs w:val="15"/>
        </w:rPr>
        <w:t>.S.</w:t>
      </w:r>
      <w:r w:rsidR="0037578A" w:rsidRPr="0055727A">
        <w:rPr>
          <w:rFonts w:ascii="Palatino Linotype" w:hAnsi="Palatino Linotype" w:cs="Courier New"/>
          <w:i w:val="0"/>
          <w:iCs w:val="0"/>
          <w:szCs w:val="15"/>
        </w:rPr>
        <w:t xml:space="preserve">, Zoology, </w:t>
      </w:r>
      <w:r w:rsidR="0037578A" w:rsidRPr="0055727A">
        <w:rPr>
          <w:rFonts w:ascii="Palatino Linotype" w:hAnsi="Palatino Linotype" w:cs="Courier New"/>
          <w:iCs w:val="0"/>
          <w:szCs w:val="15"/>
        </w:rPr>
        <w:t>cum laude</w:t>
      </w:r>
      <w:r w:rsidRPr="0055727A">
        <w:rPr>
          <w:rFonts w:ascii="Palatino Linotype" w:hAnsi="Palatino Linotype" w:cs="Courier New"/>
          <w:b w:val="0"/>
          <w:bCs w:val="0"/>
          <w:szCs w:val="15"/>
        </w:rPr>
        <w:t xml:space="preserve"> </w:t>
      </w:r>
    </w:p>
    <w:p w14:paraId="5AC2B0ED" w14:textId="77777777" w:rsidR="005E738C" w:rsidRPr="0055727A" w:rsidRDefault="00467570" w:rsidP="005E738C">
      <w:pPr>
        <w:pStyle w:val="Subtitle"/>
        <w:jc w:val="left"/>
        <w:rPr>
          <w:rFonts w:ascii="Palatino Linotype" w:hAnsi="Palatino Linotype" w:cs="Courier New"/>
          <w:b w:val="0"/>
          <w:bCs w:val="0"/>
          <w:i w:val="0"/>
          <w:iCs w:val="0"/>
          <w:szCs w:val="15"/>
        </w:rPr>
      </w:pPr>
      <w:r>
        <w:rPr>
          <w:rFonts w:ascii="Palatino Linotype" w:hAnsi="Palatino Linotype" w:cs="Courier New"/>
          <w:b w:val="0"/>
          <w:bCs w:val="0"/>
          <w:szCs w:val="15"/>
        </w:rPr>
        <w:t xml:space="preserve">                    </w:t>
      </w:r>
      <w:r w:rsidR="005E738C" w:rsidRPr="0055727A">
        <w:rPr>
          <w:rFonts w:ascii="Palatino Linotype" w:hAnsi="Palatino Linotype" w:cs="Courier New"/>
          <w:b w:val="0"/>
          <w:bCs w:val="0"/>
          <w:i w:val="0"/>
          <w:szCs w:val="15"/>
        </w:rPr>
        <w:t>University of Idaho</w:t>
      </w:r>
      <w:r w:rsidR="0037578A" w:rsidRPr="0055727A">
        <w:rPr>
          <w:rFonts w:ascii="Palatino Linotype" w:hAnsi="Palatino Linotype" w:cs="Courier New"/>
          <w:b w:val="0"/>
          <w:bCs w:val="0"/>
          <w:i w:val="0"/>
          <w:szCs w:val="15"/>
        </w:rPr>
        <w:t xml:space="preserve"> – Moscow, ID</w:t>
      </w:r>
      <w:r w:rsidR="005E738C" w:rsidRPr="0055727A">
        <w:rPr>
          <w:rFonts w:ascii="Palatino Linotype" w:hAnsi="Palatino Linotype" w:cs="Courier New"/>
          <w:b w:val="0"/>
          <w:bCs w:val="0"/>
          <w:i w:val="0"/>
          <w:iCs w:val="0"/>
          <w:szCs w:val="15"/>
        </w:rPr>
        <w:t xml:space="preserve">        </w:t>
      </w:r>
    </w:p>
    <w:p w14:paraId="7A0A6636" w14:textId="77777777" w:rsidR="00A2114A" w:rsidRPr="0055727A" w:rsidRDefault="00467570" w:rsidP="00B26147">
      <w:pPr>
        <w:pStyle w:val="Subtitle"/>
        <w:jc w:val="left"/>
        <w:rPr>
          <w:rFonts w:ascii="Palatino Linotype" w:hAnsi="Palatino Linotype" w:cs="Courier New"/>
          <w:b w:val="0"/>
          <w:bCs w:val="0"/>
          <w:i w:val="0"/>
          <w:iCs w:val="0"/>
          <w:szCs w:val="15"/>
        </w:rPr>
      </w:pPr>
      <w:r>
        <w:rPr>
          <w:rFonts w:ascii="Palatino Linotype" w:hAnsi="Palatino Linotype" w:cs="Courier New"/>
          <w:b w:val="0"/>
          <w:bCs w:val="0"/>
          <w:i w:val="0"/>
          <w:iCs w:val="0"/>
          <w:szCs w:val="15"/>
        </w:rPr>
        <w:t xml:space="preserve">                    </w:t>
      </w:r>
      <w:r w:rsidR="001A1C3A" w:rsidRPr="001A1C3A">
        <w:rPr>
          <w:rFonts w:ascii="Palatino Linotype" w:hAnsi="Palatino Linotype" w:cs="Courier New"/>
          <w:b w:val="0"/>
          <w:bCs w:val="0"/>
          <w:i w:val="0"/>
          <w:iCs w:val="0"/>
          <w:sz w:val="10"/>
          <w:szCs w:val="10"/>
        </w:rPr>
        <w:t xml:space="preserve"> </w:t>
      </w:r>
      <w:r w:rsidR="00C85601" w:rsidRPr="0055727A">
        <w:rPr>
          <w:rFonts w:ascii="Palatino Linotype" w:hAnsi="Palatino Linotype" w:cs="Courier New"/>
          <w:b w:val="0"/>
          <w:bCs w:val="0"/>
          <w:i w:val="0"/>
          <w:iCs w:val="0"/>
          <w:szCs w:val="15"/>
        </w:rPr>
        <w:t xml:space="preserve">Faculty </w:t>
      </w:r>
      <w:r w:rsidR="005E738C" w:rsidRPr="0055727A">
        <w:rPr>
          <w:rFonts w:ascii="Palatino Linotype" w:hAnsi="Palatino Linotype" w:cs="Courier New"/>
          <w:b w:val="0"/>
          <w:bCs w:val="0"/>
          <w:i w:val="0"/>
          <w:iCs w:val="0"/>
          <w:szCs w:val="15"/>
        </w:rPr>
        <w:t>Mentor: John A. Byers</w:t>
      </w:r>
    </w:p>
    <w:p w14:paraId="7C0017F4" w14:textId="77777777" w:rsidR="00B26147" w:rsidRPr="005541B8" w:rsidRDefault="00B26147" w:rsidP="00B26147">
      <w:pPr>
        <w:pStyle w:val="Subtitle"/>
        <w:jc w:val="left"/>
        <w:rPr>
          <w:rFonts w:ascii="Palatino Linotype" w:hAnsi="Palatino Linotype" w:cs="Courier New"/>
          <w:i w:val="0"/>
          <w:iCs w:val="0"/>
          <w:sz w:val="16"/>
          <w:szCs w:val="16"/>
        </w:rPr>
      </w:pPr>
    </w:p>
    <w:p w14:paraId="2AA3F30A" w14:textId="77777777" w:rsidR="002A59DB" w:rsidRPr="0060562B" w:rsidRDefault="00467570" w:rsidP="00467570">
      <w:pPr>
        <w:pStyle w:val="Subtitle"/>
        <w:pBdr>
          <w:bottom w:val="single" w:sz="6" w:space="1" w:color="auto"/>
        </w:pBdr>
        <w:jc w:val="left"/>
        <w:rPr>
          <w:rFonts w:ascii="Optima" w:hAnsi="Optima" w:cs="Courier New"/>
          <w:i w:val="0"/>
          <w:iCs w:val="0"/>
          <w:color w:val="365F91"/>
          <w:w w:val="115"/>
          <w:sz w:val="32"/>
          <w:szCs w:val="32"/>
        </w:rPr>
      </w:pPr>
      <w:r w:rsidRPr="0060562B">
        <w:rPr>
          <w:rFonts w:ascii="Optima" w:hAnsi="Optima" w:cs="Courier New"/>
          <w:i w:val="0"/>
          <w:iCs w:val="0"/>
          <w:color w:val="365F91"/>
          <w:w w:val="115"/>
          <w:sz w:val="32"/>
          <w:szCs w:val="32"/>
        </w:rPr>
        <w:t>PROFESSIONAL EXPERIENCE</w:t>
      </w:r>
      <w:r w:rsidR="00A33D4D" w:rsidRPr="0060562B">
        <w:rPr>
          <w:rFonts w:ascii="Palatino Linotype" w:hAnsi="Palatino Linotype" w:cs="Courier New"/>
          <w:color w:val="365F91"/>
        </w:rPr>
        <w:t xml:space="preserve">        </w:t>
      </w:r>
      <w:r w:rsidR="00366184" w:rsidRPr="0060562B">
        <w:rPr>
          <w:rFonts w:ascii="Palatino Linotype" w:hAnsi="Palatino Linotype" w:cs="Courier New"/>
          <w:color w:val="365F91"/>
        </w:rPr>
        <w:t xml:space="preserve">            </w:t>
      </w:r>
    </w:p>
    <w:p w14:paraId="6EAF82CC" w14:textId="77777777" w:rsidR="00467570" w:rsidRPr="00467570" w:rsidRDefault="00467570" w:rsidP="00B26147">
      <w:pPr>
        <w:pStyle w:val="Subtitle"/>
        <w:tabs>
          <w:tab w:val="left" w:pos="1260"/>
        </w:tabs>
        <w:jc w:val="left"/>
        <w:rPr>
          <w:rFonts w:ascii="Palatino Linotype" w:hAnsi="Palatino Linotype" w:cs="Courier New"/>
          <w:b w:val="0"/>
          <w:i w:val="0"/>
          <w:iCs w:val="0"/>
          <w:sz w:val="8"/>
          <w:szCs w:val="8"/>
        </w:rPr>
      </w:pPr>
    </w:p>
    <w:p w14:paraId="16560B81" w14:textId="6B4F40A9" w:rsidR="00B2092B" w:rsidRPr="0055727A" w:rsidRDefault="00B2092B" w:rsidP="00B2092B">
      <w:pPr>
        <w:pStyle w:val="Subtitle"/>
        <w:tabs>
          <w:tab w:val="left" w:pos="1260"/>
        </w:tabs>
        <w:jc w:val="left"/>
        <w:rPr>
          <w:rFonts w:ascii="Palatino Linotype" w:hAnsi="Palatino Linotype" w:cs="Courier New"/>
          <w:b w:val="0"/>
          <w:i w:val="0"/>
          <w:iCs w:val="0"/>
          <w:szCs w:val="15"/>
        </w:rPr>
      </w:pPr>
      <w:r w:rsidRPr="0055727A">
        <w:rPr>
          <w:rFonts w:ascii="Palatino Linotype" w:hAnsi="Palatino Linotype" w:cs="Courier New"/>
          <w:b w:val="0"/>
          <w:i w:val="0"/>
          <w:iCs w:val="0"/>
          <w:szCs w:val="15"/>
        </w:rPr>
        <w:t>20</w:t>
      </w:r>
      <w:r>
        <w:rPr>
          <w:rFonts w:ascii="Palatino Linotype" w:hAnsi="Palatino Linotype" w:cs="Courier New"/>
          <w:b w:val="0"/>
          <w:i w:val="0"/>
          <w:iCs w:val="0"/>
          <w:szCs w:val="15"/>
        </w:rPr>
        <w:t>20</w:t>
      </w:r>
      <w:r w:rsidRPr="0055727A">
        <w:rPr>
          <w:rFonts w:ascii="Palatino Linotype" w:hAnsi="Palatino Linotype" w:cs="Courier New"/>
          <w:b w:val="0"/>
          <w:i w:val="0"/>
          <w:iCs w:val="0"/>
          <w:szCs w:val="15"/>
        </w:rPr>
        <w:t>-</w:t>
      </w:r>
      <w:proofErr w:type="gramStart"/>
      <w:r w:rsidRPr="0055727A">
        <w:rPr>
          <w:rFonts w:ascii="Palatino Linotype" w:hAnsi="Palatino Linotype" w:cs="Courier New"/>
          <w:b w:val="0"/>
          <w:i w:val="0"/>
          <w:iCs w:val="0"/>
          <w:szCs w:val="15"/>
        </w:rPr>
        <w:tab/>
      </w:r>
      <w:r>
        <w:rPr>
          <w:rFonts w:ascii="Palatino Linotype" w:hAnsi="Palatino Linotype" w:cs="Courier New"/>
          <w:i w:val="0"/>
          <w:iCs w:val="0"/>
          <w:szCs w:val="15"/>
        </w:rPr>
        <w:t xml:space="preserve">  Research</w:t>
      </w:r>
      <w:proofErr w:type="gramEnd"/>
      <w:r>
        <w:rPr>
          <w:rFonts w:ascii="Palatino Linotype" w:hAnsi="Palatino Linotype" w:cs="Courier New"/>
          <w:i w:val="0"/>
          <w:iCs w:val="0"/>
          <w:szCs w:val="15"/>
        </w:rPr>
        <w:t xml:space="preserve"> Assistant Professor</w:t>
      </w:r>
      <w:r w:rsidR="00B40B0F">
        <w:rPr>
          <w:rFonts w:ascii="Palatino Linotype" w:hAnsi="Palatino Linotype" w:cs="Courier New"/>
          <w:i w:val="0"/>
          <w:iCs w:val="0"/>
          <w:szCs w:val="15"/>
        </w:rPr>
        <w:t xml:space="preserve"> / Graduate Program Coordinator</w:t>
      </w:r>
    </w:p>
    <w:p w14:paraId="7E040F81" w14:textId="5B97842B" w:rsidR="00B2092B" w:rsidRDefault="00B2092B" w:rsidP="00B2092B">
      <w:pPr>
        <w:pStyle w:val="Subtitle"/>
        <w:tabs>
          <w:tab w:val="left" w:pos="1260"/>
        </w:tabs>
        <w:jc w:val="left"/>
        <w:rPr>
          <w:rFonts w:ascii="Palatino Linotype" w:hAnsi="Palatino Linotype" w:cs="Courier New"/>
          <w:b w:val="0"/>
          <w:i w:val="0"/>
          <w:iCs w:val="0"/>
          <w:szCs w:val="15"/>
        </w:rPr>
      </w:pPr>
      <w:r w:rsidRPr="0055727A">
        <w:rPr>
          <w:rFonts w:ascii="Palatino Linotype" w:hAnsi="Palatino Linotype" w:cs="Courier New"/>
          <w:b w:val="0"/>
          <w:i w:val="0"/>
          <w:iCs w:val="0"/>
          <w:szCs w:val="15"/>
        </w:rPr>
        <w:t>Present</w:t>
      </w:r>
      <w:proofErr w:type="gramStart"/>
      <w:r w:rsidRPr="0055727A">
        <w:rPr>
          <w:rFonts w:ascii="Palatino Linotype" w:hAnsi="Palatino Linotype" w:cs="Courier New"/>
          <w:b w:val="0"/>
          <w:i w:val="0"/>
          <w:iCs w:val="0"/>
          <w:szCs w:val="15"/>
        </w:rPr>
        <w:tab/>
        <w:t xml:space="preserve">  </w:t>
      </w:r>
      <w:r>
        <w:rPr>
          <w:rFonts w:ascii="Palatino Linotype" w:hAnsi="Palatino Linotype" w:cs="Courier New"/>
          <w:b w:val="0"/>
          <w:i w:val="0"/>
          <w:iCs w:val="0"/>
          <w:szCs w:val="15"/>
        </w:rPr>
        <w:t>Data</w:t>
      </w:r>
      <w:proofErr w:type="gramEnd"/>
      <w:r>
        <w:rPr>
          <w:rFonts w:ascii="Palatino Linotype" w:hAnsi="Palatino Linotype" w:cs="Courier New"/>
          <w:b w:val="0"/>
          <w:i w:val="0"/>
          <w:iCs w:val="0"/>
          <w:szCs w:val="15"/>
        </w:rPr>
        <w:t xml:space="preserve"> Science Initiative</w:t>
      </w:r>
    </w:p>
    <w:p w14:paraId="7CD3B82D" w14:textId="71A1303F" w:rsidR="00B2092B" w:rsidRPr="0055727A" w:rsidRDefault="00B2092B" w:rsidP="00B2092B">
      <w:pPr>
        <w:pStyle w:val="Subtitle"/>
        <w:tabs>
          <w:tab w:val="left" w:pos="1260"/>
        </w:tabs>
        <w:jc w:val="left"/>
        <w:rPr>
          <w:rFonts w:ascii="Palatino Linotype" w:hAnsi="Palatino Linotype" w:cs="Courier New"/>
          <w:b w:val="0"/>
          <w:i w:val="0"/>
          <w:iCs w:val="0"/>
          <w:szCs w:val="15"/>
        </w:rPr>
      </w:pPr>
      <w:r>
        <w:rPr>
          <w:rFonts w:ascii="Palatino Linotype" w:hAnsi="Palatino Linotype" w:cs="Courier New"/>
          <w:b w:val="0"/>
          <w:i w:val="0"/>
          <w:iCs w:val="0"/>
          <w:szCs w:val="15"/>
        </w:rPr>
        <w:tab/>
        <w:t xml:space="preserve">  Institute of Ecology and Evolution (Affiliate)</w:t>
      </w:r>
    </w:p>
    <w:p w14:paraId="0B279FAE" w14:textId="456D0F0A" w:rsidR="00B2092B" w:rsidRDefault="00B2092B" w:rsidP="00B26147">
      <w:pPr>
        <w:pStyle w:val="Subtitle"/>
        <w:tabs>
          <w:tab w:val="left" w:pos="1260"/>
        </w:tabs>
        <w:jc w:val="left"/>
        <w:rPr>
          <w:rFonts w:ascii="Palatino Linotype" w:hAnsi="Palatino Linotype" w:cs="Courier New"/>
          <w:b w:val="0"/>
          <w:i w:val="0"/>
          <w:iCs w:val="0"/>
          <w:szCs w:val="15"/>
        </w:rPr>
      </w:pPr>
      <w:r w:rsidRPr="0055727A">
        <w:rPr>
          <w:rFonts w:ascii="Palatino Linotype" w:hAnsi="Palatino Linotype" w:cs="Courier New"/>
          <w:b w:val="0"/>
          <w:i w:val="0"/>
          <w:iCs w:val="0"/>
          <w:szCs w:val="15"/>
        </w:rPr>
        <w:tab/>
        <w:t xml:space="preserve">  University of Oregon</w:t>
      </w:r>
      <w:r>
        <w:rPr>
          <w:rFonts w:ascii="Palatino Linotype" w:hAnsi="Palatino Linotype" w:cs="Courier New"/>
          <w:b w:val="0"/>
          <w:i w:val="0"/>
          <w:iCs w:val="0"/>
          <w:szCs w:val="15"/>
        </w:rPr>
        <w:t xml:space="preserve"> </w:t>
      </w:r>
      <w:r w:rsidRPr="0055727A">
        <w:rPr>
          <w:rFonts w:ascii="Palatino Linotype" w:hAnsi="Palatino Linotype" w:cs="Courier New"/>
          <w:b w:val="0"/>
          <w:bCs w:val="0"/>
          <w:i w:val="0"/>
          <w:szCs w:val="15"/>
        </w:rPr>
        <w:t>–</w:t>
      </w:r>
      <w:r>
        <w:rPr>
          <w:rFonts w:ascii="Palatino Linotype" w:hAnsi="Palatino Linotype" w:cs="Courier New"/>
          <w:b w:val="0"/>
          <w:bCs w:val="0"/>
          <w:i w:val="0"/>
          <w:szCs w:val="15"/>
        </w:rPr>
        <w:t xml:space="preserve"> Eugene, OR</w:t>
      </w:r>
    </w:p>
    <w:p w14:paraId="5E39C6D7" w14:textId="1FBC0564" w:rsidR="00FA1461" w:rsidRPr="0055727A" w:rsidRDefault="00FA1461" w:rsidP="00B26147">
      <w:pPr>
        <w:pStyle w:val="Subtitle"/>
        <w:tabs>
          <w:tab w:val="left" w:pos="1260"/>
        </w:tabs>
        <w:jc w:val="left"/>
        <w:rPr>
          <w:rFonts w:ascii="Palatino Linotype" w:hAnsi="Palatino Linotype" w:cs="Courier New"/>
          <w:b w:val="0"/>
          <w:i w:val="0"/>
          <w:iCs w:val="0"/>
          <w:szCs w:val="15"/>
        </w:rPr>
      </w:pPr>
      <w:r w:rsidRPr="0055727A">
        <w:rPr>
          <w:rFonts w:ascii="Palatino Linotype" w:hAnsi="Palatino Linotype" w:cs="Courier New"/>
          <w:b w:val="0"/>
          <w:i w:val="0"/>
          <w:iCs w:val="0"/>
          <w:szCs w:val="15"/>
        </w:rPr>
        <w:lastRenderedPageBreak/>
        <w:t>2017-</w:t>
      </w:r>
      <w:proofErr w:type="gramStart"/>
      <w:r w:rsidRPr="0055727A">
        <w:rPr>
          <w:rFonts w:ascii="Palatino Linotype" w:hAnsi="Palatino Linotype" w:cs="Courier New"/>
          <w:b w:val="0"/>
          <w:i w:val="0"/>
          <w:iCs w:val="0"/>
          <w:szCs w:val="15"/>
        </w:rPr>
        <w:tab/>
      </w:r>
      <w:r w:rsidR="001A7C94">
        <w:rPr>
          <w:rFonts w:ascii="Palatino Linotype" w:hAnsi="Palatino Linotype" w:cs="Courier New"/>
          <w:i w:val="0"/>
          <w:iCs w:val="0"/>
          <w:szCs w:val="15"/>
        </w:rPr>
        <w:t xml:space="preserve">  Research</w:t>
      </w:r>
      <w:proofErr w:type="gramEnd"/>
      <w:r w:rsidR="001A7C94">
        <w:rPr>
          <w:rFonts w:ascii="Palatino Linotype" w:hAnsi="Palatino Linotype" w:cs="Courier New"/>
          <w:i w:val="0"/>
          <w:iCs w:val="0"/>
          <w:szCs w:val="15"/>
        </w:rPr>
        <w:t xml:space="preserve"> and Teaching Associate</w:t>
      </w:r>
    </w:p>
    <w:p w14:paraId="698E1453" w14:textId="29E1CD3B" w:rsidR="00FA1461" w:rsidRDefault="00B40B0F" w:rsidP="00B26147">
      <w:pPr>
        <w:pStyle w:val="Subtitle"/>
        <w:tabs>
          <w:tab w:val="left" w:pos="1260"/>
        </w:tabs>
        <w:jc w:val="left"/>
        <w:rPr>
          <w:rFonts w:ascii="Palatino Linotype" w:hAnsi="Palatino Linotype" w:cs="Courier New"/>
          <w:b w:val="0"/>
          <w:i w:val="0"/>
          <w:iCs w:val="0"/>
          <w:szCs w:val="15"/>
        </w:rPr>
      </w:pPr>
      <w:r>
        <w:rPr>
          <w:rFonts w:ascii="Palatino Linotype" w:hAnsi="Palatino Linotype" w:cs="Courier New"/>
          <w:b w:val="0"/>
          <w:i w:val="0"/>
          <w:iCs w:val="0"/>
          <w:szCs w:val="15"/>
        </w:rPr>
        <w:t>2020</w:t>
      </w:r>
      <w:proofErr w:type="gramStart"/>
      <w:r w:rsidR="00FA1461" w:rsidRPr="0055727A">
        <w:rPr>
          <w:rFonts w:ascii="Palatino Linotype" w:hAnsi="Palatino Linotype" w:cs="Courier New"/>
          <w:b w:val="0"/>
          <w:i w:val="0"/>
          <w:iCs w:val="0"/>
          <w:szCs w:val="15"/>
        </w:rPr>
        <w:tab/>
        <w:t xml:space="preserve">  Knight</w:t>
      </w:r>
      <w:proofErr w:type="gramEnd"/>
      <w:r w:rsidR="00FA1461" w:rsidRPr="0055727A">
        <w:rPr>
          <w:rFonts w:ascii="Palatino Linotype" w:hAnsi="Palatino Linotype" w:cs="Courier New"/>
          <w:b w:val="0"/>
          <w:i w:val="0"/>
          <w:iCs w:val="0"/>
          <w:szCs w:val="15"/>
        </w:rPr>
        <w:t xml:space="preserve"> Campus for Accelerating Science Impact</w:t>
      </w:r>
      <w:r w:rsidR="001A7C94">
        <w:rPr>
          <w:rFonts w:ascii="Palatino Linotype" w:hAnsi="Palatino Linotype" w:cs="Courier New"/>
          <w:b w:val="0"/>
          <w:i w:val="0"/>
          <w:iCs w:val="0"/>
          <w:szCs w:val="15"/>
        </w:rPr>
        <w:t xml:space="preserve"> and</w:t>
      </w:r>
    </w:p>
    <w:p w14:paraId="0AAE956A" w14:textId="77777777" w:rsidR="001A7C94" w:rsidRPr="0055727A" w:rsidRDefault="001A7C94" w:rsidP="00B26147">
      <w:pPr>
        <w:pStyle w:val="Subtitle"/>
        <w:tabs>
          <w:tab w:val="left" w:pos="1260"/>
        </w:tabs>
        <w:jc w:val="left"/>
        <w:rPr>
          <w:rFonts w:ascii="Palatino Linotype" w:hAnsi="Palatino Linotype" w:cs="Courier New"/>
          <w:b w:val="0"/>
          <w:i w:val="0"/>
          <w:iCs w:val="0"/>
          <w:szCs w:val="15"/>
        </w:rPr>
      </w:pPr>
      <w:r>
        <w:rPr>
          <w:rFonts w:ascii="Palatino Linotype" w:hAnsi="Palatino Linotype" w:cs="Courier New"/>
          <w:b w:val="0"/>
          <w:i w:val="0"/>
          <w:iCs w:val="0"/>
          <w:szCs w:val="15"/>
        </w:rPr>
        <w:tab/>
      </w:r>
      <w:r w:rsidR="001A1C3A">
        <w:rPr>
          <w:rFonts w:ascii="Palatino Linotype" w:hAnsi="Palatino Linotype" w:cs="Courier New"/>
          <w:b w:val="0"/>
          <w:i w:val="0"/>
          <w:iCs w:val="0"/>
          <w:szCs w:val="15"/>
        </w:rPr>
        <w:t xml:space="preserve">  </w:t>
      </w:r>
      <w:r>
        <w:rPr>
          <w:rFonts w:ascii="Palatino Linotype" w:hAnsi="Palatino Linotype" w:cs="Courier New"/>
          <w:b w:val="0"/>
          <w:i w:val="0"/>
          <w:iCs w:val="0"/>
          <w:szCs w:val="15"/>
        </w:rPr>
        <w:t>Institute of Ecology and Evolution</w:t>
      </w:r>
    </w:p>
    <w:p w14:paraId="66A6AE24" w14:textId="77777777" w:rsidR="00FA1461" w:rsidRPr="006C369D" w:rsidRDefault="00FA1461" w:rsidP="00B26147">
      <w:pPr>
        <w:pStyle w:val="Subtitle"/>
        <w:tabs>
          <w:tab w:val="left" w:pos="1260"/>
        </w:tabs>
        <w:jc w:val="left"/>
        <w:rPr>
          <w:rFonts w:ascii="Palatino Linotype" w:hAnsi="Palatino Linotype" w:cs="Courier New"/>
          <w:b w:val="0"/>
          <w:i w:val="0"/>
          <w:iCs w:val="0"/>
          <w:szCs w:val="15"/>
        </w:rPr>
      </w:pPr>
      <w:r w:rsidRPr="0055727A">
        <w:rPr>
          <w:rFonts w:ascii="Palatino Linotype" w:hAnsi="Palatino Linotype" w:cs="Courier New"/>
          <w:b w:val="0"/>
          <w:i w:val="0"/>
          <w:iCs w:val="0"/>
          <w:szCs w:val="15"/>
        </w:rPr>
        <w:tab/>
        <w:t xml:space="preserve">  University of Oregon</w:t>
      </w:r>
      <w:r w:rsidR="00D609F6">
        <w:rPr>
          <w:rFonts w:ascii="Palatino Linotype" w:hAnsi="Palatino Linotype" w:cs="Courier New"/>
          <w:b w:val="0"/>
          <w:i w:val="0"/>
          <w:iCs w:val="0"/>
          <w:szCs w:val="15"/>
        </w:rPr>
        <w:t xml:space="preserve"> </w:t>
      </w:r>
      <w:r w:rsidR="00D609F6" w:rsidRPr="0055727A">
        <w:rPr>
          <w:rFonts w:ascii="Palatino Linotype" w:hAnsi="Palatino Linotype" w:cs="Courier New"/>
          <w:b w:val="0"/>
          <w:bCs w:val="0"/>
          <w:i w:val="0"/>
          <w:szCs w:val="15"/>
        </w:rPr>
        <w:t>–</w:t>
      </w:r>
      <w:r w:rsidR="00D609F6">
        <w:rPr>
          <w:rFonts w:ascii="Palatino Linotype" w:hAnsi="Palatino Linotype" w:cs="Courier New"/>
          <w:b w:val="0"/>
          <w:bCs w:val="0"/>
          <w:i w:val="0"/>
          <w:szCs w:val="15"/>
        </w:rPr>
        <w:t xml:space="preserve"> Eugene, OR</w:t>
      </w:r>
    </w:p>
    <w:p w14:paraId="2373827B" w14:textId="77777777" w:rsidR="001A7C94" w:rsidRPr="008A14C2" w:rsidRDefault="001A7C94" w:rsidP="00B26147">
      <w:pPr>
        <w:pStyle w:val="Subtitle"/>
        <w:tabs>
          <w:tab w:val="left" w:pos="1260"/>
        </w:tabs>
        <w:jc w:val="left"/>
        <w:rPr>
          <w:rFonts w:ascii="Palatino Linotype" w:hAnsi="Palatino Linotype" w:cs="Courier New"/>
          <w:b w:val="0"/>
          <w:i w:val="0"/>
          <w:iCs w:val="0"/>
          <w:sz w:val="18"/>
          <w:szCs w:val="18"/>
        </w:rPr>
      </w:pPr>
    </w:p>
    <w:p w14:paraId="216175A3" w14:textId="1E8EBF5C" w:rsidR="00BC762F" w:rsidRDefault="00BC762F" w:rsidP="00B26147">
      <w:pPr>
        <w:pStyle w:val="Subtitle"/>
        <w:tabs>
          <w:tab w:val="left" w:pos="1260"/>
        </w:tabs>
        <w:jc w:val="left"/>
        <w:rPr>
          <w:rFonts w:ascii="Palatino Linotype" w:hAnsi="Palatino Linotype" w:cs="Courier New"/>
          <w:b w:val="0"/>
          <w:i w:val="0"/>
          <w:iCs w:val="0"/>
          <w:szCs w:val="15"/>
        </w:rPr>
      </w:pPr>
      <w:r>
        <w:rPr>
          <w:rFonts w:ascii="Palatino Linotype" w:hAnsi="Palatino Linotype" w:cs="Courier New"/>
          <w:b w:val="0"/>
          <w:i w:val="0"/>
          <w:iCs w:val="0"/>
          <w:szCs w:val="15"/>
        </w:rPr>
        <w:t xml:space="preserve">2005            </w:t>
      </w:r>
      <w:r w:rsidR="00B17B7B">
        <w:rPr>
          <w:rFonts w:ascii="Palatino Linotype" w:hAnsi="Palatino Linotype" w:cs="Courier New"/>
          <w:i w:val="0"/>
          <w:iCs w:val="0"/>
          <w:szCs w:val="15"/>
        </w:rPr>
        <w:t>Field and L</w:t>
      </w:r>
      <w:r w:rsidRPr="00D609F6">
        <w:rPr>
          <w:rFonts w:ascii="Palatino Linotype" w:hAnsi="Palatino Linotype" w:cs="Courier New"/>
          <w:i w:val="0"/>
          <w:iCs w:val="0"/>
          <w:szCs w:val="15"/>
        </w:rPr>
        <w:t>aboratory Assistant</w:t>
      </w:r>
    </w:p>
    <w:p w14:paraId="32EAB699" w14:textId="77777777" w:rsidR="00BC762F" w:rsidRDefault="00BC762F" w:rsidP="00B26147">
      <w:pPr>
        <w:pStyle w:val="Subtitle"/>
        <w:tabs>
          <w:tab w:val="left" w:pos="1260"/>
        </w:tabs>
        <w:jc w:val="left"/>
        <w:rPr>
          <w:rFonts w:ascii="Palatino Linotype" w:hAnsi="Palatino Linotype" w:cs="Courier New"/>
          <w:b w:val="0"/>
          <w:bCs w:val="0"/>
          <w:i w:val="0"/>
          <w:szCs w:val="15"/>
        </w:rPr>
      </w:pPr>
      <w:r>
        <w:rPr>
          <w:rFonts w:ascii="Palatino Linotype" w:hAnsi="Palatino Linotype" w:cs="Courier New"/>
          <w:b w:val="0"/>
          <w:i w:val="0"/>
          <w:iCs w:val="0"/>
          <w:szCs w:val="15"/>
        </w:rPr>
        <w:t xml:space="preserve">                    Texas A&amp;M University</w:t>
      </w:r>
      <w:r w:rsidR="00D609F6">
        <w:rPr>
          <w:rFonts w:ascii="Palatino Linotype" w:hAnsi="Palatino Linotype" w:cs="Courier New"/>
          <w:b w:val="0"/>
          <w:i w:val="0"/>
          <w:iCs w:val="0"/>
          <w:szCs w:val="15"/>
        </w:rPr>
        <w:t xml:space="preserve"> </w:t>
      </w:r>
      <w:r w:rsidR="00D609F6" w:rsidRPr="0055727A">
        <w:rPr>
          <w:rFonts w:ascii="Palatino Linotype" w:hAnsi="Palatino Linotype" w:cs="Courier New"/>
          <w:b w:val="0"/>
          <w:bCs w:val="0"/>
          <w:i w:val="0"/>
          <w:szCs w:val="15"/>
        </w:rPr>
        <w:t>–</w:t>
      </w:r>
      <w:r w:rsidR="00D609F6">
        <w:rPr>
          <w:rFonts w:ascii="Palatino Linotype" w:hAnsi="Palatino Linotype" w:cs="Courier New"/>
          <w:b w:val="0"/>
          <w:bCs w:val="0"/>
          <w:i w:val="0"/>
          <w:szCs w:val="15"/>
        </w:rPr>
        <w:t xml:space="preserve"> College Station, TX</w:t>
      </w:r>
    </w:p>
    <w:p w14:paraId="716BD0E3" w14:textId="77777777" w:rsidR="001A7C94" w:rsidRPr="001A7C94" w:rsidRDefault="001A7C94" w:rsidP="00B26147">
      <w:pPr>
        <w:pStyle w:val="Subtitle"/>
        <w:tabs>
          <w:tab w:val="left" w:pos="1260"/>
        </w:tabs>
        <w:jc w:val="left"/>
        <w:rPr>
          <w:rFonts w:ascii="Palatino Linotype" w:hAnsi="Palatino Linotype" w:cs="Courier New"/>
          <w:b w:val="0"/>
          <w:i w:val="0"/>
          <w:iCs w:val="0"/>
          <w:sz w:val="18"/>
          <w:szCs w:val="18"/>
        </w:rPr>
      </w:pPr>
    </w:p>
    <w:p w14:paraId="50399557" w14:textId="77777777" w:rsidR="0037578A" w:rsidRPr="0055727A" w:rsidRDefault="00B26147" w:rsidP="00B26147">
      <w:pPr>
        <w:pStyle w:val="Subtitle"/>
        <w:tabs>
          <w:tab w:val="left" w:pos="1260"/>
        </w:tabs>
        <w:jc w:val="left"/>
        <w:rPr>
          <w:rFonts w:ascii="Palatino Linotype" w:hAnsi="Palatino Linotype" w:cs="Courier New"/>
          <w:b w:val="0"/>
          <w:i w:val="0"/>
          <w:iCs w:val="0"/>
          <w:szCs w:val="15"/>
        </w:rPr>
      </w:pPr>
      <w:r w:rsidRPr="0055727A">
        <w:rPr>
          <w:rFonts w:ascii="Palatino Linotype" w:hAnsi="Palatino Linotype" w:cs="Courier New"/>
          <w:b w:val="0"/>
          <w:i w:val="0"/>
          <w:iCs w:val="0"/>
          <w:szCs w:val="15"/>
        </w:rPr>
        <w:t>2004</w:t>
      </w:r>
      <w:r w:rsidR="003B24E8" w:rsidRPr="0055727A">
        <w:rPr>
          <w:rFonts w:ascii="Palatino Linotype" w:hAnsi="Palatino Linotype" w:cs="Courier New"/>
          <w:i w:val="0"/>
          <w:iCs w:val="0"/>
          <w:szCs w:val="15"/>
        </w:rPr>
        <w:t xml:space="preserve">            </w:t>
      </w:r>
      <w:r w:rsidR="0037578A" w:rsidRPr="0055727A">
        <w:rPr>
          <w:rFonts w:ascii="Palatino Linotype" w:hAnsi="Palatino Linotype" w:cs="Courier New"/>
          <w:i w:val="0"/>
          <w:iCs w:val="0"/>
          <w:szCs w:val="15"/>
        </w:rPr>
        <w:t xml:space="preserve">Field </w:t>
      </w:r>
      <w:r w:rsidR="003B24E8" w:rsidRPr="0055727A">
        <w:rPr>
          <w:rFonts w:ascii="Palatino Linotype" w:hAnsi="Palatino Linotype" w:cs="Courier New"/>
          <w:i w:val="0"/>
          <w:iCs w:val="0"/>
          <w:szCs w:val="15"/>
        </w:rPr>
        <w:t>Research</w:t>
      </w:r>
      <w:r w:rsidR="005E738C" w:rsidRPr="0055727A">
        <w:rPr>
          <w:rFonts w:ascii="Palatino Linotype" w:hAnsi="Palatino Linotype" w:cs="Courier New"/>
          <w:i w:val="0"/>
          <w:iCs w:val="0"/>
          <w:szCs w:val="15"/>
        </w:rPr>
        <w:t xml:space="preserve"> </w:t>
      </w:r>
      <w:r w:rsidR="0037578A" w:rsidRPr="0055727A">
        <w:rPr>
          <w:rFonts w:ascii="Palatino Linotype" w:hAnsi="Palatino Linotype" w:cs="Courier New"/>
          <w:i w:val="0"/>
          <w:iCs w:val="0"/>
          <w:szCs w:val="15"/>
        </w:rPr>
        <w:t>Technician</w:t>
      </w:r>
    </w:p>
    <w:p w14:paraId="4C2314A1" w14:textId="77777777" w:rsidR="00B26147" w:rsidRPr="0055727A" w:rsidRDefault="007F59F3" w:rsidP="00B26147">
      <w:pPr>
        <w:pStyle w:val="Subtitle"/>
        <w:tabs>
          <w:tab w:val="left" w:pos="1260"/>
        </w:tabs>
        <w:jc w:val="left"/>
        <w:rPr>
          <w:rFonts w:ascii="Palatino Linotype" w:hAnsi="Palatino Linotype" w:cs="Courier New"/>
          <w:b w:val="0"/>
          <w:bCs w:val="0"/>
          <w:i w:val="0"/>
          <w:iCs w:val="0"/>
          <w:szCs w:val="15"/>
        </w:rPr>
      </w:pPr>
      <w:r>
        <w:rPr>
          <w:rFonts w:ascii="Palatino Linotype" w:hAnsi="Palatino Linotype" w:cs="Courier New"/>
          <w:b w:val="0"/>
          <w:i w:val="0"/>
          <w:iCs w:val="0"/>
          <w:szCs w:val="15"/>
        </w:rPr>
        <w:t xml:space="preserve">                    </w:t>
      </w:r>
      <w:r w:rsidR="00B26147" w:rsidRPr="0055727A">
        <w:rPr>
          <w:rFonts w:ascii="Palatino Linotype" w:hAnsi="Palatino Linotype" w:cs="Courier New"/>
          <w:b w:val="0"/>
          <w:bCs w:val="0"/>
          <w:i w:val="0"/>
          <w:szCs w:val="15"/>
        </w:rPr>
        <w:t xml:space="preserve">Washington Department of Fish </w:t>
      </w:r>
      <w:r w:rsidR="00F0665D" w:rsidRPr="0055727A">
        <w:rPr>
          <w:rFonts w:ascii="Palatino Linotype" w:hAnsi="Palatino Linotype" w:cs="Courier New"/>
          <w:b w:val="0"/>
          <w:bCs w:val="0"/>
          <w:i w:val="0"/>
          <w:szCs w:val="15"/>
        </w:rPr>
        <w:t>and Wildlife</w:t>
      </w:r>
      <w:r w:rsidR="00B26147" w:rsidRPr="0055727A">
        <w:rPr>
          <w:rFonts w:ascii="Palatino Linotype" w:hAnsi="Palatino Linotype" w:cs="Courier New"/>
          <w:b w:val="0"/>
          <w:bCs w:val="0"/>
          <w:szCs w:val="15"/>
        </w:rPr>
        <w:t xml:space="preserve">  </w:t>
      </w:r>
    </w:p>
    <w:p w14:paraId="78DB3F26" w14:textId="77777777" w:rsidR="00B26147" w:rsidRPr="0055727A" w:rsidRDefault="00B26147" w:rsidP="00B26147">
      <w:pPr>
        <w:pStyle w:val="Subtitle"/>
        <w:tabs>
          <w:tab w:val="left" w:pos="1260"/>
        </w:tabs>
        <w:jc w:val="left"/>
        <w:rPr>
          <w:rFonts w:ascii="Palatino Linotype" w:hAnsi="Palatino Linotype" w:cs="Courier New"/>
          <w:b w:val="0"/>
          <w:bCs w:val="0"/>
          <w:i w:val="0"/>
          <w:iCs w:val="0"/>
          <w:sz w:val="18"/>
          <w:szCs w:val="16"/>
        </w:rPr>
      </w:pPr>
    </w:p>
    <w:p w14:paraId="0E128CC5" w14:textId="77777777" w:rsidR="00EE73B3" w:rsidRPr="0055727A" w:rsidRDefault="00B26147" w:rsidP="00B26147">
      <w:pPr>
        <w:pStyle w:val="Subtitle"/>
        <w:tabs>
          <w:tab w:val="left" w:pos="1260"/>
        </w:tabs>
        <w:jc w:val="left"/>
        <w:rPr>
          <w:rFonts w:ascii="Palatino Linotype" w:hAnsi="Palatino Linotype" w:cs="Courier New"/>
          <w:b w:val="0"/>
          <w:bCs w:val="0"/>
          <w:i w:val="0"/>
        </w:rPr>
      </w:pPr>
      <w:r w:rsidRPr="0055727A">
        <w:rPr>
          <w:rFonts w:ascii="Palatino Linotype" w:hAnsi="Palatino Linotype" w:cs="Courier New"/>
          <w:b w:val="0"/>
          <w:i w:val="0"/>
          <w:iCs w:val="0"/>
          <w:szCs w:val="15"/>
        </w:rPr>
        <w:t>2003</w:t>
      </w:r>
      <w:r w:rsidRPr="0055727A">
        <w:rPr>
          <w:rFonts w:ascii="Palatino Linotype" w:hAnsi="Palatino Linotype" w:cs="Courier New"/>
          <w:b w:val="0"/>
          <w:bCs w:val="0"/>
          <w:i w:val="0"/>
          <w:iCs w:val="0"/>
          <w:szCs w:val="15"/>
        </w:rPr>
        <w:t xml:space="preserve">    </w:t>
      </w:r>
      <w:r w:rsidR="007F59F3">
        <w:rPr>
          <w:rFonts w:ascii="Palatino Linotype" w:hAnsi="Palatino Linotype" w:cs="Courier New"/>
          <w:i w:val="0"/>
          <w:iCs w:val="0"/>
          <w:szCs w:val="15"/>
        </w:rPr>
        <w:t xml:space="preserve">        </w:t>
      </w:r>
      <w:r w:rsidR="003B24E8" w:rsidRPr="0055727A">
        <w:rPr>
          <w:rFonts w:ascii="Palatino Linotype" w:hAnsi="Palatino Linotype" w:cs="Courier New"/>
          <w:i w:val="0"/>
          <w:iCs w:val="0"/>
          <w:szCs w:val="15"/>
        </w:rPr>
        <w:t>Research</w:t>
      </w:r>
      <w:r w:rsidR="005E738C" w:rsidRPr="0055727A">
        <w:rPr>
          <w:rFonts w:ascii="Palatino Linotype" w:hAnsi="Palatino Linotype" w:cs="Courier New"/>
          <w:i w:val="0"/>
          <w:iCs w:val="0"/>
          <w:szCs w:val="15"/>
        </w:rPr>
        <w:t xml:space="preserve"> </w:t>
      </w:r>
      <w:r w:rsidR="00EF7851" w:rsidRPr="0055727A">
        <w:rPr>
          <w:rFonts w:ascii="Palatino Linotype" w:hAnsi="Palatino Linotype" w:cs="Courier New"/>
          <w:i w:val="0"/>
          <w:iCs w:val="0"/>
          <w:szCs w:val="15"/>
        </w:rPr>
        <w:t>Assistant</w:t>
      </w:r>
      <w:r w:rsidRPr="0055727A">
        <w:rPr>
          <w:rFonts w:ascii="Palatino Linotype" w:hAnsi="Palatino Linotype" w:cs="Courier New"/>
          <w:b w:val="0"/>
          <w:i w:val="0"/>
          <w:iCs w:val="0"/>
          <w:szCs w:val="15"/>
        </w:rPr>
        <w:t xml:space="preserve">, </w:t>
      </w:r>
      <w:r w:rsidRPr="0055727A">
        <w:rPr>
          <w:rFonts w:ascii="Palatino Linotype" w:hAnsi="Palatino Linotype" w:cs="Courier New"/>
          <w:b w:val="0"/>
          <w:bCs w:val="0"/>
          <w:i w:val="0"/>
        </w:rPr>
        <w:t>Barbad</w:t>
      </w:r>
      <w:r w:rsidR="005E738C" w:rsidRPr="0055727A">
        <w:rPr>
          <w:rFonts w:ascii="Palatino Linotype" w:hAnsi="Palatino Linotype" w:cs="Courier New"/>
          <w:b w:val="0"/>
          <w:bCs w:val="0"/>
          <w:i w:val="0"/>
        </w:rPr>
        <w:t xml:space="preserve">os </w:t>
      </w:r>
      <w:r w:rsidR="00EE73B3" w:rsidRPr="0055727A">
        <w:rPr>
          <w:rFonts w:ascii="Palatino Linotype" w:hAnsi="Palatino Linotype" w:cs="Courier New"/>
          <w:b w:val="0"/>
          <w:bCs w:val="0"/>
          <w:i w:val="0"/>
        </w:rPr>
        <w:t>Sea Turtle Project</w:t>
      </w:r>
      <w:r w:rsidR="005E738C" w:rsidRPr="0055727A">
        <w:rPr>
          <w:rFonts w:ascii="Palatino Linotype" w:hAnsi="Palatino Linotype" w:cs="Courier New"/>
          <w:b w:val="0"/>
          <w:bCs w:val="0"/>
          <w:i w:val="0"/>
        </w:rPr>
        <w:t xml:space="preserve"> </w:t>
      </w:r>
    </w:p>
    <w:p w14:paraId="78AF0DB2" w14:textId="77777777" w:rsidR="00B26147" w:rsidRPr="0055727A" w:rsidRDefault="007F59F3" w:rsidP="003B24E8">
      <w:pPr>
        <w:pStyle w:val="Subtitle"/>
        <w:tabs>
          <w:tab w:val="left" w:pos="1260"/>
        </w:tabs>
        <w:jc w:val="left"/>
        <w:rPr>
          <w:rFonts w:ascii="Palatino Linotype" w:hAnsi="Palatino Linotype" w:cs="Courier New"/>
          <w:b w:val="0"/>
          <w:bCs w:val="0"/>
          <w:i w:val="0"/>
        </w:rPr>
      </w:pPr>
      <w:r>
        <w:rPr>
          <w:rFonts w:ascii="Palatino Linotype" w:hAnsi="Palatino Linotype" w:cs="Courier New"/>
          <w:b w:val="0"/>
          <w:bCs w:val="0"/>
          <w:i w:val="0"/>
        </w:rPr>
        <w:t xml:space="preserve">                    </w:t>
      </w:r>
      <w:r w:rsidR="00B26147" w:rsidRPr="0055727A">
        <w:rPr>
          <w:rFonts w:ascii="Palatino Linotype" w:hAnsi="Palatino Linotype" w:cs="Courier New"/>
          <w:b w:val="0"/>
          <w:bCs w:val="0"/>
          <w:i w:val="0"/>
        </w:rPr>
        <w:t xml:space="preserve">University of the West </w:t>
      </w:r>
      <w:r w:rsidR="00B26147" w:rsidRPr="0055727A">
        <w:rPr>
          <w:rFonts w:ascii="Palatino Linotype" w:hAnsi="Palatino Linotype" w:cs="Courier New"/>
          <w:b w:val="0"/>
          <w:i w:val="0"/>
        </w:rPr>
        <w:t>Indies</w:t>
      </w:r>
      <w:r w:rsidR="00564200" w:rsidRPr="0055727A">
        <w:rPr>
          <w:rFonts w:ascii="Palatino Linotype" w:hAnsi="Palatino Linotype" w:cs="Courier New"/>
          <w:b w:val="0"/>
          <w:i w:val="0"/>
        </w:rPr>
        <w:t>, Cave Hill</w:t>
      </w:r>
      <w:r w:rsidR="00D609F6">
        <w:rPr>
          <w:rFonts w:ascii="Palatino Linotype" w:hAnsi="Palatino Linotype" w:cs="Courier New"/>
          <w:b w:val="0"/>
          <w:i w:val="0"/>
        </w:rPr>
        <w:t xml:space="preserve"> </w:t>
      </w:r>
      <w:r w:rsidR="00D609F6" w:rsidRPr="0055727A">
        <w:rPr>
          <w:rFonts w:ascii="Palatino Linotype" w:hAnsi="Palatino Linotype" w:cs="Courier New"/>
          <w:b w:val="0"/>
          <w:bCs w:val="0"/>
          <w:i w:val="0"/>
          <w:szCs w:val="15"/>
        </w:rPr>
        <w:t xml:space="preserve">– </w:t>
      </w:r>
      <w:r w:rsidR="00467570">
        <w:rPr>
          <w:rFonts w:ascii="Palatino Linotype" w:hAnsi="Palatino Linotype" w:cs="Courier New"/>
          <w:b w:val="0"/>
          <w:i w:val="0"/>
        </w:rPr>
        <w:t>Barbados</w:t>
      </w:r>
      <w:r w:rsidR="00B26147" w:rsidRPr="0055727A">
        <w:rPr>
          <w:rFonts w:ascii="Palatino Linotype" w:hAnsi="Palatino Linotype" w:cs="Courier New"/>
          <w:b w:val="0"/>
          <w:i w:val="0"/>
        </w:rPr>
        <w:t xml:space="preserve"> </w:t>
      </w:r>
    </w:p>
    <w:p w14:paraId="6EAD6557" w14:textId="77777777" w:rsidR="00B26147" w:rsidRPr="005541B8" w:rsidRDefault="00B26147" w:rsidP="00B26147">
      <w:pPr>
        <w:tabs>
          <w:tab w:val="left" w:pos="1260"/>
        </w:tabs>
        <w:autoSpaceDE w:val="0"/>
        <w:autoSpaceDN w:val="0"/>
        <w:adjustRightInd w:val="0"/>
        <w:rPr>
          <w:rFonts w:ascii="Palatino Linotype" w:hAnsi="Palatino Linotype" w:cs="Courier New"/>
          <w:sz w:val="16"/>
          <w:szCs w:val="16"/>
        </w:rPr>
      </w:pPr>
    </w:p>
    <w:p w14:paraId="0D15A83B" w14:textId="78D0EECC" w:rsidR="00B26147" w:rsidRPr="0060562B" w:rsidRDefault="00CF456B" w:rsidP="00B26147">
      <w:pPr>
        <w:pStyle w:val="Heading1"/>
        <w:pBdr>
          <w:bottom w:val="single" w:sz="6" w:space="1" w:color="auto"/>
        </w:pBdr>
        <w:rPr>
          <w:rFonts w:ascii="Optima" w:hAnsi="Optima" w:cs="Courier New"/>
          <w:color w:val="365F91"/>
          <w:w w:val="115"/>
          <w:sz w:val="32"/>
          <w:szCs w:val="32"/>
        </w:rPr>
      </w:pPr>
      <w:r>
        <w:rPr>
          <w:rFonts w:ascii="Optima" w:hAnsi="Optima" w:cs="Courier New"/>
          <w:color w:val="365F91"/>
          <w:w w:val="115"/>
          <w:sz w:val="32"/>
          <w:szCs w:val="32"/>
        </w:rPr>
        <w:t>GRANTS</w:t>
      </w:r>
      <w:r w:rsidR="008B3858" w:rsidRPr="0060562B">
        <w:rPr>
          <w:rFonts w:ascii="Optima" w:hAnsi="Optima" w:cs="Courier New"/>
          <w:color w:val="365F91"/>
          <w:w w:val="115"/>
          <w:sz w:val="32"/>
          <w:szCs w:val="32"/>
        </w:rPr>
        <w:t xml:space="preserve"> &amp; </w:t>
      </w:r>
      <w:r>
        <w:rPr>
          <w:rFonts w:ascii="Optima" w:hAnsi="Optima" w:cs="Courier New"/>
          <w:color w:val="365F91"/>
          <w:w w:val="115"/>
          <w:sz w:val="32"/>
          <w:szCs w:val="32"/>
        </w:rPr>
        <w:t>AWARDS</w:t>
      </w:r>
    </w:p>
    <w:p w14:paraId="12E38906" w14:textId="77777777" w:rsidR="00B26147" w:rsidRPr="008B3858" w:rsidRDefault="00B26147" w:rsidP="00B26147">
      <w:pPr>
        <w:rPr>
          <w:rFonts w:ascii="Palatino Linotype" w:hAnsi="Palatino Linotype" w:cs="Courier New"/>
          <w:sz w:val="8"/>
          <w:szCs w:val="8"/>
        </w:rPr>
      </w:pPr>
    </w:p>
    <w:p w14:paraId="2F00D023" w14:textId="77777777" w:rsidR="00CB1A20" w:rsidRDefault="00CF456B" w:rsidP="00A40B3F">
      <w:pPr>
        <w:tabs>
          <w:tab w:val="left" w:pos="1260"/>
        </w:tabs>
        <w:autoSpaceDE w:val="0"/>
        <w:autoSpaceDN w:val="0"/>
        <w:adjustRightInd w:val="0"/>
        <w:ind w:left="720" w:hanging="720"/>
        <w:rPr>
          <w:rFonts w:ascii="Palatino Linotype" w:hAnsi="Palatino Linotype" w:cs="Courier New"/>
          <w:b/>
          <w:bCs/>
          <w:sz w:val="28"/>
        </w:rPr>
      </w:pPr>
      <w:r>
        <w:rPr>
          <w:rFonts w:ascii="Palatino Linotype" w:hAnsi="Palatino Linotype" w:cs="Courier New"/>
          <w:bCs/>
          <w:sz w:val="28"/>
        </w:rPr>
        <w:t>2020</w:t>
      </w:r>
      <w:r w:rsidR="00A40B3F">
        <w:rPr>
          <w:rFonts w:ascii="Palatino Linotype" w:hAnsi="Palatino Linotype" w:cs="Courier New"/>
          <w:bCs/>
          <w:sz w:val="28"/>
        </w:rPr>
        <w:t>-</w:t>
      </w:r>
      <w:r>
        <w:rPr>
          <w:rFonts w:ascii="Palatino Linotype" w:hAnsi="Palatino Linotype" w:cs="Courier New"/>
          <w:bCs/>
          <w:sz w:val="28"/>
        </w:rPr>
        <w:tab/>
      </w:r>
      <w:r>
        <w:rPr>
          <w:rFonts w:ascii="Palatino Linotype" w:hAnsi="Palatino Linotype" w:cs="Courier New"/>
          <w:bCs/>
          <w:sz w:val="28"/>
        </w:rPr>
        <w:tab/>
      </w:r>
      <w:r>
        <w:rPr>
          <w:rFonts w:ascii="Palatino Linotype" w:hAnsi="Palatino Linotype" w:cs="Courier New"/>
          <w:bCs/>
          <w:sz w:val="28"/>
        </w:rPr>
        <w:tab/>
      </w:r>
      <w:r w:rsidRPr="0055727A">
        <w:rPr>
          <w:rFonts w:ascii="Palatino Linotype" w:hAnsi="Palatino Linotype" w:cs="Courier New"/>
          <w:b/>
          <w:bCs/>
          <w:sz w:val="28"/>
        </w:rPr>
        <w:t xml:space="preserve">National Science Foundation </w:t>
      </w:r>
      <w:r w:rsidR="00CB1A20">
        <w:rPr>
          <w:rFonts w:ascii="Palatino Linotype" w:hAnsi="Palatino Linotype" w:cs="Courier New"/>
          <w:b/>
          <w:bCs/>
          <w:sz w:val="28"/>
        </w:rPr>
        <w:t xml:space="preserve">Rules of Life </w:t>
      </w:r>
      <w:r w:rsidR="00A40B3F">
        <w:rPr>
          <w:rFonts w:ascii="Palatino Linotype" w:hAnsi="Palatino Linotype" w:cs="Courier New"/>
          <w:b/>
          <w:bCs/>
          <w:sz w:val="28"/>
        </w:rPr>
        <w:t xml:space="preserve">Collaborative </w:t>
      </w:r>
    </w:p>
    <w:p w14:paraId="2FBEF707" w14:textId="77777777" w:rsidR="00CB1A20" w:rsidRDefault="00CB1A20" w:rsidP="00CB1A20">
      <w:pPr>
        <w:tabs>
          <w:tab w:val="left" w:pos="1260"/>
        </w:tabs>
        <w:autoSpaceDE w:val="0"/>
        <w:autoSpaceDN w:val="0"/>
        <w:adjustRightInd w:val="0"/>
        <w:ind w:left="720" w:hanging="720"/>
        <w:rPr>
          <w:rFonts w:ascii="Palatino Linotype" w:hAnsi="Palatino Linotype" w:cs="Courier New"/>
          <w:bCs/>
          <w:sz w:val="28"/>
        </w:rPr>
      </w:pPr>
      <w:r>
        <w:rPr>
          <w:rFonts w:ascii="Palatino Linotype" w:hAnsi="Palatino Linotype" w:cs="Courier New"/>
          <w:bCs/>
          <w:sz w:val="28"/>
        </w:rPr>
        <w:t>2023</w:t>
      </w:r>
      <w:r>
        <w:rPr>
          <w:rFonts w:ascii="Palatino Linotype" w:hAnsi="Palatino Linotype" w:cs="Courier New"/>
          <w:bCs/>
          <w:sz w:val="28"/>
        </w:rPr>
        <w:tab/>
      </w:r>
      <w:r>
        <w:rPr>
          <w:rFonts w:ascii="Palatino Linotype" w:hAnsi="Palatino Linotype" w:cs="Courier New"/>
          <w:bCs/>
          <w:sz w:val="28"/>
        </w:rPr>
        <w:tab/>
      </w:r>
      <w:r>
        <w:rPr>
          <w:rFonts w:ascii="Palatino Linotype" w:hAnsi="Palatino Linotype" w:cs="Courier New"/>
          <w:bCs/>
          <w:sz w:val="28"/>
        </w:rPr>
        <w:tab/>
      </w:r>
      <w:r w:rsidR="00A40B3F">
        <w:rPr>
          <w:rFonts w:ascii="Palatino Linotype" w:hAnsi="Palatino Linotype" w:cs="Courier New"/>
          <w:b/>
          <w:bCs/>
          <w:sz w:val="28"/>
        </w:rPr>
        <w:t xml:space="preserve">Research: </w:t>
      </w:r>
      <w:r w:rsidRPr="00CB1A20">
        <w:rPr>
          <w:rFonts w:ascii="Palatino Linotype" w:hAnsi="Palatino Linotype" w:cs="Courier New"/>
          <w:sz w:val="28"/>
        </w:rPr>
        <w:t>“</w:t>
      </w:r>
      <w:proofErr w:type="spellStart"/>
      <w:r w:rsidR="00A40B3F" w:rsidRPr="00CB1A20">
        <w:rPr>
          <w:rFonts w:ascii="Palatino Linotype" w:hAnsi="Palatino Linotype" w:cs="Courier New"/>
          <w:sz w:val="28"/>
        </w:rPr>
        <w:t>RoL</w:t>
      </w:r>
      <w:proofErr w:type="spellEnd"/>
      <w:r w:rsidR="00A40B3F" w:rsidRPr="00CB1A20">
        <w:rPr>
          <w:rFonts w:ascii="Palatino Linotype" w:hAnsi="Palatino Linotype" w:cs="Courier New"/>
          <w:sz w:val="28"/>
        </w:rPr>
        <w:t>:</w:t>
      </w:r>
      <w:r w:rsidR="00CF456B" w:rsidRPr="00CB1A20">
        <w:rPr>
          <w:rFonts w:ascii="Palatino Linotype" w:hAnsi="Palatino Linotype" w:cs="Courier New"/>
          <w:sz w:val="28"/>
        </w:rPr>
        <w:t xml:space="preserve"> </w:t>
      </w:r>
      <w:r w:rsidR="00A40B3F">
        <w:rPr>
          <w:rFonts w:ascii="Palatino Linotype" w:hAnsi="Palatino Linotype" w:cs="Courier New"/>
          <w:bCs/>
          <w:sz w:val="28"/>
        </w:rPr>
        <w:t>The evo-devo of male pregnancy and its effects</w:t>
      </w:r>
      <w:r>
        <w:rPr>
          <w:rFonts w:ascii="Palatino Linotype" w:hAnsi="Palatino Linotype" w:cs="Courier New"/>
          <w:bCs/>
          <w:sz w:val="28"/>
        </w:rPr>
        <w:t xml:space="preserve"> </w:t>
      </w:r>
    </w:p>
    <w:p w14:paraId="182AE9AD" w14:textId="7D8C7951" w:rsidR="00CB1A20" w:rsidRDefault="00CB1A20" w:rsidP="00CB1A20">
      <w:pPr>
        <w:tabs>
          <w:tab w:val="left" w:pos="1260"/>
        </w:tabs>
        <w:autoSpaceDE w:val="0"/>
        <w:autoSpaceDN w:val="0"/>
        <w:adjustRightInd w:val="0"/>
        <w:ind w:left="720" w:hanging="720"/>
        <w:rPr>
          <w:rFonts w:ascii="Palatino Linotype" w:hAnsi="Palatino Linotype" w:cs="Courier New"/>
          <w:bCs/>
          <w:sz w:val="28"/>
        </w:rPr>
      </w:pPr>
      <w:r>
        <w:rPr>
          <w:rFonts w:ascii="Palatino Linotype" w:hAnsi="Palatino Linotype" w:cs="Courier New"/>
          <w:bCs/>
          <w:sz w:val="28"/>
        </w:rPr>
        <w:tab/>
      </w:r>
      <w:r>
        <w:rPr>
          <w:rFonts w:ascii="Palatino Linotype" w:hAnsi="Palatino Linotype" w:cs="Courier New"/>
          <w:bCs/>
          <w:sz w:val="28"/>
        </w:rPr>
        <w:tab/>
      </w:r>
      <w:r>
        <w:rPr>
          <w:rFonts w:ascii="Palatino Linotype" w:hAnsi="Palatino Linotype" w:cs="Courier New"/>
          <w:bCs/>
          <w:sz w:val="28"/>
        </w:rPr>
        <w:tab/>
      </w:r>
      <w:r w:rsidR="00A40B3F">
        <w:rPr>
          <w:rFonts w:ascii="Palatino Linotype" w:hAnsi="Palatino Linotype" w:cs="Courier New"/>
          <w:bCs/>
          <w:sz w:val="28"/>
        </w:rPr>
        <w:t>on the brood</w:t>
      </w:r>
      <w:r>
        <w:rPr>
          <w:rFonts w:ascii="Palatino Linotype" w:hAnsi="Palatino Linotype" w:cs="Courier New"/>
          <w:bCs/>
          <w:sz w:val="28"/>
        </w:rPr>
        <w:t xml:space="preserve"> </w:t>
      </w:r>
      <w:r w:rsidR="00A40B3F">
        <w:rPr>
          <w:rFonts w:ascii="Palatino Linotype" w:hAnsi="Palatino Linotype" w:cs="Courier New"/>
          <w:bCs/>
          <w:sz w:val="28"/>
        </w:rPr>
        <w:t>pouch microbiome,” Co-PI</w:t>
      </w:r>
      <w:r w:rsidR="0077134B">
        <w:rPr>
          <w:rFonts w:ascii="Palatino Linotype" w:hAnsi="Palatino Linotype" w:cs="Courier New"/>
          <w:bCs/>
          <w:sz w:val="28"/>
        </w:rPr>
        <w:t xml:space="preserve"> w/ W. </w:t>
      </w:r>
      <w:proofErr w:type="spellStart"/>
      <w:r w:rsidR="0077134B">
        <w:rPr>
          <w:rFonts w:ascii="Palatino Linotype" w:hAnsi="Palatino Linotype" w:cs="Courier New"/>
          <w:bCs/>
          <w:sz w:val="28"/>
        </w:rPr>
        <w:t>Cresko</w:t>
      </w:r>
      <w:proofErr w:type="spellEnd"/>
      <w:r w:rsidR="0077134B">
        <w:rPr>
          <w:rFonts w:ascii="Palatino Linotype" w:hAnsi="Palatino Linotype" w:cs="Courier New"/>
          <w:bCs/>
          <w:sz w:val="28"/>
        </w:rPr>
        <w:t xml:space="preserve"> and</w:t>
      </w:r>
    </w:p>
    <w:p w14:paraId="69C4C7EE" w14:textId="1BF90D49" w:rsidR="00CF456B" w:rsidRPr="00CB1A20" w:rsidRDefault="00CB1A20" w:rsidP="00CB1A20">
      <w:pPr>
        <w:tabs>
          <w:tab w:val="left" w:pos="1260"/>
        </w:tabs>
        <w:autoSpaceDE w:val="0"/>
        <w:autoSpaceDN w:val="0"/>
        <w:adjustRightInd w:val="0"/>
        <w:ind w:left="720" w:hanging="720"/>
        <w:rPr>
          <w:rFonts w:ascii="Palatino Linotype" w:hAnsi="Palatino Linotype" w:cs="Courier New"/>
          <w:bCs/>
          <w:sz w:val="28"/>
        </w:rPr>
      </w:pPr>
      <w:r>
        <w:rPr>
          <w:rFonts w:ascii="Palatino Linotype" w:hAnsi="Palatino Linotype" w:cs="Courier New"/>
          <w:bCs/>
          <w:sz w:val="28"/>
        </w:rPr>
        <w:tab/>
      </w:r>
      <w:r>
        <w:rPr>
          <w:rFonts w:ascii="Palatino Linotype" w:hAnsi="Palatino Linotype" w:cs="Courier New"/>
          <w:bCs/>
          <w:sz w:val="28"/>
        </w:rPr>
        <w:tab/>
      </w:r>
      <w:r>
        <w:rPr>
          <w:rFonts w:ascii="Palatino Linotype" w:hAnsi="Palatino Linotype" w:cs="Courier New"/>
          <w:bCs/>
          <w:sz w:val="28"/>
        </w:rPr>
        <w:tab/>
        <w:t xml:space="preserve">A. </w:t>
      </w:r>
      <w:r w:rsidR="0077134B">
        <w:rPr>
          <w:rFonts w:ascii="Palatino Linotype" w:hAnsi="Palatino Linotype" w:cs="Courier New"/>
          <w:bCs/>
          <w:sz w:val="28"/>
        </w:rPr>
        <w:t>Jones</w:t>
      </w:r>
    </w:p>
    <w:p w14:paraId="3D36F79D" w14:textId="77777777" w:rsidR="00CF456B" w:rsidRPr="00087CFA" w:rsidRDefault="00CF456B" w:rsidP="00CF456B">
      <w:pPr>
        <w:tabs>
          <w:tab w:val="left" w:pos="1260"/>
        </w:tabs>
        <w:autoSpaceDE w:val="0"/>
        <w:autoSpaceDN w:val="0"/>
        <w:adjustRightInd w:val="0"/>
        <w:rPr>
          <w:rFonts w:ascii="Palatino Linotype" w:hAnsi="Palatino Linotype" w:cs="Courier New"/>
          <w:bCs/>
          <w:sz w:val="18"/>
          <w:szCs w:val="18"/>
        </w:rPr>
      </w:pPr>
    </w:p>
    <w:p w14:paraId="3E0C5763" w14:textId="3A820E72" w:rsidR="00E77D46" w:rsidRDefault="00E77D46" w:rsidP="00E77D46">
      <w:pPr>
        <w:tabs>
          <w:tab w:val="left" w:pos="1260"/>
        </w:tabs>
        <w:autoSpaceDE w:val="0"/>
        <w:autoSpaceDN w:val="0"/>
        <w:adjustRightInd w:val="0"/>
        <w:ind w:left="720" w:hanging="720"/>
        <w:rPr>
          <w:rFonts w:ascii="Palatino Linotype" w:hAnsi="Palatino Linotype" w:cs="Courier New"/>
          <w:b/>
          <w:bCs/>
          <w:sz w:val="28"/>
        </w:rPr>
      </w:pPr>
      <w:r>
        <w:rPr>
          <w:rFonts w:ascii="Palatino Linotype" w:hAnsi="Palatino Linotype" w:cs="Courier New"/>
          <w:bCs/>
          <w:sz w:val="28"/>
        </w:rPr>
        <w:t>2011</w:t>
      </w:r>
      <w:r>
        <w:rPr>
          <w:rFonts w:ascii="Palatino Linotype" w:hAnsi="Palatino Linotype" w:cs="Courier New"/>
          <w:bCs/>
          <w:sz w:val="28"/>
        </w:rPr>
        <w:tab/>
      </w:r>
      <w:r>
        <w:rPr>
          <w:rFonts w:ascii="Palatino Linotype" w:hAnsi="Palatino Linotype" w:cs="Courier New"/>
          <w:bCs/>
          <w:sz w:val="28"/>
        </w:rPr>
        <w:tab/>
      </w:r>
      <w:r>
        <w:rPr>
          <w:rFonts w:ascii="Palatino Linotype" w:hAnsi="Palatino Linotype" w:cs="Courier New"/>
          <w:bCs/>
          <w:sz w:val="28"/>
        </w:rPr>
        <w:tab/>
      </w:r>
      <w:r w:rsidR="008B3858" w:rsidRPr="0055727A">
        <w:rPr>
          <w:rFonts w:ascii="Palatino Linotype" w:hAnsi="Palatino Linotype" w:cs="Courier New"/>
          <w:b/>
          <w:bCs/>
          <w:sz w:val="28"/>
        </w:rPr>
        <w:t>National Science Foundation Doctoral Disserta</w:t>
      </w:r>
      <w:r>
        <w:rPr>
          <w:rFonts w:ascii="Palatino Linotype" w:hAnsi="Palatino Linotype" w:cs="Courier New"/>
          <w:b/>
          <w:bCs/>
          <w:sz w:val="28"/>
        </w:rPr>
        <w:t>tion</w:t>
      </w:r>
    </w:p>
    <w:p w14:paraId="7A81513F" w14:textId="77777777" w:rsidR="00E77D46" w:rsidRDefault="00E77D46" w:rsidP="00E77D46">
      <w:pPr>
        <w:tabs>
          <w:tab w:val="left" w:pos="1260"/>
        </w:tabs>
        <w:autoSpaceDE w:val="0"/>
        <w:autoSpaceDN w:val="0"/>
        <w:adjustRightInd w:val="0"/>
        <w:ind w:left="720" w:hanging="720"/>
        <w:rPr>
          <w:rFonts w:ascii="Palatino Linotype" w:hAnsi="Palatino Linotype" w:cs="Courier New"/>
          <w:bCs/>
          <w:sz w:val="28"/>
        </w:rPr>
      </w:pPr>
      <w:r>
        <w:rPr>
          <w:rFonts w:ascii="Palatino Linotype" w:hAnsi="Palatino Linotype" w:cs="Courier New"/>
          <w:bCs/>
          <w:sz w:val="28"/>
        </w:rPr>
        <w:tab/>
      </w:r>
      <w:r>
        <w:rPr>
          <w:rFonts w:ascii="Palatino Linotype" w:hAnsi="Palatino Linotype" w:cs="Courier New"/>
          <w:bCs/>
          <w:sz w:val="28"/>
        </w:rPr>
        <w:tab/>
      </w:r>
      <w:r>
        <w:rPr>
          <w:rFonts w:ascii="Palatino Linotype" w:hAnsi="Palatino Linotype" w:cs="Courier New"/>
          <w:bCs/>
          <w:sz w:val="28"/>
        </w:rPr>
        <w:tab/>
      </w:r>
      <w:r w:rsidR="008B3858" w:rsidRPr="0055727A">
        <w:rPr>
          <w:rFonts w:ascii="Palatino Linotype" w:hAnsi="Palatino Linotype" w:cs="Courier New"/>
          <w:b/>
          <w:bCs/>
          <w:sz w:val="28"/>
        </w:rPr>
        <w:t xml:space="preserve">Improvement Grant, </w:t>
      </w:r>
      <w:r w:rsidR="008B3858" w:rsidRPr="0055727A">
        <w:rPr>
          <w:rFonts w:ascii="Palatino Linotype" w:hAnsi="Palatino Linotype" w:cs="Courier New"/>
          <w:bCs/>
          <w:sz w:val="28"/>
        </w:rPr>
        <w:t>“A next</w:t>
      </w:r>
      <w:r>
        <w:rPr>
          <w:rFonts w:ascii="Palatino Linotype" w:hAnsi="Palatino Linotype" w:cs="Courier New"/>
          <w:bCs/>
          <w:sz w:val="28"/>
        </w:rPr>
        <w:t>-generation sequencing approach</w:t>
      </w:r>
    </w:p>
    <w:p w14:paraId="4E16C763" w14:textId="77777777" w:rsidR="008B3858" w:rsidRPr="008B3858" w:rsidRDefault="00E77D46" w:rsidP="00E77D46">
      <w:pPr>
        <w:tabs>
          <w:tab w:val="left" w:pos="1260"/>
        </w:tabs>
        <w:autoSpaceDE w:val="0"/>
        <w:autoSpaceDN w:val="0"/>
        <w:adjustRightInd w:val="0"/>
        <w:ind w:left="1440" w:hanging="720"/>
        <w:rPr>
          <w:rFonts w:ascii="Palatino Linotype" w:hAnsi="Palatino Linotype" w:cs="Courier New"/>
          <w:b/>
          <w:bCs/>
          <w:sz w:val="28"/>
        </w:rPr>
      </w:pPr>
      <w:r>
        <w:rPr>
          <w:rFonts w:ascii="Palatino Linotype" w:hAnsi="Palatino Linotype" w:cs="Courier New"/>
          <w:b/>
          <w:bCs/>
          <w:sz w:val="28"/>
        </w:rPr>
        <w:tab/>
      </w:r>
      <w:r>
        <w:rPr>
          <w:rFonts w:ascii="Palatino Linotype" w:hAnsi="Palatino Linotype" w:cs="Courier New"/>
          <w:b/>
          <w:bCs/>
          <w:sz w:val="28"/>
        </w:rPr>
        <w:tab/>
      </w:r>
      <w:r w:rsidR="008B3858" w:rsidRPr="0055727A">
        <w:rPr>
          <w:rFonts w:ascii="Palatino Linotype" w:hAnsi="Palatino Linotype" w:cs="Courier New"/>
          <w:bCs/>
          <w:sz w:val="28"/>
        </w:rPr>
        <w:t>to the evolution of male</w:t>
      </w:r>
      <w:r w:rsidR="008B3858">
        <w:rPr>
          <w:rFonts w:ascii="Palatino Linotype" w:hAnsi="Palatino Linotype" w:cs="Courier New"/>
          <w:b/>
          <w:bCs/>
          <w:sz w:val="28"/>
        </w:rPr>
        <w:t xml:space="preserve"> </w:t>
      </w:r>
      <w:r w:rsidR="008B3858" w:rsidRPr="0055727A">
        <w:rPr>
          <w:rFonts w:ascii="Palatino Linotype" w:hAnsi="Palatino Linotype" w:cs="Courier New"/>
          <w:bCs/>
          <w:sz w:val="28"/>
        </w:rPr>
        <w:t xml:space="preserve">pregnancy transcriptomes in </w:t>
      </w:r>
      <w:r>
        <w:rPr>
          <w:rFonts w:ascii="Palatino Linotype" w:hAnsi="Palatino Linotype" w:cs="Courier New"/>
          <w:bCs/>
          <w:sz w:val="28"/>
        </w:rPr>
        <w:t xml:space="preserve">seahorses </w:t>
      </w:r>
      <w:r w:rsidR="008B3858" w:rsidRPr="0055727A">
        <w:rPr>
          <w:rFonts w:ascii="Palatino Linotype" w:hAnsi="Palatino Linotype" w:cs="Courier New"/>
          <w:bCs/>
          <w:sz w:val="28"/>
        </w:rPr>
        <w:t>and pipefishes”</w:t>
      </w:r>
    </w:p>
    <w:p w14:paraId="5AEBF136" w14:textId="77777777" w:rsidR="008B3858" w:rsidRPr="00087CFA" w:rsidRDefault="008B3858" w:rsidP="00B26147">
      <w:pPr>
        <w:tabs>
          <w:tab w:val="left" w:pos="1260"/>
        </w:tabs>
        <w:autoSpaceDE w:val="0"/>
        <w:autoSpaceDN w:val="0"/>
        <w:adjustRightInd w:val="0"/>
        <w:rPr>
          <w:rFonts w:ascii="Palatino Linotype" w:hAnsi="Palatino Linotype" w:cs="Courier New"/>
          <w:bCs/>
          <w:sz w:val="18"/>
          <w:szCs w:val="18"/>
        </w:rPr>
      </w:pPr>
    </w:p>
    <w:p w14:paraId="28919310" w14:textId="77777777" w:rsidR="0004259C" w:rsidRPr="0055727A" w:rsidRDefault="001219F3" w:rsidP="00B26147">
      <w:pPr>
        <w:tabs>
          <w:tab w:val="left" w:pos="1260"/>
        </w:tabs>
        <w:autoSpaceDE w:val="0"/>
        <w:autoSpaceDN w:val="0"/>
        <w:adjustRightInd w:val="0"/>
        <w:rPr>
          <w:rFonts w:ascii="Palatino Linotype" w:hAnsi="Palatino Linotype" w:cs="Courier New"/>
          <w:b/>
          <w:sz w:val="28"/>
        </w:rPr>
      </w:pPr>
      <w:r w:rsidRPr="0055727A">
        <w:rPr>
          <w:rFonts w:ascii="Palatino Linotype" w:hAnsi="Palatino Linotype" w:cs="Courier New"/>
          <w:bCs/>
          <w:sz w:val="28"/>
        </w:rPr>
        <w:t>2011</w:t>
      </w:r>
      <w:r w:rsidR="00BF6C61">
        <w:rPr>
          <w:rFonts w:ascii="Palatino Linotype" w:hAnsi="Palatino Linotype" w:cs="Courier New"/>
          <w:bCs/>
          <w:sz w:val="28"/>
        </w:rPr>
        <w:t xml:space="preserve">            </w:t>
      </w:r>
      <w:proofErr w:type="spellStart"/>
      <w:r w:rsidR="0004259C" w:rsidRPr="0055727A">
        <w:rPr>
          <w:rFonts w:ascii="Palatino Linotype" w:hAnsi="Palatino Linotype" w:cs="Courier New"/>
          <w:b/>
          <w:sz w:val="28"/>
        </w:rPr>
        <w:t>Roozbeh</w:t>
      </w:r>
      <w:proofErr w:type="spellEnd"/>
      <w:r w:rsidR="0004259C" w:rsidRPr="0055727A">
        <w:rPr>
          <w:rFonts w:ascii="Palatino Linotype" w:hAnsi="Palatino Linotype" w:cs="Courier New"/>
          <w:b/>
          <w:sz w:val="28"/>
        </w:rPr>
        <w:t xml:space="preserve"> </w:t>
      </w:r>
      <w:proofErr w:type="spellStart"/>
      <w:r w:rsidR="0004259C" w:rsidRPr="0055727A">
        <w:rPr>
          <w:rFonts w:ascii="Palatino Linotype" w:hAnsi="Palatino Linotype" w:cs="Courier New"/>
          <w:b/>
          <w:sz w:val="28"/>
        </w:rPr>
        <w:t>Arianpour</w:t>
      </w:r>
      <w:proofErr w:type="spellEnd"/>
      <w:r w:rsidR="0004259C" w:rsidRPr="0055727A">
        <w:rPr>
          <w:rFonts w:ascii="Palatino Linotype" w:hAnsi="Palatino Linotype" w:cs="Courier New"/>
          <w:b/>
          <w:sz w:val="28"/>
        </w:rPr>
        <w:t xml:space="preserve"> Endowed Memorial Scholarship</w:t>
      </w:r>
    </w:p>
    <w:p w14:paraId="73C39C9C" w14:textId="77777777" w:rsidR="0004259C" w:rsidRPr="00087CFA" w:rsidRDefault="0004259C" w:rsidP="00B26147">
      <w:pPr>
        <w:tabs>
          <w:tab w:val="left" w:pos="1260"/>
        </w:tabs>
        <w:autoSpaceDE w:val="0"/>
        <w:autoSpaceDN w:val="0"/>
        <w:adjustRightInd w:val="0"/>
        <w:rPr>
          <w:rFonts w:ascii="Palatino Linotype" w:hAnsi="Palatino Linotype" w:cs="Courier New"/>
          <w:bCs/>
          <w:sz w:val="18"/>
          <w:szCs w:val="18"/>
        </w:rPr>
      </w:pPr>
    </w:p>
    <w:p w14:paraId="325BF7AC" w14:textId="77777777" w:rsidR="00E255EC" w:rsidRPr="0055727A" w:rsidRDefault="00E255EC" w:rsidP="00B26147">
      <w:pPr>
        <w:tabs>
          <w:tab w:val="left" w:pos="1260"/>
        </w:tabs>
        <w:autoSpaceDE w:val="0"/>
        <w:autoSpaceDN w:val="0"/>
        <w:adjustRightInd w:val="0"/>
        <w:rPr>
          <w:rFonts w:ascii="Palatino Linotype" w:hAnsi="Palatino Linotype" w:cs="Courier New"/>
          <w:b/>
          <w:bCs/>
          <w:sz w:val="28"/>
        </w:rPr>
      </w:pPr>
      <w:r w:rsidRPr="0055727A">
        <w:rPr>
          <w:rFonts w:ascii="Palatino Linotype" w:hAnsi="Palatino Linotype" w:cs="Courier New"/>
          <w:bCs/>
          <w:sz w:val="28"/>
        </w:rPr>
        <w:t>2010</w:t>
      </w:r>
      <w:proofErr w:type="gramStart"/>
      <w:r w:rsidRPr="0055727A">
        <w:rPr>
          <w:rFonts w:ascii="Palatino Linotype" w:hAnsi="Palatino Linotype" w:cs="Courier New"/>
          <w:b/>
          <w:bCs/>
          <w:sz w:val="28"/>
        </w:rPr>
        <w:tab/>
      </w:r>
      <w:r w:rsidR="00050E32" w:rsidRPr="0055727A">
        <w:rPr>
          <w:rFonts w:ascii="Palatino Linotype" w:hAnsi="Palatino Linotype" w:cs="Courier New"/>
          <w:b/>
          <w:bCs/>
          <w:sz w:val="28"/>
        </w:rPr>
        <w:t xml:space="preserve"> </w:t>
      </w:r>
      <w:r w:rsidR="00BF6C61">
        <w:rPr>
          <w:rFonts w:ascii="Palatino Linotype" w:hAnsi="Palatino Linotype" w:cs="Courier New"/>
          <w:b/>
          <w:bCs/>
          <w:sz w:val="28"/>
        </w:rPr>
        <w:t xml:space="preserve"> </w:t>
      </w:r>
      <w:r w:rsidRPr="0055727A">
        <w:rPr>
          <w:rFonts w:ascii="Palatino Linotype" w:hAnsi="Palatino Linotype" w:cs="Courier New"/>
          <w:b/>
          <w:bCs/>
          <w:sz w:val="28"/>
        </w:rPr>
        <w:t>Texas</w:t>
      </w:r>
      <w:proofErr w:type="gramEnd"/>
      <w:r w:rsidRPr="0055727A">
        <w:rPr>
          <w:rFonts w:ascii="Palatino Linotype" w:hAnsi="Palatino Linotype" w:cs="Courier New"/>
          <w:b/>
          <w:bCs/>
          <w:sz w:val="28"/>
        </w:rPr>
        <w:t xml:space="preserve"> A&amp;M Graduate Student Council Travel Award</w:t>
      </w:r>
    </w:p>
    <w:p w14:paraId="0D3943A6" w14:textId="77777777" w:rsidR="00E255EC" w:rsidRPr="00087CFA" w:rsidRDefault="00E255EC" w:rsidP="00B26147">
      <w:pPr>
        <w:tabs>
          <w:tab w:val="left" w:pos="1260"/>
        </w:tabs>
        <w:autoSpaceDE w:val="0"/>
        <w:autoSpaceDN w:val="0"/>
        <w:adjustRightInd w:val="0"/>
        <w:rPr>
          <w:rFonts w:ascii="Palatino Linotype" w:hAnsi="Palatino Linotype" w:cs="Courier New"/>
          <w:bCs/>
          <w:sz w:val="18"/>
          <w:szCs w:val="18"/>
        </w:rPr>
      </w:pPr>
    </w:p>
    <w:p w14:paraId="68E4F9B0" w14:textId="77777777" w:rsidR="00564200" w:rsidRPr="006A7E33" w:rsidRDefault="00B26147" w:rsidP="00B26147">
      <w:pPr>
        <w:tabs>
          <w:tab w:val="left" w:pos="1260"/>
        </w:tabs>
        <w:autoSpaceDE w:val="0"/>
        <w:autoSpaceDN w:val="0"/>
        <w:adjustRightInd w:val="0"/>
        <w:rPr>
          <w:rFonts w:ascii="Palatino Linotype" w:hAnsi="Palatino Linotype" w:cs="Courier New"/>
          <w:bCs/>
          <w:sz w:val="28"/>
        </w:rPr>
      </w:pPr>
      <w:r w:rsidRPr="0055727A">
        <w:rPr>
          <w:rFonts w:ascii="Palatino Linotype" w:hAnsi="Palatino Linotype" w:cs="Courier New"/>
          <w:bCs/>
          <w:sz w:val="28"/>
        </w:rPr>
        <w:t>2008</w:t>
      </w:r>
      <w:proofErr w:type="gramStart"/>
      <w:r w:rsidRPr="0055727A">
        <w:rPr>
          <w:rFonts w:ascii="Palatino Linotype" w:hAnsi="Palatino Linotype" w:cs="Courier New"/>
          <w:b/>
          <w:bCs/>
          <w:sz w:val="28"/>
        </w:rPr>
        <w:tab/>
      </w:r>
      <w:r w:rsidR="00050E32" w:rsidRPr="0055727A">
        <w:rPr>
          <w:rFonts w:ascii="Palatino Linotype" w:hAnsi="Palatino Linotype" w:cs="Courier New"/>
          <w:b/>
          <w:bCs/>
          <w:sz w:val="28"/>
        </w:rPr>
        <w:t xml:space="preserve"> </w:t>
      </w:r>
      <w:r w:rsidR="00BF6C61">
        <w:rPr>
          <w:rFonts w:ascii="Palatino Linotype" w:hAnsi="Palatino Linotype" w:cs="Courier New"/>
          <w:b/>
          <w:bCs/>
          <w:sz w:val="28"/>
        </w:rPr>
        <w:t xml:space="preserve"> </w:t>
      </w:r>
      <w:r w:rsidRPr="0055727A">
        <w:rPr>
          <w:rFonts w:ascii="Palatino Linotype" w:hAnsi="Palatino Linotype" w:cs="Courier New"/>
          <w:b/>
          <w:bCs/>
          <w:sz w:val="28"/>
        </w:rPr>
        <w:t>Texas</w:t>
      </w:r>
      <w:proofErr w:type="gramEnd"/>
      <w:r w:rsidRPr="0055727A">
        <w:rPr>
          <w:rFonts w:ascii="Palatino Linotype" w:hAnsi="Palatino Linotype" w:cs="Courier New"/>
          <w:b/>
          <w:bCs/>
          <w:sz w:val="28"/>
        </w:rPr>
        <w:t xml:space="preserve"> A&amp;M EEB Graduate Stud</w:t>
      </w:r>
      <w:r w:rsidR="00564200" w:rsidRPr="0055727A">
        <w:rPr>
          <w:rFonts w:ascii="Palatino Linotype" w:hAnsi="Palatino Linotype" w:cs="Courier New"/>
          <w:b/>
          <w:bCs/>
          <w:sz w:val="28"/>
        </w:rPr>
        <w:t>ent Travel Award</w:t>
      </w:r>
      <w:r w:rsidRPr="0055727A">
        <w:rPr>
          <w:rFonts w:ascii="Palatino Linotype" w:hAnsi="Palatino Linotype" w:cs="Courier New"/>
          <w:b/>
          <w:bCs/>
          <w:sz w:val="28"/>
        </w:rPr>
        <w:t xml:space="preserve"> </w:t>
      </w:r>
    </w:p>
    <w:p w14:paraId="334BD298" w14:textId="77777777" w:rsidR="00B26147" w:rsidRPr="008A14C2" w:rsidRDefault="00B26147" w:rsidP="00B26147">
      <w:pPr>
        <w:tabs>
          <w:tab w:val="left" w:pos="1260"/>
        </w:tabs>
        <w:autoSpaceDE w:val="0"/>
        <w:autoSpaceDN w:val="0"/>
        <w:adjustRightInd w:val="0"/>
        <w:rPr>
          <w:rFonts w:ascii="Palatino Linotype" w:hAnsi="Palatino Linotype" w:cs="Courier New"/>
          <w:bCs/>
          <w:sz w:val="18"/>
          <w:szCs w:val="18"/>
        </w:rPr>
      </w:pPr>
      <w:r w:rsidRPr="008A14C2">
        <w:rPr>
          <w:rFonts w:ascii="Palatino Linotype" w:hAnsi="Palatino Linotype" w:cs="Courier New"/>
          <w:b/>
          <w:bCs/>
          <w:sz w:val="18"/>
          <w:szCs w:val="18"/>
        </w:rPr>
        <w:t xml:space="preserve"> </w:t>
      </w:r>
    </w:p>
    <w:p w14:paraId="7EDADC25" w14:textId="77777777" w:rsidR="00E77D46" w:rsidRDefault="0029063D" w:rsidP="0029063D">
      <w:pPr>
        <w:tabs>
          <w:tab w:val="left" w:pos="1260"/>
        </w:tabs>
        <w:autoSpaceDE w:val="0"/>
        <w:autoSpaceDN w:val="0"/>
        <w:adjustRightInd w:val="0"/>
        <w:rPr>
          <w:rFonts w:ascii="Palatino Linotype" w:hAnsi="Palatino Linotype" w:cs="Courier New"/>
          <w:b/>
          <w:bCs/>
          <w:sz w:val="28"/>
        </w:rPr>
      </w:pPr>
      <w:r>
        <w:rPr>
          <w:rFonts w:ascii="Palatino Linotype" w:hAnsi="Palatino Linotype" w:cs="Courier New"/>
          <w:bCs/>
          <w:sz w:val="28"/>
        </w:rPr>
        <w:t xml:space="preserve">2008           </w:t>
      </w:r>
      <w:r w:rsidR="00BF6C61">
        <w:rPr>
          <w:rFonts w:ascii="Palatino Linotype" w:hAnsi="Palatino Linotype" w:cs="Courier New"/>
          <w:bCs/>
          <w:sz w:val="28"/>
        </w:rPr>
        <w:t xml:space="preserve"> </w:t>
      </w:r>
      <w:r w:rsidRPr="0055727A">
        <w:rPr>
          <w:rFonts w:ascii="Palatino Linotype" w:hAnsi="Palatino Linotype" w:cs="Courier New"/>
          <w:b/>
          <w:bCs/>
          <w:sz w:val="28"/>
        </w:rPr>
        <w:t xml:space="preserve">American Museum of Natural History Lerner-Gray </w:t>
      </w:r>
      <w:r w:rsidR="00E77D46">
        <w:rPr>
          <w:rFonts w:ascii="Palatino Linotype" w:hAnsi="Palatino Linotype" w:cs="Courier New"/>
          <w:b/>
          <w:bCs/>
          <w:sz w:val="28"/>
        </w:rPr>
        <w:t xml:space="preserve">Fund for </w:t>
      </w:r>
    </w:p>
    <w:p w14:paraId="2D3C69DC" w14:textId="77777777" w:rsidR="00E77D46" w:rsidRDefault="00E77D46" w:rsidP="00E77D46">
      <w:pPr>
        <w:tabs>
          <w:tab w:val="left" w:pos="1260"/>
        </w:tabs>
        <w:autoSpaceDE w:val="0"/>
        <w:autoSpaceDN w:val="0"/>
        <w:adjustRightInd w:val="0"/>
        <w:ind w:left="720"/>
        <w:rPr>
          <w:rFonts w:ascii="Palatino Linotype" w:hAnsi="Palatino Linotype" w:cs="Courier New"/>
          <w:bCs/>
          <w:sz w:val="28"/>
        </w:rPr>
      </w:pPr>
      <w:r>
        <w:rPr>
          <w:rFonts w:ascii="Palatino Linotype" w:hAnsi="Palatino Linotype" w:cs="Courier New"/>
          <w:b/>
          <w:bCs/>
          <w:sz w:val="28"/>
        </w:rPr>
        <w:tab/>
      </w:r>
      <w:r>
        <w:rPr>
          <w:rFonts w:ascii="Palatino Linotype" w:hAnsi="Palatino Linotype" w:cs="Courier New"/>
          <w:b/>
          <w:bCs/>
          <w:sz w:val="28"/>
        </w:rPr>
        <w:tab/>
      </w:r>
      <w:r w:rsidR="0029063D" w:rsidRPr="0055727A">
        <w:rPr>
          <w:rFonts w:ascii="Palatino Linotype" w:hAnsi="Palatino Linotype" w:cs="Courier New"/>
          <w:b/>
          <w:bCs/>
          <w:sz w:val="28"/>
        </w:rPr>
        <w:t>Marine Research</w:t>
      </w:r>
      <w:r w:rsidR="0029063D" w:rsidRPr="0055727A">
        <w:rPr>
          <w:rFonts w:ascii="Palatino Linotype" w:hAnsi="Palatino Linotype" w:cs="Courier New"/>
          <w:bCs/>
          <w:sz w:val="28"/>
        </w:rPr>
        <w:t xml:space="preserve">, “Sexual selection and rate of reproductive </w:t>
      </w:r>
    </w:p>
    <w:p w14:paraId="01B5DE7D" w14:textId="77777777" w:rsidR="0029063D" w:rsidRDefault="00E77D46" w:rsidP="00E77D46">
      <w:pPr>
        <w:tabs>
          <w:tab w:val="left" w:pos="1260"/>
        </w:tabs>
        <w:autoSpaceDE w:val="0"/>
        <w:autoSpaceDN w:val="0"/>
        <w:adjustRightInd w:val="0"/>
        <w:ind w:left="720"/>
        <w:rPr>
          <w:rFonts w:ascii="Palatino Linotype" w:hAnsi="Palatino Linotype" w:cs="Courier New"/>
          <w:b/>
          <w:bCs/>
          <w:sz w:val="28"/>
        </w:rPr>
      </w:pPr>
      <w:r>
        <w:rPr>
          <w:rFonts w:ascii="Palatino Linotype" w:hAnsi="Palatino Linotype" w:cs="Courier New"/>
          <w:b/>
          <w:bCs/>
          <w:sz w:val="28"/>
        </w:rPr>
        <w:tab/>
      </w:r>
      <w:r>
        <w:rPr>
          <w:rFonts w:ascii="Palatino Linotype" w:hAnsi="Palatino Linotype" w:cs="Courier New"/>
          <w:b/>
          <w:bCs/>
          <w:sz w:val="28"/>
        </w:rPr>
        <w:tab/>
      </w:r>
      <w:r w:rsidR="0029063D" w:rsidRPr="0055727A">
        <w:rPr>
          <w:rFonts w:ascii="Palatino Linotype" w:hAnsi="Palatino Linotype" w:cs="Courier New"/>
          <w:bCs/>
          <w:sz w:val="28"/>
        </w:rPr>
        <w:t xml:space="preserve">protein evolution in the male-pregnant </w:t>
      </w:r>
      <w:proofErr w:type="spellStart"/>
      <w:r w:rsidR="0029063D" w:rsidRPr="0055727A">
        <w:rPr>
          <w:rFonts w:ascii="Palatino Linotype" w:hAnsi="Palatino Linotype" w:cs="Courier New"/>
          <w:bCs/>
          <w:sz w:val="28"/>
        </w:rPr>
        <w:t>syngnathid</w:t>
      </w:r>
      <w:proofErr w:type="spellEnd"/>
      <w:r w:rsidR="0029063D" w:rsidRPr="0055727A">
        <w:rPr>
          <w:rFonts w:ascii="Palatino Linotype" w:hAnsi="Palatino Linotype" w:cs="Courier New"/>
          <w:bCs/>
          <w:sz w:val="28"/>
        </w:rPr>
        <w:t xml:space="preserve"> fishes”</w:t>
      </w:r>
      <w:r w:rsidR="0029063D" w:rsidRPr="0055727A">
        <w:rPr>
          <w:rFonts w:ascii="Palatino Linotype" w:hAnsi="Palatino Linotype" w:cs="Courier New"/>
          <w:b/>
          <w:bCs/>
          <w:sz w:val="28"/>
        </w:rPr>
        <w:t xml:space="preserve"> </w:t>
      </w:r>
    </w:p>
    <w:p w14:paraId="3925126A" w14:textId="77777777" w:rsidR="0029063D" w:rsidRPr="00087CFA" w:rsidRDefault="0029063D" w:rsidP="0029063D">
      <w:pPr>
        <w:tabs>
          <w:tab w:val="left" w:pos="1260"/>
        </w:tabs>
        <w:autoSpaceDE w:val="0"/>
        <w:autoSpaceDN w:val="0"/>
        <w:adjustRightInd w:val="0"/>
        <w:rPr>
          <w:rFonts w:ascii="Palatino Linotype" w:hAnsi="Palatino Linotype" w:cs="Courier New"/>
          <w:b/>
          <w:bCs/>
          <w:sz w:val="18"/>
          <w:szCs w:val="18"/>
        </w:rPr>
      </w:pPr>
    </w:p>
    <w:p w14:paraId="5E403E68" w14:textId="77777777" w:rsidR="00E77D46" w:rsidRDefault="0029063D" w:rsidP="0029063D">
      <w:pPr>
        <w:tabs>
          <w:tab w:val="left" w:pos="1260"/>
        </w:tabs>
        <w:autoSpaceDE w:val="0"/>
        <w:autoSpaceDN w:val="0"/>
        <w:adjustRightInd w:val="0"/>
        <w:rPr>
          <w:rFonts w:ascii="Palatino Linotype" w:hAnsi="Palatino Linotype" w:cs="Courier New"/>
          <w:bCs/>
          <w:sz w:val="28"/>
        </w:rPr>
      </w:pPr>
      <w:r>
        <w:rPr>
          <w:rFonts w:ascii="Palatino Linotype" w:hAnsi="Palatino Linotype" w:cs="Courier New"/>
          <w:bCs/>
          <w:sz w:val="28"/>
        </w:rPr>
        <w:t xml:space="preserve">2008           </w:t>
      </w:r>
      <w:r w:rsidR="00BF6C61">
        <w:rPr>
          <w:rFonts w:ascii="Palatino Linotype" w:hAnsi="Palatino Linotype" w:cs="Courier New"/>
          <w:bCs/>
          <w:sz w:val="28"/>
        </w:rPr>
        <w:t xml:space="preserve"> </w:t>
      </w:r>
      <w:r w:rsidRPr="0055727A">
        <w:rPr>
          <w:rFonts w:ascii="Palatino Linotype" w:hAnsi="Palatino Linotype" w:cs="Courier New"/>
          <w:b/>
          <w:bCs/>
          <w:sz w:val="28"/>
        </w:rPr>
        <w:t>Sigma Xi Grant in Aid of Research</w:t>
      </w:r>
      <w:r w:rsidRPr="0055727A">
        <w:rPr>
          <w:rFonts w:ascii="Palatino Linotype" w:hAnsi="Palatino Linotype" w:cs="Courier New"/>
          <w:bCs/>
          <w:sz w:val="28"/>
        </w:rPr>
        <w:t xml:space="preserve">, “Sexual selection and rate </w:t>
      </w:r>
    </w:p>
    <w:p w14:paraId="61A6FAB7" w14:textId="77777777" w:rsidR="00E77D46" w:rsidRDefault="00E77D46" w:rsidP="0029063D">
      <w:pPr>
        <w:tabs>
          <w:tab w:val="left" w:pos="1260"/>
        </w:tabs>
        <w:autoSpaceDE w:val="0"/>
        <w:autoSpaceDN w:val="0"/>
        <w:adjustRightInd w:val="0"/>
        <w:rPr>
          <w:rFonts w:ascii="Palatino Linotype" w:hAnsi="Palatino Linotype" w:cs="Courier New"/>
          <w:bCs/>
          <w:sz w:val="28"/>
        </w:rPr>
      </w:pPr>
      <w:r>
        <w:rPr>
          <w:rFonts w:ascii="Palatino Linotype" w:hAnsi="Palatino Linotype" w:cs="Courier New"/>
          <w:bCs/>
          <w:sz w:val="28"/>
        </w:rPr>
        <w:tab/>
      </w:r>
      <w:r>
        <w:rPr>
          <w:rFonts w:ascii="Palatino Linotype" w:hAnsi="Palatino Linotype" w:cs="Courier New"/>
          <w:bCs/>
          <w:sz w:val="28"/>
        </w:rPr>
        <w:tab/>
      </w:r>
      <w:r w:rsidR="0029063D" w:rsidRPr="0055727A">
        <w:rPr>
          <w:rFonts w:ascii="Palatino Linotype" w:hAnsi="Palatino Linotype" w:cs="Courier New"/>
          <w:bCs/>
          <w:sz w:val="28"/>
        </w:rPr>
        <w:t xml:space="preserve">of reproductive protein evolution in the male-pregnant </w:t>
      </w:r>
    </w:p>
    <w:p w14:paraId="5DED1DA3" w14:textId="77777777" w:rsidR="00B26147" w:rsidRPr="0029063D" w:rsidRDefault="00E77D46" w:rsidP="0029063D">
      <w:pPr>
        <w:tabs>
          <w:tab w:val="left" w:pos="1260"/>
        </w:tabs>
        <w:autoSpaceDE w:val="0"/>
        <w:autoSpaceDN w:val="0"/>
        <w:adjustRightInd w:val="0"/>
        <w:rPr>
          <w:rFonts w:ascii="Palatino Linotype" w:hAnsi="Palatino Linotype" w:cs="Courier New"/>
          <w:b/>
          <w:bCs/>
          <w:sz w:val="28"/>
        </w:rPr>
      </w:pPr>
      <w:r>
        <w:rPr>
          <w:rFonts w:ascii="Palatino Linotype" w:hAnsi="Palatino Linotype" w:cs="Courier New"/>
          <w:bCs/>
          <w:sz w:val="28"/>
        </w:rPr>
        <w:lastRenderedPageBreak/>
        <w:tab/>
      </w:r>
      <w:r>
        <w:rPr>
          <w:rFonts w:ascii="Palatino Linotype" w:hAnsi="Palatino Linotype" w:cs="Courier New"/>
          <w:bCs/>
          <w:sz w:val="28"/>
        </w:rPr>
        <w:tab/>
      </w:r>
      <w:proofErr w:type="spellStart"/>
      <w:r w:rsidR="0029063D" w:rsidRPr="0055727A">
        <w:rPr>
          <w:rFonts w:ascii="Palatino Linotype" w:hAnsi="Palatino Linotype" w:cs="Courier New"/>
          <w:bCs/>
          <w:sz w:val="28"/>
        </w:rPr>
        <w:t>syngnathid</w:t>
      </w:r>
      <w:proofErr w:type="spellEnd"/>
      <w:r w:rsidR="0029063D" w:rsidRPr="0055727A">
        <w:rPr>
          <w:rFonts w:ascii="Palatino Linotype" w:hAnsi="Palatino Linotype" w:cs="Courier New"/>
          <w:bCs/>
          <w:sz w:val="28"/>
        </w:rPr>
        <w:t xml:space="preserve"> fishes”</w:t>
      </w:r>
      <w:r w:rsidR="0029063D" w:rsidRPr="0055727A">
        <w:rPr>
          <w:rFonts w:ascii="Palatino Linotype" w:hAnsi="Palatino Linotype" w:cs="Courier New"/>
          <w:b/>
          <w:bCs/>
          <w:sz w:val="28"/>
        </w:rPr>
        <w:t xml:space="preserve"> </w:t>
      </w:r>
    </w:p>
    <w:p w14:paraId="6C96EA47" w14:textId="77777777" w:rsidR="006A7E33" w:rsidRPr="00087CFA" w:rsidRDefault="006A7E33" w:rsidP="00B26147">
      <w:pPr>
        <w:tabs>
          <w:tab w:val="left" w:pos="1260"/>
        </w:tabs>
        <w:autoSpaceDE w:val="0"/>
        <w:autoSpaceDN w:val="0"/>
        <w:adjustRightInd w:val="0"/>
        <w:rPr>
          <w:rFonts w:ascii="Palatino Linotype" w:hAnsi="Palatino Linotype" w:cs="Courier New"/>
          <w:bCs/>
          <w:sz w:val="18"/>
          <w:szCs w:val="18"/>
        </w:rPr>
      </w:pPr>
    </w:p>
    <w:p w14:paraId="74A68D7E" w14:textId="77777777" w:rsidR="0029063D" w:rsidRDefault="006A7E33" w:rsidP="00B26147">
      <w:pPr>
        <w:tabs>
          <w:tab w:val="left" w:pos="1260"/>
        </w:tabs>
        <w:autoSpaceDE w:val="0"/>
        <w:autoSpaceDN w:val="0"/>
        <w:adjustRightInd w:val="0"/>
        <w:rPr>
          <w:rFonts w:ascii="Palatino Linotype" w:hAnsi="Palatino Linotype" w:cs="Courier New"/>
          <w:bCs/>
          <w:sz w:val="28"/>
        </w:rPr>
      </w:pPr>
      <w:r w:rsidRPr="0055727A">
        <w:rPr>
          <w:rFonts w:ascii="Palatino Linotype" w:hAnsi="Palatino Linotype" w:cs="Courier New"/>
          <w:bCs/>
          <w:sz w:val="28"/>
        </w:rPr>
        <w:t>2007</w:t>
      </w:r>
      <w:proofErr w:type="gramStart"/>
      <w:r w:rsidRPr="0055727A">
        <w:rPr>
          <w:rFonts w:ascii="Palatino Linotype" w:hAnsi="Palatino Linotype" w:cs="Courier New"/>
          <w:b/>
          <w:bCs/>
          <w:sz w:val="28"/>
        </w:rPr>
        <w:tab/>
        <w:t xml:space="preserve"> </w:t>
      </w:r>
      <w:r>
        <w:rPr>
          <w:rFonts w:ascii="Palatino Linotype" w:hAnsi="Palatino Linotype" w:cs="Courier New"/>
          <w:b/>
          <w:bCs/>
          <w:sz w:val="28"/>
        </w:rPr>
        <w:t xml:space="preserve"> </w:t>
      </w:r>
      <w:r w:rsidRPr="0055727A">
        <w:rPr>
          <w:rFonts w:ascii="Palatino Linotype" w:hAnsi="Palatino Linotype" w:cs="Courier New"/>
          <w:b/>
          <w:bCs/>
          <w:sz w:val="28"/>
        </w:rPr>
        <w:t>Texas</w:t>
      </w:r>
      <w:proofErr w:type="gramEnd"/>
      <w:r w:rsidRPr="0055727A">
        <w:rPr>
          <w:rFonts w:ascii="Palatino Linotype" w:hAnsi="Palatino Linotype" w:cs="Courier New"/>
          <w:b/>
          <w:bCs/>
          <w:sz w:val="28"/>
        </w:rPr>
        <w:t xml:space="preserve"> A&amp;M EEB Graduate Student Travel Award</w:t>
      </w:r>
    </w:p>
    <w:p w14:paraId="348F0399" w14:textId="77777777" w:rsidR="006A7E33" w:rsidRPr="00087CFA" w:rsidRDefault="006A7E33" w:rsidP="00EC7700">
      <w:pPr>
        <w:tabs>
          <w:tab w:val="left" w:pos="1260"/>
        </w:tabs>
        <w:autoSpaceDE w:val="0"/>
        <w:autoSpaceDN w:val="0"/>
        <w:adjustRightInd w:val="0"/>
        <w:rPr>
          <w:rFonts w:ascii="Palatino Linotype" w:hAnsi="Palatino Linotype" w:cs="Courier New"/>
          <w:bCs/>
          <w:sz w:val="18"/>
          <w:szCs w:val="18"/>
        </w:rPr>
      </w:pPr>
    </w:p>
    <w:p w14:paraId="6D89E2EA" w14:textId="77777777" w:rsidR="00E77D46" w:rsidRDefault="0029063D" w:rsidP="00EC7700">
      <w:pPr>
        <w:tabs>
          <w:tab w:val="left" w:pos="1260"/>
        </w:tabs>
        <w:autoSpaceDE w:val="0"/>
        <w:autoSpaceDN w:val="0"/>
        <w:adjustRightInd w:val="0"/>
        <w:rPr>
          <w:rFonts w:ascii="Palatino Linotype" w:hAnsi="Palatino Linotype" w:cs="Courier New"/>
          <w:iCs/>
          <w:sz w:val="28"/>
        </w:rPr>
      </w:pPr>
      <w:r w:rsidRPr="0055727A">
        <w:rPr>
          <w:rFonts w:ascii="Palatino Linotype" w:hAnsi="Palatino Linotype" w:cs="Courier New"/>
          <w:bCs/>
          <w:sz w:val="28"/>
        </w:rPr>
        <w:t>2002</w:t>
      </w:r>
      <w:r>
        <w:rPr>
          <w:rFonts w:ascii="Palatino Linotype" w:hAnsi="Palatino Linotype" w:cs="Courier New"/>
          <w:b/>
          <w:bCs/>
          <w:sz w:val="28"/>
        </w:rPr>
        <w:t xml:space="preserve">           </w:t>
      </w:r>
      <w:r w:rsidR="00BF6C61">
        <w:rPr>
          <w:rFonts w:ascii="Palatino Linotype" w:hAnsi="Palatino Linotype" w:cs="Courier New"/>
          <w:b/>
          <w:bCs/>
          <w:sz w:val="28"/>
        </w:rPr>
        <w:t xml:space="preserve"> </w:t>
      </w:r>
      <w:proofErr w:type="spellStart"/>
      <w:r w:rsidRPr="0055727A">
        <w:rPr>
          <w:rFonts w:ascii="Palatino Linotype" w:hAnsi="Palatino Linotype" w:cs="Courier New"/>
          <w:b/>
          <w:bCs/>
          <w:sz w:val="28"/>
        </w:rPr>
        <w:t>Sundquist</w:t>
      </w:r>
      <w:proofErr w:type="spellEnd"/>
      <w:r w:rsidRPr="0055727A">
        <w:rPr>
          <w:rFonts w:ascii="Palatino Linotype" w:hAnsi="Palatino Linotype" w:cs="Courier New"/>
          <w:b/>
          <w:bCs/>
          <w:sz w:val="28"/>
        </w:rPr>
        <w:t xml:space="preserve"> Undergraduate Research Grant</w:t>
      </w:r>
      <w:r w:rsidRPr="0055727A">
        <w:rPr>
          <w:rFonts w:ascii="Palatino Linotype" w:hAnsi="Palatino Linotype" w:cs="Courier New"/>
          <w:bCs/>
          <w:sz w:val="28"/>
        </w:rPr>
        <w:t>,</w:t>
      </w:r>
      <w:r w:rsidRPr="0055727A">
        <w:rPr>
          <w:rFonts w:ascii="Palatino Linotype" w:hAnsi="Palatino Linotype" w:cs="Courier New"/>
          <w:b/>
          <w:bCs/>
          <w:sz w:val="28"/>
        </w:rPr>
        <w:t xml:space="preserve"> </w:t>
      </w:r>
      <w:r w:rsidRPr="0055727A">
        <w:rPr>
          <w:rFonts w:ascii="Palatino Linotype" w:hAnsi="Palatino Linotype" w:cs="Courier New"/>
          <w:iCs/>
          <w:sz w:val="28"/>
        </w:rPr>
        <w:t xml:space="preserve">Department of </w:t>
      </w:r>
    </w:p>
    <w:p w14:paraId="5DD31F25" w14:textId="77777777" w:rsidR="00E77D46" w:rsidRDefault="00E77D46" w:rsidP="00EC7700">
      <w:pPr>
        <w:tabs>
          <w:tab w:val="left" w:pos="1260"/>
        </w:tabs>
        <w:autoSpaceDE w:val="0"/>
        <w:autoSpaceDN w:val="0"/>
        <w:adjustRightInd w:val="0"/>
        <w:rPr>
          <w:rFonts w:ascii="Palatino Linotype" w:hAnsi="Palatino Linotype" w:cs="Courier New"/>
          <w:iCs/>
          <w:sz w:val="28"/>
        </w:rPr>
      </w:pPr>
      <w:r>
        <w:rPr>
          <w:rFonts w:ascii="Palatino Linotype" w:hAnsi="Palatino Linotype" w:cs="Courier New"/>
          <w:iCs/>
          <w:sz w:val="28"/>
        </w:rPr>
        <w:tab/>
      </w:r>
      <w:r>
        <w:rPr>
          <w:rFonts w:ascii="Palatino Linotype" w:hAnsi="Palatino Linotype" w:cs="Courier New"/>
          <w:iCs/>
          <w:sz w:val="28"/>
        </w:rPr>
        <w:tab/>
      </w:r>
      <w:r w:rsidR="0029063D" w:rsidRPr="0055727A">
        <w:rPr>
          <w:rFonts w:ascii="Palatino Linotype" w:hAnsi="Palatino Linotype" w:cs="Courier New"/>
          <w:iCs/>
          <w:sz w:val="28"/>
        </w:rPr>
        <w:t>Biological</w:t>
      </w:r>
      <w:r w:rsidR="0029063D">
        <w:rPr>
          <w:rFonts w:ascii="Palatino Linotype" w:hAnsi="Palatino Linotype" w:cs="Courier New"/>
          <w:iCs/>
          <w:sz w:val="28"/>
        </w:rPr>
        <w:t xml:space="preserve"> </w:t>
      </w:r>
      <w:r w:rsidR="0029063D" w:rsidRPr="0055727A">
        <w:rPr>
          <w:rFonts w:ascii="Palatino Linotype" w:hAnsi="Palatino Linotype" w:cs="Courier New"/>
          <w:iCs/>
          <w:sz w:val="28"/>
        </w:rPr>
        <w:t>Sciences, University of Idaho. “Sire mat</w:t>
      </w:r>
      <w:r w:rsidR="0029063D">
        <w:rPr>
          <w:rFonts w:ascii="Palatino Linotype" w:hAnsi="Palatino Linotype" w:cs="Courier New"/>
          <w:iCs/>
          <w:sz w:val="28"/>
        </w:rPr>
        <w:t xml:space="preserve">ing success </w:t>
      </w:r>
    </w:p>
    <w:p w14:paraId="075EBD44" w14:textId="77777777" w:rsidR="005100AF" w:rsidRDefault="00E77D46" w:rsidP="001A7C94">
      <w:pPr>
        <w:tabs>
          <w:tab w:val="left" w:pos="1260"/>
        </w:tabs>
        <w:autoSpaceDE w:val="0"/>
        <w:autoSpaceDN w:val="0"/>
        <w:adjustRightInd w:val="0"/>
        <w:rPr>
          <w:rFonts w:ascii="Palatino Linotype" w:hAnsi="Palatino Linotype" w:cs="Courier New"/>
          <w:iCs/>
          <w:sz w:val="28"/>
        </w:rPr>
      </w:pPr>
      <w:r>
        <w:rPr>
          <w:rFonts w:ascii="Palatino Linotype" w:hAnsi="Palatino Linotype" w:cs="Courier New"/>
          <w:iCs/>
          <w:sz w:val="28"/>
        </w:rPr>
        <w:tab/>
      </w:r>
      <w:r>
        <w:rPr>
          <w:rFonts w:ascii="Palatino Linotype" w:hAnsi="Palatino Linotype" w:cs="Courier New"/>
          <w:iCs/>
          <w:sz w:val="28"/>
        </w:rPr>
        <w:tab/>
      </w:r>
      <w:r w:rsidR="0029063D">
        <w:rPr>
          <w:rFonts w:ascii="Palatino Linotype" w:hAnsi="Palatino Linotype" w:cs="Courier New"/>
          <w:iCs/>
          <w:sz w:val="28"/>
        </w:rPr>
        <w:t xml:space="preserve">and fawn postnatal </w:t>
      </w:r>
      <w:r w:rsidR="0029063D" w:rsidRPr="0055727A">
        <w:rPr>
          <w:rFonts w:ascii="Palatino Linotype" w:hAnsi="Palatino Linotype" w:cs="Courier New"/>
          <w:iCs/>
          <w:sz w:val="28"/>
        </w:rPr>
        <w:t xml:space="preserve">growth rate in American pronghorn” </w:t>
      </w:r>
    </w:p>
    <w:p w14:paraId="141FA6CB" w14:textId="77777777" w:rsidR="00087CFA" w:rsidRPr="005541B8" w:rsidRDefault="00087CFA" w:rsidP="001A7C94">
      <w:pPr>
        <w:tabs>
          <w:tab w:val="left" w:pos="1260"/>
        </w:tabs>
        <w:autoSpaceDE w:val="0"/>
        <w:autoSpaceDN w:val="0"/>
        <w:adjustRightInd w:val="0"/>
        <w:rPr>
          <w:rFonts w:ascii="Palatino Linotype" w:hAnsi="Palatino Linotype" w:cs="Courier New"/>
          <w:sz w:val="16"/>
          <w:szCs w:val="16"/>
        </w:rPr>
      </w:pPr>
    </w:p>
    <w:p w14:paraId="1D4E7DC9" w14:textId="77777777" w:rsidR="00D2541D" w:rsidRPr="0060562B" w:rsidRDefault="00D2541D" w:rsidP="00D2541D">
      <w:pPr>
        <w:pStyle w:val="Heading1"/>
        <w:pBdr>
          <w:bottom w:val="single" w:sz="6" w:space="1" w:color="auto"/>
        </w:pBdr>
        <w:rPr>
          <w:rFonts w:ascii="Optima" w:hAnsi="Optima" w:cs="Courier New"/>
          <w:color w:val="365F91"/>
          <w:w w:val="115"/>
          <w:sz w:val="32"/>
          <w:szCs w:val="32"/>
        </w:rPr>
      </w:pPr>
      <w:r w:rsidRPr="0060562B">
        <w:rPr>
          <w:rFonts w:ascii="Optima" w:hAnsi="Optima" w:cs="Courier New"/>
          <w:color w:val="365F91"/>
          <w:w w:val="115"/>
          <w:sz w:val="32"/>
          <w:szCs w:val="32"/>
        </w:rPr>
        <w:t>PUBLICATIONS</w:t>
      </w:r>
    </w:p>
    <w:p w14:paraId="673C38CC" w14:textId="77777777" w:rsidR="00D2541D" w:rsidRPr="00055B07" w:rsidRDefault="00D2541D" w:rsidP="00D2541D">
      <w:pPr>
        <w:rPr>
          <w:rFonts w:ascii="Palatino Linotype" w:hAnsi="Palatino Linotype" w:cs="Courier New"/>
          <w:sz w:val="8"/>
          <w:szCs w:val="8"/>
        </w:rPr>
      </w:pPr>
    </w:p>
    <w:p w14:paraId="0C5BCD78" w14:textId="664406A8" w:rsidR="0043209B" w:rsidRPr="0043209B" w:rsidRDefault="0043209B" w:rsidP="0043209B">
      <w:pPr>
        <w:tabs>
          <w:tab w:val="left" w:pos="4140"/>
        </w:tabs>
        <w:rPr>
          <w:rFonts w:ascii="Palatino Linotype" w:hAnsi="Palatino Linotype" w:cs="Courier New"/>
          <w:b/>
          <w:bCs/>
          <w:i/>
          <w:sz w:val="32"/>
          <w:szCs w:val="28"/>
        </w:rPr>
      </w:pPr>
      <w:r w:rsidRPr="001F4298">
        <w:rPr>
          <w:rFonts w:ascii="Palatino Linotype" w:hAnsi="Palatino Linotype" w:cs="Courier New"/>
          <w:b/>
          <w:bCs/>
          <w:iCs/>
          <w:sz w:val="32"/>
          <w:szCs w:val="28"/>
        </w:rPr>
        <w:t>*</w:t>
      </w:r>
      <w:proofErr w:type="gramStart"/>
      <w:r w:rsidR="00CB1A20">
        <w:rPr>
          <w:rFonts w:ascii="Palatino Linotype" w:hAnsi="Palatino Linotype" w:cs="Courier New"/>
          <w:i/>
          <w:sz w:val="32"/>
          <w:szCs w:val="28"/>
        </w:rPr>
        <w:t>equal</w:t>
      </w:r>
      <w:proofErr w:type="gramEnd"/>
      <w:r w:rsidR="00CB1A20">
        <w:rPr>
          <w:rFonts w:ascii="Palatino Linotype" w:hAnsi="Palatino Linotype" w:cs="Courier New"/>
          <w:i/>
          <w:sz w:val="32"/>
          <w:szCs w:val="28"/>
        </w:rPr>
        <w:t xml:space="preserve"> contributions</w:t>
      </w:r>
    </w:p>
    <w:p w14:paraId="38E62287" w14:textId="6DCED968" w:rsidR="0043209B" w:rsidRDefault="0043209B" w:rsidP="0043209B">
      <w:pPr>
        <w:rPr>
          <w:rFonts w:ascii="Palatino Linotype" w:hAnsi="Palatino Linotype" w:cs="Courier New"/>
          <w:b/>
          <w:sz w:val="28"/>
        </w:rPr>
      </w:pPr>
      <w:r w:rsidRPr="00FE1394">
        <w:rPr>
          <w:rFonts w:ascii="Palatino Linotype" w:hAnsi="Palatino Linotype" w:cs="Courier New"/>
          <w:b/>
          <w:sz w:val="32"/>
          <w:szCs w:val="28"/>
          <w:vertAlign w:val="superscript"/>
          <w:lang w:val="en"/>
        </w:rPr>
        <w:t>†</w:t>
      </w:r>
      <w:r>
        <w:rPr>
          <w:rFonts w:ascii="Palatino Linotype" w:hAnsi="Palatino Linotype" w:cs="Courier New"/>
          <w:b/>
          <w:sz w:val="32"/>
          <w:szCs w:val="28"/>
          <w:vertAlign w:val="superscript"/>
          <w:lang w:val="en"/>
        </w:rPr>
        <w:t xml:space="preserve"> </w:t>
      </w:r>
      <w:proofErr w:type="gramStart"/>
      <w:r w:rsidRPr="0043209B">
        <w:rPr>
          <w:rFonts w:ascii="Palatino Linotype" w:hAnsi="Palatino Linotype" w:cs="Courier New"/>
          <w:i/>
          <w:sz w:val="32"/>
          <w:szCs w:val="28"/>
          <w:lang w:val="en"/>
        </w:rPr>
        <w:t>high</w:t>
      </w:r>
      <w:proofErr w:type="gramEnd"/>
      <w:r w:rsidRPr="0043209B">
        <w:rPr>
          <w:rFonts w:ascii="Palatino Linotype" w:hAnsi="Palatino Linotype" w:cs="Courier New"/>
          <w:i/>
          <w:sz w:val="32"/>
          <w:szCs w:val="28"/>
          <w:lang w:val="en"/>
        </w:rPr>
        <w:t xml:space="preserve"> school</w:t>
      </w:r>
      <w:r w:rsidR="00CF456B">
        <w:rPr>
          <w:rFonts w:ascii="Palatino Linotype" w:hAnsi="Palatino Linotype" w:cs="Courier New"/>
          <w:i/>
          <w:sz w:val="32"/>
          <w:szCs w:val="28"/>
          <w:lang w:val="en"/>
        </w:rPr>
        <w:t xml:space="preserve"> /</w:t>
      </w:r>
      <w:r w:rsidRPr="0043209B">
        <w:rPr>
          <w:rFonts w:ascii="Palatino Linotype" w:hAnsi="Palatino Linotype" w:cs="Courier New"/>
          <w:i/>
          <w:sz w:val="32"/>
          <w:szCs w:val="28"/>
          <w:lang w:val="en"/>
        </w:rPr>
        <w:t xml:space="preserve"> undergraduate student mentee</w:t>
      </w:r>
    </w:p>
    <w:p w14:paraId="6FC755C7" w14:textId="77777777" w:rsidR="0043209B" w:rsidRPr="00672196" w:rsidRDefault="0043209B" w:rsidP="00E0616B">
      <w:pPr>
        <w:rPr>
          <w:rFonts w:ascii="Palatino Linotype" w:hAnsi="Palatino Linotype" w:cs="Courier New"/>
          <w:sz w:val="18"/>
          <w:szCs w:val="18"/>
        </w:rPr>
      </w:pPr>
    </w:p>
    <w:p w14:paraId="37A52D4C" w14:textId="30C03B01" w:rsidR="00323AC0" w:rsidRDefault="00323AC0" w:rsidP="00672196">
      <w:pPr>
        <w:rPr>
          <w:rFonts w:ascii="Palatino Linotype" w:hAnsi="Palatino Linotype" w:cs="Courier New"/>
          <w:iCs/>
          <w:sz w:val="28"/>
          <w:szCs w:val="28"/>
        </w:rPr>
      </w:pPr>
      <w:r>
        <w:rPr>
          <w:rFonts w:ascii="Palatino Linotype" w:hAnsi="Palatino Linotype" w:cs="Courier New"/>
          <w:sz w:val="28"/>
          <w:szCs w:val="28"/>
        </w:rPr>
        <w:t xml:space="preserve">Ramesh B, Small CM, Healey HM, Johnson B, Barker E, Currey MC, </w:t>
      </w:r>
      <w:proofErr w:type="spellStart"/>
      <w:r>
        <w:rPr>
          <w:rFonts w:ascii="Palatino Linotype" w:hAnsi="Palatino Linotype" w:cs="Courier New"/>
          <w:sz w:val="28"/>
          <w:szCs w:val="28"/>
        </w:rPr>
        <w:t>Bassham</w:t>
      </w:r>
      <w:proofErr w:type="spellEnd"/>
      <w:r>
        <w:rPr>
          <w:rFonts w:ascii="Palatino Linotype" w:hAnsi="Palatino Linotype" w:cs="Courier New"/>
          <w:sz w:val="28"/>
          <w:szCs w:val="28"/>
        </w:rPr>
        <w:t xml:space="preserve"> S, Myers M, </w:t>
      </w:r>
      <w:proofErr w:type="spellStart"/>
      <w:r>
        <w:rPr>
          <w:rFonts w:ascii="Palatino Linotype" w:hAnsi="Palatino Linotype" w:cs="Courier New"/>
          <w:sz w:val="28"/>
          <w:szCs w:val="28"/>
        </w:rPr>
        <w:t>Cresko</w:t>
      </w:r>
      <w:proofErr w:type="spellEnd"/>
      <w:r>
        <w:rPr>
          <w:rFonts w:ascii="Palatino Linotype" w:hAnsi="Palatino Linotype" w:cs="Courier New"/>
          <w:sz w:val="28"/>
          <w:szCs w:val="28"/>
        </w:rPr>
        <w:t xml:space="preserve"> WA, Jones AG. 2023. Improvements to the Gulf pipefish </w:t>
      </w:r>
      <w:proofErr w:type="spellStart"/>
      <w:r w:rsidRPr="00AB6D29">
        <w:rPr>
          <w:rFonts w:ascii="Palatino Linotype" w:hAnsi="Palatino Linotype" w:cs="Courier New"/>
          <w:i/>
          <w:iCs/>
          <w:sz w:val="28"/>
          <w:szCs w:val="28"/>
        </w:rPr>
        <w:t>Syngnathus</w:t>
      </w:r>
      <w:proofErr w:type="spellEnd"/>
      <w:r w:rsidRPr="00AB6D29">
        <w:rPr>
          <w:rFonts w:ascii="Palatino Linotype" w:hAnsi="Palatino Linotype" w:cs="Courier New"/>
          <w:i/>
          <w:iCs/>
          <w:sz w:val="28"/>
          <w:szCs w:val="28"/>
        </w:rPr>
        <w:t xml:space="preserve"> </w:t>
      </w:r>
      <w:proofErr w:type="spellStart"/>
      <w:r w:rsidRPr="00AB6D29">
        <w:rPr>
          <w:rFonts w:ascii="Palatino Linotype" w:hAnsi="Palatino Linotype" w:cs="Courier New"/>
          <w:i/>
          <w:iCs/>
          <w:sz w:val="28"/>
          <w:szCs w:val="28"/>
        </w:rPr>
        <w:t>scovelli</w:t>
      </w:r>
      <w:proofErr w:type="spellEnd"/>
      <w:r>
        <w:rPr>
          <w:rFonts w:ascii="Palatino Linotype" w:hAnsi="Palatino Linotype" w:cs="Courier New"/>
          <w:sz w:val="28"/>
          <w:szCs w:val="28"/>
        </w:rPr>
        <w:t xml:space="preserve"> genome. </w:t>
      </w:r>
      <w:proofErr w:type="spellStart"/>
      <w:r w:rsidRPr="005F582C">
        <w:rPr>
          <w:rFonts w:ascii="Palatino Linotype" w:hAnsi="Palatino Linotype" w:cs="Courier New"/>
          <w:i/>
          <w:iCs/>
          <w:sz w:val="28"/>
          <w:szCs w:val="28"/>
        </w:rPr>
        <w:t>GigaByte</w:t>
      </w:r>
      <w:proofErr w:type="spellEnd"/>
      <w:r>
        <w:rPr>
          <w:rFonts w:ascii="Palatino Linotype" w:hAnsi="Palatino Linotype" w:cs="Courier New"/>
          <w:i/>
          <w:iCs/>
          <w:sz w:val="28"/>
          <w:szCs w:val="28"/>
        </w:rPr>
        <w:t xml:space="preserve"> </w:t>
      </w:r>
      <w:hyperlink r:id="rId9" w:history="1">
        <w:r w:rsidRPr="00323AC0">
          <w:rPr>
            <w:rStyle w:val="Hyperlink"/>
            <w:rFonts w:ascii="Palatino Linotype" w:hAnsi="Palatino Linotype" w:cs="Courier New"/>
            <w:sz w:val="28"/>
            <w:szCs w:val="28"/>
          </w:rPr>
          <w:t>10.46471/gigabyte.76</w:t>
        </w:r>
      </w:hyperlink>
      <w:r>
        <w:rPr>
          <w:rFonts w:ascii="Palatino Linotype" w:hAnsi="Palatino Linotype" w:cs="Courier New"/>
          <w:sz w:val="28"/>
          <w:szCs w:val="28"/>
        </w:rPr>
        <w:t>.</w:t>
      </w:r>
    </w:p>
    <w:p w14:paraId="3E6E3348" w14:textId="77777777" w:rsidR="00323AC0" w:rsidRPr="00323AC0" w:rsidRDefault="00323AC0" w:rsidP="00672196">
      <w:pPr>
        <w:rPr>
          <w:rFonts w:ascii="Palatino Linotype" w:hAnsi="Palatino Linotype" w:cs="Courier New"/>
          <w:iCs/>
          <w:sz w:val="18"/>
          <w:szCs w:val="18"/>
        </w:rPr>
      </w:pPr>
    </w:p>
    <w:p w14:paraId="1B9522BF" w14:textId="0C7F9DD5" w:rsidR="00672196" w:rsidRPr="00672196" w:rsidRDefault="00672196" w:rsidP="00672196">
      <w:pPr>
        <w:rPr>
          <w:rFonts w:ascii="Palatino Linotype" w:hAnsi="Palatino Linotype" w:cs="Courier New"/>
          <w:iCs/>
          <w:sz w:val="28"/>
          <w:szCs w:val="28"/>
        </w:rPr>
      </w:pPr>
      <w:r w:rsidRPr="00672196">
        <w:rPr>
          <w:rFonts w:ascii="Palatino Linotype" w:hAnsi="Palatino Linotype" w:cs="Courier New"/>
          <w:iCs/>
          <w:sz w:val="28"/>
          <w:szCs w:val="28"/>
        </w:rPr>
        <w:t xml:space="preserve">Frantz SI, Small CM, </w:t>
      </w:r>
      <w:proofErr w:type="spellStart"/>
      <w:r w:rsidRPr="00672196">
        <w:rPr>
          <w:rFonts w:ascii="Palatino Linotype" w:hAnsi="Palatino Linotype" w:cs="Courier New"/>
          <w:iCs/>
          <w:sz w:val="28"/>
          <w:szCs w:val="28"/>
        </w:rPr>
        <w:t>Cresko</w:t>
      </w:r>
      <w:proofErr w:type="spellEnd"/>
      <w:r w:rsidRPr="00672196">
        <w:rPr>
          <w:rFonts w:ascii="Palatino Linotype" w:hAnsi="Palatino Linotype" w:cs="Courier New"/>
          <w:iCs/>
          <w:sz w:val="28"/>
          <w:szCs w:val="28"/>
        </w:rPr>
        <w:t xml:space="preserve"> WA, Singh ND. 202</w:t>
      </w:r>
      <w:r w:rsidR="001064FA">
        <w:rPr>
          <w:rFonts w:ascii="Palatino Linotype" w:hAnsi="Palatino Linotype" w:cs="Courier New"/>
          <w:iCs/>
          <w:sz w:val="28"/>
          <w:szCs w:val="28"/>
        </w:rPr>
        <w:t>3</w:t>
      </w:r>
      <w:r w:rsidRPr="00672196">
        <w:rPr>
          <w:rFonts w:ascii="Palatino Linotype" w:hAnsi="Palatino Linotype" w:cs="Courier New"/>
          <w:iCs/>
          <w:sz w:val="28"/>
          <w:szCs w:val="28"/>
        </w:rPr>
        <w:t xml:space="preserve">. Ovarian transcriptional response to Wolbachia infection in </w:t>
      </w:r>
      <w:r w:rsidRPr="00672196">
        <w:rPr>
          <w:rFonts w:ascii="Palatino Linotype" w:hAnsi="Palatino Linotype" w:cs="Courier New"/>
          <w:i/>
          <w:iCs/>
          <w:sz w:val="28"/>
          <w:szCs w:val="28"/>
        </w:rPr>
        <w:t xml:space="preserve">D. melanogaster </w:t>
      </w:r>
      <w:r w:rsidRPr="00672196">
        <w:rPr>
          <w:rFonts w:ascii="Palatino Linotype" w:hAnsi="Palatino Linotype" w:cs="Courier New"/>
          <w:iCs/>
          <w:sz w:val="28"/>
          <w:szCs w:val="28"/>
        </w:rPr>
        <w:t xml:space="preserve">in the context of between-genotype variation in gene expression. </w:t>
      </w:r>
      <w:r w:rsidRPr="00672196">
        <w:rPr>
          <w:rFonts w:ascii="Palatino Linotype" w:hAnsi="Palatino Linotype" w:cs="Courier New"/>
          <w:i/>
          <w:iCs/>
          <w:sz w:val="28"/>
          <w:szCs w:val="28"/>
        </w:rPr>
        <w:t>G3</w:t>
      </w:r>
      <w:r w:rsidR="001064FA" w:rsidRPr="001064FA">
        <w:rPr>
          <w:rFonts w:ascii="Palatino Linotype" w:hAnsi="Palatino Linotype" w:cs="Courier New"/>
          <w:iCs/>
          <w:sz w:val="28"/>
          <w:szCs w:val="28"/>
        </w:rPr>
        <w:t xml:space="preserve"> </w:t>
      </w:r>
      <w:hyperlink r:id="rId10" w:history="1">
        <w:r w:rsidR="001064FA" w:rsidRPr="001064FA">
          <w:rPr>
            <w:rStyle w:val="Hyperlink"/>
            <w:rFonts w:ascii="Palatino Linotype" w:hAnsi="Palatino Linotype" w:cs="Courier New"/>
            <w:iCs/>
            <w:sz w:val="28"/>
            <w:szCs w:val="28"/>
          </w:rPr>
          <w:t>10.1093/g3journal/jkad047</w:t>
        </w:r>
      </w:hyperlink>
      <w:r w:rsidRPr="001064FA">
        <w:rPr>
          <w:rFonts w:ascii="Palatino Linotype" w:hAnsi="Palatino Linotype" w:cs="Courier New"/>
          <w:iCs/>
          <w:sz w:val="28"/>
          <w:szCs w:val="28"/>
        </w:rPr>
        <w:t>.</w:t>
      </w:r>
    </w:p>
    <w:p w14:paraId="4362BB06" w14:textId="77777777" w:rsidR="00672196" w:rsidRPr="00672196" w:rsidRDefault="00672196" w:rsidP="00672196">
      <w:pPr>
        <w:rPr>
          <w:rFonts w:ascii="Palatino Linotype" w:hAnsi="Palatino Linotype" w:cs="Courier New"/>
          <w:iCs/>
          <w:sz w:val="18"/>
          <w:szCs w:val="18"/>
        </w:rPr>
      </w:pPr>
    </w:p>
    <w:p w14:paraId="536F195A" w14:textId="5D1F9E68" w:rsidR="00CB1A20" w:rsidRDefault="00CB1A20" w:rsidP="00CF3668">
      <w:pPr>
        <w:rPr>
          <w:rFonts w:ascii="Palatino Linotype" w:hAnsi="Palatino Linotype" w:cs="Courier New"/>
          <w:sz w:val="28"/>
          <w:szCs w:val="28"/>
        </w:rPr>
      </w:pPr>
      <w:r w:rsidRPr="001F4298">
        <w:rPr>
          <w:rFonts w:ascii="Palatino Linotype" w:hAnsi="Palatino Linotype" w:cs="Courier New"/>
          <w:b/>
          <w:bCs/>
          <w:iCs/>
          <w:sz w:val="32"/>
          <w:szCs w:val="28"/>
        </w:rPr>
        <w:t>*</w:t>
      </w:r>
      <w:r w:rsidRPr="00CB1A20">
        <w:rPr>
          <w:rFonts w:ascii="Palatino Linotype" w:hAnsi="Palatino Linotype" w:cs="Courier New"/>
          <w:sz w:val="28"/>
          <w:szCs w:val="28"/>
        </w:rPr>
        <w:t>Small CM</w:t>
      </w:r>
      <w:r>
        <w:rPr>
          <w:rFonts w:ascii="Palatino Linotype" w:hAnsi="Palatino Linotype" w:cs="Courier New"/>
          <w:sz w:val="28"/>
          <w:szCs w:val="28"/>
        </w:rPr>
        <w:t xml:space="preserve">, Healey HM, Currey MC, Beck EA, </w:t>
      </w:r>
      <w:proofErr w:type="spellStart"/>
      <w:r>
        <w:rPr>
          <w:rFonts w:ascii="Palatino Linotype" w:hAnsi="Palatino Linotype" w:cs="Courier New"/>
          <w:sz w:val="28"/>
          <w:szCs w:val="28"/>
        </w:rPr>
        <w:t>Catchen</w:t>
      </w:r>
      <w:proofErr w:type="spellEnd"/>
      <w:r>
        <w:rPr>
          <w:rFonts w:ascii="Palatino Linotype" w:hAnsi="Palatino Linotype" w:cs="Courier New"/>
          <w:sz w:val="28"/>
          <w:szCs w:val="28"/>
        </w:rPr>
        <w:t xml:space="preserve"> J, Lin ASP, </w:t>
      </w:r>
      <w:proofErr w:type="spellStart"/>
      <w:r>
        <w:rPr>
          <w:rFonts w:ascii="Palatino Linotype" w:hAnsi="Palatino Linotype" w:cs="Courier New"/>
          <w:sz w:val="28"/>
          <w:szCs w:val="28"/>
        </w:rPr>
        <w:t>Cresko</w:t>
      </w:r>
      <w:proofErr w:type="spellEnd"/>
      <w:r>
        <w:rPr>
          <w:rFonts w:ascii="Palatino Linotype" w:hAnsi="Palatino Linotype" w:cs="Courier New"/>
          <w:sz w:val="28"/>
          <w:szCs w:val="28"/>
        </w:rPr>
        <w:t xml:space="preserve"> WA, </w:t>
      </w:r>
      <w:r w:rsidRPr="001F4298">
        <w:rPr>
          <w:rFonts w:ascii="Palatino Linotype" w:hAnsi="Palatino Linotype" w:cs="Courier New"/>
          <w:b/>
          <w:bCs/>
          <w:iCs/>
          <w:sz w:val="32"/>
          <w:szCs w:val="28"/>
        </w:rPr>
        <w:t>*</w:t>
      </w:r>
      <w:proofErr w:type="spellStart"/>
      <w:r>
        <w:rPr>
          <w:rFonts w:ascii="Palatino Linotype" w:hAnsi="Palatino Linotype" w:cs="Courier New"/>
          <w:sz w:val="28"/>
          <w:szCs w:val="28"/>
        </w:rPr>
        <w:t>Bassham</w:t>
      </w:r>
      <w:proofErr w:type="spellEnd"/>
      <w:r>
        <w:rPr>
          <w:rFonts w:ascii="Palatino Linotype" w:hAnsi="Palatino Linotype" w:cs="Courier New"/>
          <w:sz w:val="28"/>
          <w:szCs w:val="28"/>
        </w:rPr>
        <w:t xml:space="preserve"> S. 2022. Leafy and weedy </w:t>
      </w:r>
      <w:proofErr w:type="spellStart"/>
      <w:r>
        <w:rPr>
          <w:rFonts w:ascii="Palatino Linotype" w:hAnsi="Palatino Linotype" w:cs="Courier New"/>
          <w:sz w:val="28"/>
          <w:szCs w:val="28"/>
        </w:rPr>
        <w:t>seadragon</w:t>
      </w:r>
      <w:proofErr w:type="spellEnd"/>
      <w:r>
        <w:rPr>
          <w:rFonts w:ascii="Palatino Linotype" w:hAnsi="Palatino Linotype" w:cs="Courier New"/>
          <w:sz w:val="28"/>
          <w:szCs w:val="28"/>
        </w:rPr>
        <w:t xml:space="preserve"> genomes connect genic and repetitive DNA features to the extravagant biology of </w:t>
      </w:r>
      <w:proofErr w:type="spellStart"/>
      <w:r>
        <w:rPr>
          <w:rFonts w:ascii="Palatino Linotype" w:hAnsi="Palatino Linotype" w:cs="Courier New"/>
          <w:sz w:val="28"/>
          <w:szCs w:val="28"/>
        </w:rPr>
        <w:t>syngnathid</w:t>
      </w:r>
      <w:proofErr w:type="spellEnd"/>
      <w:r>
        <w:rPr>
          <w:rFonts w:ascii="Palatino Linotype" w:hAnsi="Palatino Linotype" w:cs="Courier New"/>
          <w:sz w:val="28"/>
          <w:szCs w:val="28"/>
        </w:rPr>
        <w:t xml:space="preserve"> fishes. </w:t>
      </w:r>
      <w:hyperlink r:id="rId11" w:history="1">
        <w:r w:rsidRPr="00380647">
          <w:rPr>
            <w:rStyle w:val="Hyperlink"/>
            <w:rFonts w:ascii="Palatino Linotype" w:hAnsi="Palatino Linotype" w:cs="Courier New"/>
            <w:i/>
            <w:iCs/>
            <w:sz w:val="28"/>
            <w:szCs w:val="28"/>
          </w:rPr>
          <w:t>PNAS</w:t>
        </w:r>
        <w:r w:rsidR="00973198" w:rsidRPr="00380647">
          <w:rPr>
            <w:rStyle w:val="Hyperlink"/>
            <w:rFonts w:ascii="Palatino Linotype" w:hAnsi="Palatino Linotype" w:cs="Courier New"/>
            <w:i/>
            <w:iCs/>
            <w:sz w:val="28"/>
            <w:szCs w:val="28"/>
          </w:rPr>
          <w:t xml:space="preserve"> </w:t>
        </w:r>
        <w:proofErr w:type="gramStart"/>
        <w:r w:rsidR="00973198" w:rsidRPr="00380647">
          <w:rPr>
            <w:rStyle w:val="Hyperlink"/>
            <w:rFonts w:ascii="Palatino Linotype" w:hAnsi="Palatino Linotype" w:cs="Courier New"/>
            <w:sz w:val="28"/>
            <w:szCs w:val="28"/>
          </w:rPr>
          <w:t>119:e</w:t>
        </w:r>
        <w:proofErr w:type="gramEnd"/>
        <w:r w:rsidR="00973198" w:rsidRPr="00380647">
          <w:rPr>
            <w:rStyle w:val="Hyperlink"/>
            <w:rFonts w:ascii="Palatino Linotype" w:hAnsi="Palatino Linotype" w:cs="Courier New"/>
            <w:sz w:val="28"/>
            <w:szCs w:val="28"/>
          </w:rPr>
          <w:t>2119602119</w:t>
        </w:r>
      </w:hyperlink>
      <w:r w:rsidR="00380647">
        <w:rPr>
          <w:rFonts w:ascii="Palatino Linotype" w:hAnsi="Palatino Linotype" w:cs="Courier New"/>
          <w:sz w:val="28"/>
          <w:szCs w:val="28"/>
        </w:rPr>
        <w:t xml:space="preserve"> </w:t>
      </w:r>
      <w:hyperlink r:id="rId12" w:history="1">
        <w:r w:rsidR="00380647" w:rsidRPr="00380647">
          <w:rPr>
            <w:rStyle w:val="Hyperlink"/>
            <w:rFonts w:ascii="Palatino Linotype" w:hAnsi="Palatino Linotype" w:cs="Courier New"/>
            <w:sz w:val="28"/>
            <w:szCs w:val="28"/>
          </w:rPr>
          <w:t>(cover article)</w:t>
        </w:r>
      </w:hyperlink>
      <w:r w:rsidR="00380647">
        <w:rPr>
          <w:rFonts w:ascii="Palatino Linotype" w:hAnsi="Palatino Linotype" w:cs="Courier New"/>
          <w:sz w:val="28"/>
          <w:szCs w:val="28"/>
        </w:rPr>
        <w:t>.</w:t>
      </w:r>
    </w:p>
    <w:p w14:paraId="0C066E5C" w14:textId="69C2D790" w:rsidR="00CB1A20" w:rsidRPr="007501F4" w:rsidRDefault="00CB1A20" w:rsidP="00CF3668">
      <w:pPr>
        <w:rPr>
          <w:rFonts w:ascii="Palatino Linotype" w:hAnsi="Palatino Linotype" w:cs="Courier New"/>
          <w:sz w:val="18"/>
          <w:szCs w:val="18"/>
        </w:rPr>
      </w:pPr>
    </w:p>
    <w:p w14:paraId="72D4AAF1" w14:textId="3CC50333" w:rsidR="00CB1A20" w:rsidRDefault="00973198" w:rsidP="00CF3668">
      <w:pPr>
        <w:rPr>
          <w:rFonts w:ascii="Palatino Linotype" w:hAnsi="Palatino Linotype" w:cs="Courier New"/>
          <w:sz w:val="28"/>
          <w:szCs w:val="28"/>
        </w:rPr>
      </w:pPr>
      <w:r>
        <w:rPr>
          <w:rFonts w:ascii="Palatino Linotype" w:hAnsi="Palatino Linotype" w:cs="Courier New"/>
          <w:sz w:val="28"/>
          <w:szCs w:val="28"/>
        </w:rPr>
        <w:t xml:space="preserve">Johnson BD, Anderson AP, Small CM, Rose E, Flanagan SP, Hendrickson-Rose C, Jones AG. 2022. The evolution of the testis transcriptome in pregnant male pipefishes and seahorses. </w:t>
      </w:r>
      <w:hyperlink r:id="rId13" w:history="1">
        <w:r w:rsidRPr="00380647">
          <w:rPr>
            <w:rStyle w:val="Hyperlink"/>
            <w:rFonts w:ascii="Palatino Linotype" w:hAnsi="Palatino Linotype" w:cs="Courier New"/>
            <w:i/>
            <w:iCs/>
            <w:sz w:val="28"/>
            <w:szCs w:val="28"/>
          </w:rPr>
          <w:t>Evolution</w:t>
        </w:r>
        <w:r w:rsidRPr="00380647">
          <w:rPr>
            <w:rStyle w:val="Hyperlink"/>
            <w:rFonts w:ascii="Palatino Linotype" w:hAnsi="Palatino Linotype" w:cs="Courier New"/>
            <w:sz w:val="28"/>
            <w:szCs w:val="28"/>
          </w:rPr>
          <w:t xml:space="preserve"> 76:2162-2180</w:t>
        </w:r>
      </w:hyperlink>
      <w:r>
        <w:rPr>
          <w:rFonts w:ascii="Palatino Linotype" w:hAnsi="Palatino Linotype" w:cs="Courier New"/>
          <w:sz w:val="28"/>
          <w:szCs w:val="28"/>
        </w:rPr>
        <w:t>.</w:t>
      </w:r>
    </w:p>
    <w:p w14:paraId="451B9442" w14:textId="77777777" w:rsidR="00CB1A20" w:rsidRPr="007501F4" w:rsidRDefault="00CB1A20" w:rsidP="00CF3668">
      <w:pPr>
        <w:rPr>
          <w:rFonts w:ascii="Palatino Linotype" w:hAnsi="Palatino Linotype" w:cs="Courier New"/>
          <w:sz w:val="18"/>
          <w:szCs w:val="18"/>
        </w:rPr>
      </w:pPr>
    </w:p>
    <w:p w14:paraId="186A2871" w14:textId="3CDAC9DB" w:rsidR="003B6DE0" w:rsidRDefault="003B6DE0" w:rsidP="00CF3668">
      <w:pPr>
        <w:rPr>
          <w:rFonts w:ascii="Palatino Linotype" w:hAnsi="Palatino Linotype" w:cs="Courier New"/>
          <w:sz w:val="28"/>
        </w:rPr>
      </w:pPr>
      <w:r>
        <w:rPr>
          <w:rFonts w:ascii="Palatino Linotype" w:hAnsi="Palatino Linotype" w:cs="Courier New"/>
          <w:sz w:val="28"/>
          <w:szCs w:val="28"/>
        </w:rPr>
        <w:t xml:space="preserve">Petersen AM, Small CM, Yan Y, Wilson C, </w:t>
      </w:r>
      <w:proofErr w:type="spellStart"/>
      <w:r>
        <w:rPr>
          <w:rFonts w:ascii="Palatino Linotype" w:hAnsi="Palatino Linotype" w:cs="Courier New"/>
          <w:sz w:val="28"/>
          <w:szCs w:val="28"/>
        </w:rPr>
        <w:t>Bremiller</w:t>
      </w:r>
      <w:proofErr w:type="spellEnd"/>
      <w:r>
        <w:rPr>
          <w:rFonts w:ascii="Palatino Linotype" w:hAnsi="Palatino Linotype" w:cs="Courier New"/>
          <w:sz w:val="28"/>
          <w:szCs w:val="28"/>
        </w:rPr>
        <w:t xml:space="preserve"> RA, Buck LC, von Hippel FA, </w:t>
      </w:r>
      <w:proofErr w:type="spellStart"/>
      <w:r>
        <w:rPr>
          <w:rFonts w:ascii="Palatino Linotype" w:hAnsi="Palatino Linotype" w:cs="Courier New"/>
          <w:sz w:val="28"/>
          <w:szCs w:val="28"/>
        </w:rPr>
        <w:t>Cresko</w:t>
      </w:r>
      <w:proofErr w:type="spellEnd"/>
      <w:r>
        <w:rPr>
          <w:rFonts w:ascii="Palatino Linotype" w:hAnsi="Palatino Linotype" w:cs="Courier New"/>
          <w:sz w:val="28"/>
          <w:szCs w:val="28"/>
        </w:rPr>
        <w:t xml:space="preserve"> WA, </w:t>
      </w:r>
      <w:proofErr w:type="spellStart"/>
      <w:r>
        <w:rPr>
          <w:rFonts w:ascii="Palatino Linotype" w:hAnsi="Palatino Linotype" w:cs="Courier New"/>
          <w:sz w:val="28"/>
          <w:szCs w:val="28"/>
        </w:rPr>
        <w:t>Postlethwait</w:t>
      </w:r>
      <w:proofErr w:type="spellEnd"/>
      <w:r>
        <w:rPr>
          <w:rFonts w:ascii="Palatino Linotype" w:hAnsi="Palatino Linotype" w:cs="Courier New"/>
          <w:sz w:val="28"/>
          <w:szCs w:val="28"/>
        </w:rPr>
        <w:t xml:space="preserve"> JH. 202</w:t>
      </w:r>
      <w:r w:rsidR="00973198">
        <w:rPr>
          <w:rFonts w:ascii="Palatino Linotype" w:hAnsi="Palatino Linotype" w:cs="Courier New"/>
          <w:sz w:val="28"/>
          <w:szCs w:val="28"/>
        </w:rPr>
        <w:t>2</w:t>
      </w:r>
      <w:r>
        <w:rPr>
          <w:rFonts w:ascii="Palatino Linotype" w:hAnsi="Palatino Linotype" w:cs="Courier New"/>
          <w:sz w:val="28"/>
          <w:szCs w:val="28"/>
        </w:rPr>
        <w:t xml:space="preserve">. Evolution and developmental expression of the sodium iodide symporter (NIS, </w:t>
      </w:r>
      <w:r w:rsidRPr="00C70723">
        <w:rPr>
          <w:rFonts w:ascii="Palatino Linotype" w:hAnsi="Palatino Linotype" w:cs="Courier New"/>
          <w:i/>
          <w:iCs/>
          <w:sz w:val="28"/>
          <w:szCs w:val="28"/>
        </w:rPr>
        <w:t>slc5a5</w:t>
      </w:r>
      <w:r>
        <w:rPr>
          <w:rFonts w:ascii="Palatino Linotype" w:hAnsi="Palatino Linotype" w:cs="Courier New"/>
          <w:sz w:val="28"/>
          <w:szCs w:val="28"/>
        </w:rPr>
        <w:t xml:space="preserve">) gene family: </w:t>
      </w:r>
      <w:r w:rsidR="00973198">
        <w:rPr>
          <w:rFonts w:ascii="Palatino Linotype" w:hAnsi="Palatino Linotype" w:cs="Courier New"/>
          <w:sz w:val="28"/>
          <w:szCs w:val="28"/>
        </w:rPr>
        <w:t>I</w:t>
      </w:r>
      <w:r>
        <w:rPr>
          <w:rFonts w:ascii="Palatino Linotype" w:hAnsi="Palatino Linotype" w:cs="Courier New"/>
          <w:sz w:val="28"/>
          <w:szCs w:val="28"/>
        </w:rPr>
        <w:t xml:space="preserve">mplications for perchlorate toxicology. </w:t>
      </w:r>
      <w:hyperlink r:id="rId14" w:history="1">
        <w:r w:rsidRPr="00380647">
          <w:rPr>
            <w:rStyle w:val="Hyperlink"/>
            <w:rFonts w:ascii="Palatino Linotype" w:hAnsi="Palatino Linotype" w:cs="Courier New"/>
            <w:i/>
            <w:iCs/>
            <w:sz w:val="28"/>
            <w:szCs w:val="28"/>
          </w:rPr>
          <w:t>Evolutionary Applications</w:t>
        </w:r>
        <w:r w:rsidR="00973198" w:rsidRPr="00380647">
          <w:rPr>
            <w:rStyle w:val="Hyperlink"/>
            <w:rFonts w:ascii="Palatino Linotype" w:hAnsi="Palatino Linotype" w:cs="Courier New"/>
            <w:i/>
            <w:iCs/>
            <w:sz w:val="28"/>
            <w:szCs w:val="28"/>
          </w:rPr>
          <w:t xml:space="preserve"> </w:t>
        </w:r>
        <w:r w:rsidR="00973198" w:rsidRPr="00380647">
          <w:rPr>
            <w:rStyle w:val="Hyperlink"/>
            <w:rFonts w:ascii="Palatino Linotype" w:hAnsi="Palatino Linotype" w:cs="Courier New"/>
            <w:sz w:val="28"/>
            <w:szCs w:val="28"/>
          </w:rPr>
          <w:t>15:1079-1098</w:t>
        </w:r>
      </w:hyperlink>
      <w:r>
        <w:rPr>
          <w:rFonts w:ascii="Palatino Linotype" w:hAnsi="Palatino Linotype" w:cs="Courier New"/>
          <w:sz w:val="28"/>
          <w:szCs w:val="28"/>
        </w:rPr>
        <w:t>.</w:t>
      </w:r>
    </w:p>
    <w:p w14:paraId="410B4999" w14:textId="77777777" w:rsidR="003B6DE0" w:rsidRPr="007501F4" w:rsidRDefault="003B6DE0" w:rsidP="00CF3668">
      <w:pPr>
        <w:rPr>
          <w:rFonts w:ascii="Palatino Linotype" w:hAnsi="Palatino Linotype" w:cs="Courier New"/>
          <w:sz w:val="18"/>
          <w:szCs w:val="18"/>
        </w:rPr>
      </w:pPr>
    </w:p>
    <w:p w14:paraId="3A192676" w14:textId="5B36DC03" w:rsidR="00942C05" w:rsidRPr="009F1C04" w:rsidRDefault="009F1C04" w:rsidP="00CF3668">
      <w:pPr>
        <w:rPr>
          <w:rFonts w:ascii="Palatino Linotype" w:hAnsi="Palatino Linotype" w:cs="Courier New"/>
          <w:sz w:val="28"/>
        </w:rPr>
      </w:pPr>
      <w:r>
        <w:rPr>
          <w:rFonts w:ascii="Palatino Linotype" w:hAnsi="Palatino Linotype" w:cs="Courier New"/>
          <w:sz w:val="28"/>
        </w:rPr>
        <w:lastRenderedPageBreak/>
        <w:t xml:space="preserve">Beck EA, Healey HM, Small CM, Currey MC, </w:t>
      </w:r>
      <w:proofErr w:type="spellStart"/>
      <w:r>
        <w:rPr>
          <w:rFonts w:ascii="Palatino Linotype" w:hAnsi="Palatino Linotype" w:cs="Courier New"/>
          <w:sz w:val="28"/>
        </w:rPr>
        <w:t>Desvignes</w:t>
      </w:r>
      <w:proofErr w:type="spellEnd"/>
      <w:r>
        <w:rPr>
          <w:rFonts w:ascii="Palatino Linotype" w:hAnsi="Palatino Linotype" w:cs="Courier New"/>
          <w:sz w:val="28"/>
        </w:rPr>
        <w:t xml:space="preserve"> T, </w:t>
      </w:r>
      <w:proofErr w:type="spellStart"/>
      <w:r>
        <w:rPr>
          <w:rFonts w:ascii="Palatino Linotype" w:hAnsi="Palatino Linotype" w:cs="Courier New"/>
          <w:sz w:val="28"/>
        </w:rPr>
        <w:t>Cresko</w:t>
      </w:r>
      <w:proofErr w:type="spellEnd"/>
      <w:r>
        <w:rPr>
          <w:rFonts w:ascii="Palatino Linotype" w:hAnsi="Palatino Linotype" w:cs="Courier New"/>
          <w:sz w:val="28"/>
        </w:rPr>
        <w:t xml:space="preserve"> W</w:t>
      </w:r>
      <w:r w:rsidR="0033203F">
        <w:rPr>
          <w:rFonts w:ascii="Palatino Linotype" w:hAnsi="Palatino Linotype" w:cs="Courier New"/>
          <w:sz w:val="28"/>
        </w:rPr>
        <w:t>A</w:t>
      </w:r>
      <w:r>
        <w:rPr>
          <w:rFonts w:ascii="Palatino Linotype" w:hAnsi="Palatino Linotype" w:cs="Courier New"/>
          <w:sz w:val="28"/>
        </w:rPr>
        <w:t xml:space="preserve">, </w:t>
      </w:r>
      <w:proofErr w:type="spellStart"/>
      <w:r>
        <w:rPr>
          <w:rFonts w:ascii="Palatino Linotype" w:hAnsi="Palatino Linotype" w:cs="Courier New"/>
          <w:sz w:val="28"/>
        </w:rPr>
        <w:t>Postlethwait</w:t>
      </w:r>
      <w:proofErr w:type="spellEnd"/>
      <w:r>
        <w:rPr>
          <w:rFonts w:ascii="Palatino Linotype" w:hAnsi="Palatino Linotype" w:cs="Courier New"/>
          <w:sz w:val="28"/>
        </w:rPr>
        <w:t xml:space="preserve"> JH. 2021. Advancing human disease research with fish evolutionary mutant models. </w:t>
      </w:r>
      <w:hyperlink r:id="rId15" w:history="1">
        <w:r w:rsidRPr="00672FAE">
          <w:rPr>
            <w:rStyle w:val="Hyperlink"/>
            <w:rFonts w:ascii="Palatino Linotype" w:hAnsi="Palatino Linotype" w:cs="Courier New"/>
            <w:i/>
            <w:iCs/>
            <w:sz w:val="28"/>
          </w:rPr>
          <w:t>Trends in Genetics</w:t>
        </w:r>
        <w:r w:rsidRPr="00672FAE">
          <w:rPr>
            <w:rStyle w:val="Hyperlink"/>
            <w:rFonts w:ascii="Palatino Linotype" w:hAnsi="Palatino Linotype" w:cs="Courier New"/>
            <w:sz w:val="28"/>
          </w:rPr>
          <w:t xml:space="preserve"> </w:t>
        </w:r>
        <w:r w:rsidR="00973198" w:rsidRPr="00672FAE">
          <w:rPr>
            <w:rStyle w:val="Hyperlink"/>
            <w:rFonts w:ascii="Palatino Linotype" w:hAnsi="Palatino Linotype" w:cs="Courier New"/>
            <w:sz w:val="28"/>
          </w:rPr>
          <w:t>38:22-44</w:t>
        </w:r>
      </w:hyperlink>
      <w:r>
        <w:rPr>
          <w:rFonts w:ascii="Palatino Linotype" w:hAnsi="Palatino Linotype" w:cs="Courier New"/>
          <w:sz w:val="28"/>
        </w:rPr>
        <w:t>.</w:t>
      </w:r>
    </w:p>
    <w:p w14:paraId="0689CBF0" w14:textId="77777777" w:rsidR="00942C05" w:rsidRPr="007501F4" w:rsidRDefault="00942C05" w:rsidP="00CF3668">
      <w:pPr>
        <w:rPr>
          <w:rFonts w:ascii="Palatino Linotype" w:hAnsi="Palatino Linotype" w:cs="Courier New"/>
          <w:sz w:val="18"/>
          <w:szCs w:val="18"/>
        </w:rPr>
      </w:pPr>
    </w:p>
    <w:p w14:paraId="4D32B119" w14:textId="1363307A" w:rsidR="00CF3668" w:rsidRDefault="00CF3668" w:rsidP="00CF3668">
      <w:pPr>
        <w:rPr>
          <w:rFonts w:ascii="Palatino Linotype" w:hAnsi="Palatino Linotype" w:cs="Courier New"/>
          <w:sz w:val="28"/>
        </w:rPr>
      </w:pPr>
      <w:r w:rsidRPr="00707E0F">
        <w:rPr>
          <w:rFonts w:ascii="Palatino Linotype" w:hAnsi="Palatino Linotype" w:cs="Courier New"/>
          <w:sz w:val="28"/>
        </w:rPr>
        <w:t>Beck EA</w:t>
      </w:r>
      <w:r w:rsidRPr="0043209B">
        <w:rPr>
          <w:rFonts w:ascii="Palatino Linotype" w:hAnsi="Palatino Linotype" w:cs="Courier New"/>
          <w:bCs/>
          <w:sz w:val="28"/>
        </w:rPr>
        <w:t>,</w:t>
      </w:r>
      <w:r w:rsidRPr="00707E0F">
        <w:rPr>
          <w:rFonts w:ascii="Palatino Linotype" w:hAnsi="Palatino Linotype" w:cs="Courier New"/>
          <w:b/>
          <w:sz w:val="28"/>
        </w:rPr>
        <w:t xml:space="preserve"> </w:t>
      </w:r>
      <w:r w:rsidRPr="00707E0F">
        <w:rPr>
          <w:rFonts w:ascii="Palatino Linotype" w:hAnsi="Palatino Linotype" w:cs="Courier New"/>
          <w:sz w:val="28"/>
        </w:rPr>
        <w:t>Currey M,</w:t>
      </w:r>
      <w:r>
        <w:rPr>
          <w:rFonts w:ascii="Palatino Linotype" w:hAnsi="Palatino Linotype" w:cs="Courier New"/>
          <w:sz w:val="28"/>
        </w:rPr>
        <w:t xml:space="preserve"> </w:t>
      </w:r>
      <w:r w:rsidRPr="00164948">
        <w:rPr>
          <w:rFonts w:ascii="Palatino Linotype" w:hAnsi="Palatino Linotype" w:cs="Courier New"/>
          <w:sz w:val="28"/>
        </w:rPr>
        <w:t>Small CM</w:t>
      </w:r>
      <w:r w:rsidRPr="00707E0F">
        <w:rPr>
          <w:rFonts w:ascii="Palatino Linotype" w:hAnsi="Palatino Linotype" w:cs="Courier New"/>
          <w:sz w:val="28"/>
        </w:rPr>
        <w:t xml:space="preserve">, </w:t>
      </w:r>
      <w:proofErr w:type="spellStart"/>
      <w:r w:rsidRPr="00707E0F">
        <w:rPr>
          <w:rFonts w:ascii="Palatino Linotype" w:hAnsi="Palatino Linotype" w:cs="Courier New"/>
          <w:sz w:val="28"/>
        </w:rPr>
        <w:t>Cresko</w:t>
      </w:r>
      <w:proofErr w:type="spellEnd"/>
      <w:r w:rsidRPr="00707E0F">
        <w:rPr>
          <w:rFonts w:ascii="Palatino Linotype" w:hAnsi="Palatino Linotype" w:cs="Courier New"/>
          <w:sz w:val="28"/>
        </w:rPr>
        <w:t xml:space="preserve"> WA</w:t>
      </w:r>
      <w:r>
        <w:rPr>
          <w:rFonts w:ascii="Palatino Linotype" w:hAnsi="Palatino Linotype" w:cs="Courier New"/>
          <w:sz w:val="28"/>
        </w:rPr>
        <w:t>. 20</w:t>
      </w:r>
      <w:r w:rsidR="009F1C04">
        <w:rPr>
          <w:rFonts w:ascii="Palatino Linotype" w:hAnsi="Palatino Linotype" w:cs="Courier New"/>
          <w:sz w:val="28"/>
        </w:rPr>
        <w:t>20</w:t>
      </w:r>
      <w:r>
        <w:rPr>
          <w:rFonts w:ascii="Palatino Linotype" w:hAnsi="Palatino Linotype" w:cs="Courier New"/>
          <w:sz w:val="28"/>
        </w:rPr>
        <w:t xml:space="preserve">. QTL mapping of intestinal neutrophil variation in </w:t>
      </w:r>
      <w:proofErr w:type="spellStart"/>
      <w:r>
        <w:rPr>
          <w:rFonts w:ascii="Palatino Linotype" w:hAnsi="Palatino Linotype" w:cs="Courier New"/>
          <w:sz w:val="28"/>
        </w:rPr>
        <w:t>threespine</w:t>
      </w:r>
      <w:proofErr w:type="spellEnd"/>
      <w:r>
        <w:rPr>
          <w:rFonts w:ascii="Palatino Linotype" w:hAnsi="Palatino Linotype" w:cs="Courier New"/>
          <w:sz w:val="28"/>
        </w:rPr>
        <w:t xml:space="preserve"> stickleback reveals possible gene targets connecting intestinal inflammation and systemic health. </w:t>
      </w:r>
      <w:hyperlink r:id="rId16" w:history="1">
        <w:r w:rsidRPr="00672FAE">
          <w:rPr>
            <w:rStyle w:val="Hyperlink"/>
            <w:rFonts w:ascii="Palatino Linotype" w:hAnsi="Palatino Linotype" w:cs="Courier New"/>
            <w:i/>
            <w:iCs/>
            <w:sz w:val="28"/>
          </w:rPr>
          <w:t xml:space="preserve">G3 </w:t>
        </w:r>
        <w:r w:rsidR="009F1C04" w:rsidRPr="00672FAE">
          <w:rPr>
            <w:rStyle w:val="Hyperlink"/>
            <w:rFonts w:ascii="Palatino Linotype" w:hAnsi="Palatino Linotype" w:cs="Courier New"/>
            <w:sz w:val="28"/>
          </w:rPr>
          <w:t>g3.119.400685</w:t>
        </w:r>
      </w:hyperlink>
      <w:r>
        <w:rPr>
          <w:rFonts w:ascii="Palatino Linotype" w:hAnsi="Palatino Linotype" w:cs="Courier New"/>
          <w:sz w:val="28"/>
        </w:rPr>
        <w:t>.</w:t>
      </w:r>
    </w:p>
    <w:p w14:paraId="2CC0E506" w14:textId="77777777" w:rsidR="00CF3668" w:rsidRPr="007501F4" w:rsidRDefault="00CF3668" w:rsidP="00E0616B">
      <w:pPr>
        <w:rPr>
          <w:rFonts w:ascii="Palatino Linotype" w:hAnsi="Palatino Linotype" w:cs="Courier New"/>
          <w:b/>
          <w:sz w:val="18"/>
          <w:szCs w:val="18"/>
        </w:rPr>
      </w:pPr>
    </w:p>
    <w:p w14:paraId="7F1EE1F4" w14:textId="6F61F8BB" w:rsidR="00E0616B" w:rsidRPr="00E0616B" w:rsidRDefault="00E0616B" w:rsidP="00E0616B">
      <w:pPr>
        <w:rPr>
          <w:rFonts w:ascii="Palatino Linotype" w:hAnsi="Palatino Linotype" w:cs="Courier New"/>
          <w:sz w:val="28"/>
        </w:rPr>
      </w:pPr>
      <w:r w:rsidRPr="00973198">
        <w:rPr>
          <w:rFonts w:ascii="Palatino Linotype" w:hAnsi="Palatino Linotype" w:cs="Courier New"/>
          <w:bCs/>
          <w:sz w:val="28"/>
        </w:rPr>
        <w:t>Small CM,</w:t>
      </w:r>
      <w:r w:rsidRPr="00707E0F">
        <w:rPr>
          <w:rFonts w:ascii="Palatino Linotype" w:hAnsi="Palatino Linotype" w:cs="Courier New"/>
          <w:b/>
          <w:sz w:val="28"/>
        </w:rPr>
        <w:t xml:space="preserve"> </w:t>
      </w:r>
      <w:r w:rsidRPr="00707E0F">
        <w:rPr>
          <w:rFonts w:ascii="Palatino Linotype" w:hAnsi="Palatino Linotype" w:cs="Courier New"/>
          <w:sz w:val="28"/>
        </w:rPr>
        <w:t xml:space="preserve">Currey M, Beck EA, </w:t>
      </w:r>
      <w:proofErr w:type="spellStart"/>
      <w:r w:rsidRPr="00707E0F">
        <w:rPr>
          <w:rFonts w:ascii="Palatino Linotype" w:hAnsi="Palatino Linotype" w:cs="Courier New"/>
          <w:sz w:val="28"/>
        </w:rPr>
        <w:t>Bassham</w:t>
      </w:r>
      <w:proofErr w:type="spellEnd"/>
      <w:r w:rsidRPr="00707E0F">
        <w:rPr>
          <w:rFonts w:ascii="Palatino Linotype" w:hAnsi="Palatino Linotype" w:cs="Courier New"/>
          <w:sz w:val="28"/>
        </w:rPr>
        <w:t xml:space="preserve"> S, </w:t>
      </w:r>
      <w:proofErr w:type="spellStart"/>
      <w:r w:rsidRPr="00707E0F">
        <w:rPr>
          <w:rFonts w:ascii="Palatino Linotype" w:hAnsi="Palatino Linotype" w:cs="Courier New"/>
          <w:sz w:val="28"/>
        </w:rPr>
        <w:t>Cresko</w:t>
      </w:r>
      <w:proofErr w:type="spellEnd"/>
      <w:r w:rsidRPr="00707E0F">
        <w:rPr>
          <w:rFonts w:ascii="Palatino Linotype" w:hAnsi="Palatino Linotype" w:cs="Courier New"/>
          <w:sz w:val="28"/>
        </w:rPr>
        <w:t xml:space="preserve"> WA. </w:t>
      </w:r>
      <w:r>
        <w:rPr>
          <w:rFonts w:ascii="Palatino Linotype" w:hAnsi="Palatino Linotype" w:cs="Courier New"/>
          <w:sz w:val="28"/>
        </w:rPr>
        <w:t xml:space="preserve">2019. </w:t>
      </w:r>
      <w:r w:rsidRPr="00707E0F">
        <w:rPr>
          <w:rFonts w:ascii="Palatino Linotype" w:hAnsi="Palatino Linotype" w:cs="Courier New"/>
          <w:sz w:val="28"/>
        </w:rPr>
        <w:t xml:space="preserve">Highly </w:t>
      </w:r>
      <w:r>
        <w:rPr>
          <w:rFonts w:ascii="Palatino Linotype" w:hAnsi="Palatino Linotype" w:cs="Courier New"/>
          <w:sz w:val="28"/>
        </w:rPr>
        <w:t>reproducible</w:t>
      </w:r>
      <w:r w:rsidRPr="00707E0F">
        <w:rPr>
          <w:rFonts w:ascii="Palatino Linotype" w:hAnsi="Palatino Linotype" w:cs="Courier New"/>
          <w:sz w:val="28"/>
        </w:rPr>
        <w:t xml:space="preserve"> 16S sequencing </w:t>
      </w:r>
      <w:r>
        <w:rPr>
          <w:rFonts w:ascii="Palatino Linotype" w:hAnsi="Palatino Linotype" w:cs="Courier New"/>
          <w:sz w:val="28"/>
        </w:rPr>
        <w:t>facilitates measurement of host genetic influences on</w:t>
      </w:r>
      <w:r w:rsidRPr="00707E0F">
        <w:rPr>
          <w:rFonts w:ascii="Palatino Linotype" w:hAnsi="Palatino Linotype" w:cs="Courier New"/>
          <w:sz w:val="28"/>
        </w:rPr>
        <w:t xml:space="preserve"> the stickleback gut microbiome.</w:t>
      </w:r>
      <w:r>
        <w:rPr>
          <w:rFonts w:ascii="Palatino Linotype" w:hAnsi="Palatino Linotype" w:cs="Courier New"/>
          <w:sz w:val="28"/>
        </w:rPr>
        <w:t xml:space="preserve"> </w:t>
      </w:r>
      <w:hyperlink r:id="rId17" w:history="1">
        <w:proofErr w:type="spellStart"/>
        <w:r w:rsidRPr="00672FAE">
          <w:rPr>
            <w:rStyle w:val="Hyperlink"/>
            <w:rFonts w:ascii="Palatino Linotype" w:hAnsi="Palatino Linotype" w:cs="Courier New"/>
            <w:i/>
            <w:sz w:val="28"/>
          </w:rPr>
          <w:t>mSystems</w:t>
        </w:r>
        <w:proofErr w:type="spellEnd"/>
        <w:r w:rsidRPr="00672FAE">
          <w:rPr>
            <w:rStyle w:val="Hyperlink"/>
            <w:rFonts w:ascii="Palatino Linotype" w:hAnsi="Palatino Linotype" w:cs="Courier New"/>
            <w:sz w:val="28"/>
          </w:rPr>
          <w:t xml:space="preserve"> </w:t>
        </w:r>
        <w:proofErr w:type="gramStart"/>
        <w:r w:rsidRPr="00672FAE">
          <w:rPr>
            <w:rStyle w:val="Hyperlink"/>
            <w:rFonts w:ascii="Palatino Linotype" w:hAnsi="Palatino Linotype" w:cs="Courier New"/>
            <w:sz w:val="28"/>
          </w:rPr>
          <w:t>4:e</w:t>
        </w:r>
        <w:proofErr w:type="gramEnd"/>
        <w:r w:rsidRPr="00672FAE">
          <w:rPr>
            <w:rStyle w:val="Hyperlink"/>
            <w:rFonts w:ascii="Palatino Linotype" w:hAnsi="Palatino Linotype" w:cs="Courier New"/>
            <w:sz w:val="28"/>
          </w:rPr>
          <w:t>00331-19</w:t>
        </w:r>
      </w:hyperlink>
      <w:r>
        <w:rPr>
          <w:rFonts w:ascii="Palatino Linotype" w:hAnsi="Palatino Linotype" w:cs="Courier New"/>
          <w:sz w:val="28"/>
        </w:rPr>
        <w:t>.</w:t>
      </w:r>
    </w:p>
    <w:p w14:paraId="5ECF587B" w14:textId="77777777" w:rsidR="00E0616B" w:rsidRPr="0043209B" w:rsidRDefault="00E0616B" w:rsidP="00E0616B">
      <w:pPr>
        <w:rPr>
          <w:rFonts w:ascii="Palatino Linotype" w:hAnsi="Palatino Linotype" w:cs="Courier New"/>
          <w:bCs/>
          <w:sz w:val="18"/>
          <w:szCs w:val="18"/>
          <w:lang w:val="en"/>
        </w:rPr>
      </w:pPr>
    </w:p>
    <w:p w14:paraId="538256DA" w14:textId="19D15C6B" w:rsidR="00E0616B" w:rsidRDefault="00CB1A20" w:rsidP="00E0616B">
      <w:pPr>
        <w:rPr>
          <w:rFonts w:ascii="Palatino Linotype" w:hAnsi="Palatino Linotype" w:cs="Courier New"/>
          <w:sz w:val="28"/>
        </w:rPr>
      </w:pPr>
      <w:r w:rsidRPr="00707E0F">
        <w:rPr>
          <w:rFonts w:ascii="Palatino Linotype" w:hAnsi="Palatino Linotype" w:cs="Courier New"/>
          <w:b/>
          <w:sz w:val="28"/>
        </w:rPr>
        <w:t>*</w:t>
      </w:r>
      <w:r w:rsidR="00E0616B" w:rsidRPr="00FE1394">
        <w:rPr>
          <w:rFonts w:ascii="Palatino Linotype" w:hAnsi="Palatino Linotype" w:cs="Courier New"/>
          <w:b/>
          <w:sz w:val="32"/>
          <w:szCs w:val="28"/>
          <w:vertAlign w:val="superscript"/>
          <w:lang w:val="en"/>
        </w:rPr>
        <w:t>†</w:t>
      </w:r>
      <w:proofErr w:type="spellStart"/>
      <w:r w:rsidR="00E0616B" w:rsidRPr="00707E0F">
        <w:rPr>
          <w:rFonts w:ascii="Palatino Linotype" w:hAnsi="Palatino Linotype" w:cs="Courier New"/>
          <w:sz w:val="28"/>
        </w:rPr>
        <w:t>Cytrynbaum</w:t>
      </w:r>
      <w:proofErr w:type="spellEnd"/>
      <w:r w:rsidR="00E0616B" w:rsidRPr="00707E0F">
        <w:rPr>
          <w:rFonts w:ascii="Palatino Linotype" w:hAnsi="Palatino Linotype" w:cs="Courier New"/>
          <w:sz w:val="28"/>
        </w:rPr>
        <w:t xml:space="preserve"> E</w:t>
      </w:r>
      <w:r w:rsidR="00E0616B">
        <w:rPr>
          <w:rFonts w:ascii="Palatino Linotype" w:hAnsi="Palatino Linotype" w:cs="Courier New"/>
          <w:sz w:val="28"/>
        </w:rPr>
        <w:t>G</w:t>
      </w:r>
      <w:r w:rsidR="00E0616B" w:rsidRPr="00707E0F">
        <w:rPr>
          <w:rFonts w:ascii="Palatino Linotype" w:hAnsi="Palatino Linotype" w:cs="Courier New"/>
          <w:sz w:val="28"/>
        </w:rPr>
        <w:t xml:space="preserve">, </w:t>
      </w:r>
      <w:r w:rsidR="00E0616B" w:rsidRPr="00707E0F">
        <w:rPr>
          <w:rFonts w:ascii="Palatino Linotype" w:hAnsi="Palatino Linotype" w:cs="Courier New"/>
          <w:b/>
          <w:sz w:val="28"/>
        </w:rPr>
        <w:t>*</w:t>
      </w:r>
      <w:r w:rsidR="00E0616B" w:rsidRPr="00973198">
        <w:rPr>
          <w:rFonts w:ascii="Palatino Linotype" w:hAnsi="Palatino Linotype" w:cs="Courier New"/>
          <w:bCs/>
          <w:sz w:val="28"/>
        </w:rPr>
        <w:t>Small CM</w:t>
      </w:r>
      <w:r w:rsidR="00E0616B" w:rsidRPr="00707E0F">
        <w:rPr>
          <w:rFonts w:ascii="Palatino Linotype" w:hAnsi="Palatino Linotype" w:cs="Courier New"/>
          <w:sz w:val="28"/>
        </w:rPr>
        <w:t xml:space="preserve">, </w:t>
      </w:r>
      <w:r w:rsidR="00E0616B">
        <w:rPr>
          <w:rFonts w:ascii="Palatino Linotype" w:hAnsi="Palatino Linotype" w:cs="Courier New"/>
          <w:sz w:val="28"/>
        </w:rPr>
        <w:t xml:space="preserve">Kwon RY, Boaz H, Kent D, Yan Y, </w:t>
      </w:r>
      <w:proofErr w:type="spellStart"/>
      <w:r w:rsidR="00E0616B">
        <w:rPr>
          <w:rFonts w:ascii="Palatino Linotype" w:hAnsi="Palatino Linotype" w:cs="Courier New"/>
          <w:sz w:val="28"/>
        </w:rPr>
        <w:t>Knope</w:t>
      </w:r>
      <w:proofErr w:type="spellEnd"/>
      <w:r w:rsidR="00E0616B">
        <w:rPr>
          <w:rFonts w:ascii="Palatino Linotype" w:hAnsi="Palatino Linotype" w:cs="Courier New"/>
          <w:sz w:val="28"/>
        </w:rPr>
        <w:t xml:space="preserve"> ML, </w:t>
      </w:r>
      <w:proofErr w:type="spellStart"/>
      <w:r w:rsidR="00E0616B">
        <w:rPr>
          <w:rFonts w:ascii="Palatino Linotype" w:hAnsi="Palatino Linotype" w:cs="Courier New"/>
          <w:sz w:val="28"/>
        </w:rPr>
        <w:t>Bremiller</w:t>
      </w:r>
      <w:proofErr w:type="spellEnd"/>
      <w:r w:rsidR="00E0616B">
        <w:rPr>
          <w:rFonts w:ascii="Palatino Linotype" w:hAnsi="Palatino Linotype" w:cs="Courier New"/>
          <w:sz w:val="28"/>
        </w:rPr>
        <w:t xml:space="preserve"> RA, </w:t>
      </w:r>
      <w:proofErr w:type="spellStart"/>
      <w:r w:rsidR="00E0616B">
        <w:rPr>
          <w:rFonts w:ascii="Palatino Linotype" w:hAnsi="Palatino Linotype" w:cs="Courier New"/>
          <w:sz w:val="28"/>
        </w:rPr>
        <w:t>Desvignes</w:t>
      </w:r>
      <w:proofErr w:type="spellEnd"/>
      <w:r w:rsidR="00E0616B">
        <w:rPr>
          <w:rFonts w:ascii="Palatino Linotype" w:hAnsi="Palatino Linotype" w:cs="Courier New"/>
          <w:sz w:val="28"/>
        </w:rPr>
        <w:t xml:space="preserve"> T, </w:t>
      </w:r>
      <w:r w:rsidR="00E0616B" w:rsidRPr="00707E0F">
        <w:rPr>
          <w:rFonts w:ascii="Palatino Linotype" w:hAnsi="Palatino Linotype" w:cs="Courier New"/>
          <w:sz w:val="28"/>
        </w:rPr>
        <w:t xml:space="preserve">Kimmel CB. </w:t>
      </w:r>
      <w:r w:rsidR="0043209B">
        <w:rPr>
          <w:rFonts w:ascii="Palatino Linotype" w:hAnsi="Palatino Linotype" w:cs="Courier New"/>
          <w:sz w:val="28"/>
        </w:rPr>
        <w:t xml:space="preserve">2019. </w:t>
      </w:r>
      <w:r w:rsidR="00E0616B">
        <w:rPr>
          <w:rFonts w:ascii="Palatino Linotype" w:hAnsi="Palatino Linotype" w:cs="Courier New"/>
          <w:sz w:val="28"/>
        </w:rPr>
        <w:t>Developmental tuning of mineralization</w:t>
      </w:r>
      <w:r w:rsidR="00E0616B" w:rsidRPr="00707E0F">
        <w:rPr>
          <w:rFonts w:ascii="Palatino Linotype" w:hAnsi="Palatino Linotype" w:cs="Courier New"/>
          <w:sz w:val="28"/>
        </w:rPr>
        <w:t xml:space="preserve"> drives morphological diversity of gill cover bones in sculpins and their relatives.</w:t>
      </w:r>
      <w:r w:rsidR="00E0616B">
        <w:rPr>
          <w:rFonts w:ascii="Palatino Linotype" w:hAnsi="Palatino Linotype" w:cs="Courier New"/>
          <w:sz w:val="28"/>
        </w:rPr>
        <w:t xml:space="preserve"> </w:t>
      </w:r>
      <w:hyperlink r:id="rId18" w:history="1">
        <w:r w:rsidR="00E0616B" w:rsidRPr="0021401F">
          <w:rPr>
            <w:rStyle w:val="Hyperlink"/>
            <w:rFonts w:ascii="Palatino Linotype" w:hAnsi="Palatino Linotype" w:cs="Courier New"/>
            <w:i/>
            <w:sz w:val="28"/>
          </w:rPr>
          <w:t>Evolution Letters</w:t>
        </w:r>
        <w:r w:rsidR="00E0616B" w:rsidRPr="0021401F">
          <w:rPr>
            <w:rStyle w:val="Hyperlink"/>
            <w:rFonts w:ascii="Palatino Linotype" w:hAnsi="Palatino Linotype" w:cs="Courier New"/>
            <w:sz w:val="28"/>
          </w:rPr>
          <w:t xml:space="preserve"> </w:t>
        </w:r>
        <w:r w:rsidR="0043209B" w:rsidRPr="0021401F">
          <w:rPr>
            <w:rStyle w:val="Hyperlink"/>
            <w:rFonts w:ascii="Palatino Linotype" w:hAnsi="Palatino Linotype" w:cs="Courier New"/>
            <w:sz w:val="28"/>
          </w:rPr>
          <w:t>3:374-391</w:t>
        </w:r>
      </w:hyperlink>
      <w:r w:rsidR="0043209B">
        <w:rPr>
          <w:rFonts w:ascii="Palatino Linotype" w:hAnsi="Palatino Linotype" w:cs="Courier New"/>
          <w:sz w:val="28"/>
        </w:rPr>
        <w:t>.</w:t>
      </w:r>
    </w:p>
    <w:p w14:paraId="4A4ABFD0" w14:textId="77777777" w:rsidR="00E0616B" w:rsidRPr="0043209B" w:rsidRDefault="00E0616B" w:rsidP="00D2541D">
      <w:pPr>
        <w:rPr>
          <w:rFonts w:ascii="Palatino Linotype" w:hAnsi="Palatino Linotype" w:cs="Courier New"/>
          <w:sz w:val="18"/>
          <w:szCs w:val="18"/>
        </w:rPr>
      </w:pPr>
    </w:p>
    <w:p w14:paraId="30AD6781" w14:textId="30A8B81B" w:rsidR="00D2541D" w:rsidRPr="00F922B6" w:rsidRDefault="00D2541D" w:rsidP="00D2541D">
      <w:pPr>
        <w:rPr>
          <w:rFonts w:ascii="Palatino Linotype" w:hAnsi="Palatino Linotype" w:cs="Courier New"/>
          <w:sz w:val="28"/>
        </w:rPr>
      </w:pPr>
      <w:r>
        <w:rPr>
          <w:rFonts w:ascii="Palatino Linotype" w:hAnsi="Palatino Linotype" w:cs="Courier New"/>
          <w:sz w:val="28"/>
        </w:rPr>
        <w:t xml:space="preserve">Kimmel CB, </w:t>
      </w:r>
      <w:r w:rsidRPr="0043209B">
        <w:rPr>
          <w:rFonts w:ascii="Palatino Linotype" w:hAnsi="Palatino Linotype" w:cs="Courier New"/>
          <w:bCs/>
          <w:sz w:val="28"/>
        </w:rPr>
        <w:t>Small CM</w:t>
      </w:r>
      <w:r>
        <w:rPr>
          <w:rFonts w:ascii="Palatino Linotype" w:hAnsi="Palatino Linotype" w:cs="Courier New"/>
          <w:sz w:val="28"/>
        </w:rPr>
        <w:t xml:space="preserve">, </w:t>
      </w:r>
      <w:proofErr w:type="spellStart"/>
      <w:r>
        <w:rPr>
          <w:rFonts w:ascii="Palatino Linotype" w:hAnsi="Palatino Linotype" w:cs="Courier New"/>
          <w:sz w:val="28"/>
        </w:rPr>
        <w:t>Knope</w:t>
      </w:r>
      <w:proofErr w:type="spellEnd"/>
      <w:r>
        <w:rPr>
          <w:rFonts w:ascii="Palatino Linotype" w:hAnsi="Palatino Linotype" w:cs="Courier New"/>
          <w:sz w:val="28"/>
        </w:rPr>
        <w:t xml:space="preserve"> ML. 2017. A rich diversity of </w:t>
      </w:r>
      <w:proofErr w:type="spellStart"/>
      <w:r>
        <w:rPr>
          <w:rFonts w:ascii="Palatino Linotype" w:hAnsi="Palatino Linotype" w:cs="Courier New"/>
          <w:sz w:val="28"/>
        </w:rPr>
        <w:t>opercle</w:t>
      </w:r>
      <w:proofErr w:type="spellEnd"/>
      <w:r>
        <w:rPr>
          <w:rFonts w:ascii="Palatino Linotype" w:hAnsi="Palatino Linotype" w:cs="Courier New"/>
          <w:sz w:val="28"/>
        </w:rPr>
        <w:t xml:space="preserve"> bone shape among teleost fishes. </w:t>
      </w:r>
      <w:hyperlink r:id="rId19" w:history="1">
        <w:proofErr w:type="spellStart"/>
        <w:r w:rsidRPr="0021401F">
          <w:rPr>
            <w:rStyle w:val="Hyperlink"/>
            <w:rFonts w:ascii="Palatino Linotype" w:hAnsi="Palatino Linotype" w:cs="Courier New"/>
            <w:i/>
            <w:sz w:val="28"/>
          </w:rPr>
          <w:t>PLoS</w:t>
        </w:r>
        <w:proofErr w:type="spellEnd"/>
        <w:r w:rsidRPr="0021401F">
          <w:rPr>
            <w:rStyle w:val="Hyperlink"/>
            <w:rFonts w:ascii="Palatino Linotype" w:hAnsi="Palatino Linotype" w:cs="Courier New"/>
            <w:i/>
            <w:sz w:val="28"/>
          </w:rPr>
          <w:t xml:space="preserve"> One</w:t>
        </w:r>
        <w:r w:rsidRPr="0021401F">
          <w:rPr>
            <w:rStyle w:val="Hyperlink"/>
            <w:rFonts w:ascii="Palatino Linotype" w:hAnsi="Palatino Linotype" w:cs="Courier New"/>
            <w:sz w:val="28"/>
          </w:rPr>
          <w:t xml:space="preserve"> </w:t>
        </w:r>
        <w:proofErr w:type="gramStart"/>
        <w:r w:rsidRPr="0021401F">
          <w:rPr>
            <w:rStyle w:val="Hyperlink"/>
            <w:rFonts w:ascii="Palatino Linotype" w:hAnsi="Palatino Linotype" w:cs="Courier New"/>
            <w:sz w:val="28"/>
          </w:rPr>
          <w:t>12:e</w:t>
        </w:r>
        <w:proofErr w:type="gramEnd"/>
        <w:r w:rsidRPr="0021401F">
          <w:rPr>
            <w:rStyle w:val="Hyperlink"/>
            <w:rFonts w:ascii="Palatino Linotype" w:hAnsi="Palatino Linotype" w:cs="Courier New"/>
            <w:sz w:val="28"/>
          </w:rPr>
          <w:t>188888</w:t>
        </w:r>
      </w:hyperlink>
      <w:r>
        <w:rPr>
          <w:rFonts w:ascii="Palatino Linotype" w:hAnsi="Palatino Linotype" w:cs="Courier New"/>
          <w:sz w:val="28"/>
        </w:rPr>
        <w:t>.</w:t>
      </w:r>
      <w:r>
        <w:rPr>
          <w:rFonts w:ascii="Palatino Linotype" w:hAnsi="Palatino Linotype" w:cs="Courier New"/>
          <w:i/>
          <w:sz w:val="28"/>
        </w:rPr>
        <w:t xml:space="preserve"> </w:t>
      </w:r>
    </w:p>
    <w:p w14:paraId="07688AA5" w14:textId="77777777" w:rsidR="00D2541D" w:rsidRPr="00921EC0" w:rsidRDefault="00D2541D" w:rsidP="00D2541D">
      <w:pPr>
        <w:rPr>
          <w:rFonts w:ascii="Palatino Linotype" w:hAnsi="Palatino Linotype" w:cs="Courier New"/>
          <w:b/>
          <w:sz w:val="18"/>
          <w:szCs w:val="18"/>
        </w:rPr>
      </w:pPr>
    </w:p>
    <w:p w14:paraId="509B9A0E" w14:textId="39A44300" w:rsidR="00D2541D" w:rsidRPr="0055727A" w:rsidRDefault="00D2541D" w:rsidP="00D2541D">
      <w:pPr>
        <w:rPr>
          <w:rFonts w:ascii="Palatino Linotype" w:hAnsi="Palatino Linotype" w:cs="Courier New"/>
          <w:sz w:val="28"/>
        </w:rPr>
      </w:pPr>
      <w:r w:rsidRPr="00973198">
        <w:rPr>
          <w:rFonts w:ascii="Palatino Linotype" w:hAnsi="Palatino Linotype" w:cs="Courier New"/>
          <w:bCs/>
          <w:sz w:val="28"/>
        </w:rPr>
        <w:t>Small CM</w:t>
      </w:r>
      <w:r w:rsidRPr="0055727A">
        <w:rPr>
          <w:rFonts w:ascii="Palatino Linotype" w:hAnsi="Palatino Linotype" w:cs="Courier New"/>
          <w:sz w:val="28"/>
        </w:rPr>
        <w:t xml:space="preserve">, Milligan-Myhre K, </w:t>
      </w:r>
      <w:proofErr w:type="spellStart"/>
      <w:r w:rsidRPr="0055727A">
        <w:rPr>
          <w:rFonts w:ascii="Palatino Linotype" w:hAnsi="Palatino Linotype" w:cs="Courier New"/>
          <w:sz w:val="28"/>
        </w:rPr>
        <w:t>Bassham</w:t>
      </w:r>
      <w:proofErr w:type="spellEnd"/>
      <w:r w:rsidRPr="0055727A">
        <w:rPr>
          <w:rFonts w:ascii="Palatino Linotype" w:hAnsi="Palatino Linotype" w:cs="Courier New"/>
          <w:sz w:val="28"/>
        </w:rPr>
        <w:t xml:space="preserve"> S, Guillemin K, </w:t>
      </w:r>
      <w:proofErr w:type="spellStart"/>
      <w:r w:rsidRPr="0055727A">
        <w:rPr>
          <w:rFonts w:ascii="Palatino Linotype" w:hAnsi="Palatino Linotype" w:cs="Courier New"/>
          <w:sz w:val="28"/>
        </w:rPr>
        <w:t>Cresko</w:t>
      </w:r>
      <w:proofErr w:type="spellEnd"/>
      <w:r w:rsidRPr="0055727A">
        <w:rPr>
          <w:rFonts w:ascii="Palatino Linotype" w:hAnsi="Palatino Linotype" w:cs="Courier New"/>
          <w:sz w:val="28"/>
        </w:rPr>
        <w:t xml:space="preserve"> WA. 2017. Host genotype and microbiota contribute asymmetrically to transcriptional variation in the </w:t>
      </w:r>
      <w:proofErr w:type="spellStart"/>
      <w:r w:rsidRPr="0055727A">
        <w:rPr>
          <w:rFonts w:ascii="Palatino Linotype" w:hAnsi="Palatino Linotype" w:cs="Courier New"/>
          <w:sz w:val="28"/>
        </w:rPr>
        <w:t>threespine</w:t>
      </w:r>
      <w:proofErr w:type="spellEnd"/>
      <w:r w:rsidRPr="0055727A">
        <w:rPr>
          <w:rFonts w:ascii="Palatino Linotype" w:hAnsi="Palatino Linotype" w:cs="Courier New"/>
          <w:sz w:val="28"/>
        </w:rPr>
        <w:t xml:space="preserve"> stickleback gut. </w:t>
      </w:r>
      <w:hyperlink r:id="rId20" w:history="1">
        <w:r w:rsidRPr="0021401F">
          <w:rPr>
            <w:rStyle w:val="Hyperlink"/>
            <w:rFonts w:ascii="Palatino Linotype" w:hAnsi="Palatino Linotype" w:cs="Courier New"/>
            <w:i/>
            <w:sz w:val="28"/>
          </w:rPr>
          <w:t>Genome Biology and Evolution</w:t>
        </w:r>
        <w:r w:rsidRPr="0021401F">
          <w:rPr>
            <w:rStyle w:val="Hyperlink"/>
            <w:rFonts w:ascii="Palatino Linotype" w:hAnsi="Palatino Linotype" w:cs="Courier New"/>
            <w:sz w:val="28"/>
          </w:rPr>
          <w:t xml:space="preserve"> 9:504-520</w:t>
        </w:r>
      </w:hyperlink>
      <w:r w:rsidRPr="0055727A">
        <w:rPr>
          <w:rFonts w:ascii="Palatino Linotype" w:hAnsi="Palatino Linotype" w:cs="Courier New"/>
          <w:sz w:val="28"/>
        </w:rPr>
        <w:t>.</w:t>
      </w:r>
    </w:p>
    <w:p w14:paraId="7C71FB2D" w14:textId="77777777" w:rsidR="00D2541D" w:rsidRPr="00921EC0" w:rsidRDefault="00D2541D" w:rsidP="00D2541D">
      <w:pPr>
        <w:rPr>
          <w:rFonts w:ascii="Palatino Linotype" w:hAnsi="Palatino Linotype" w:cs="Courier New"/>
          <w:sz w:val="18"/>
          <w:szCs w:val="18"/>
        </w:rPr>
      </w:pPr>
    </w:p>
    <w:p w14:paraId="3BBDE35C" w14:textId="66416F83" w:rsidR="00D2541D" w:rsidRPr="0055727A" w:rsidRDefault="00D2541D" w:rsidP="00D2541D">
      <w:pPr>
        <w:rPr>
          <w:rFonts w:ascii="Palatino Linotype" w:hAnsi="Palatino Linotype" w:cs="Courier New"/>
          <w:sz w:val="28"/>
        </w:rPr>
      </w:pPr>
      <w:r w:rsidRPr="0055727A">
        <w:rPr>
          <w:rFonts w:ascii="Palatino Linotype" w:hAnsi="Palatino Linotype" w:cs="Courier New"/>
          <w:b/>
          <w:sz w:val="28"/>
        </w:rPr>
        <w:t>*</w:t>
      </w:r>
      <w:r w:rsidRPr="00973198">
        <w:rPr>
          <w:rFonts w:ascii="Palatino Linotype" w:hAnsi="Palatino Linotype" w:cs="Courier New"/>
          <w:bCs/>
          <w:sz w:val="28"/>
        </w:rPr>
        <w:t>Small CM</w:t>
      </w:r>
      <w:r w:rsidRPr="0055727A">
        <w:rPr>
          <w:rFonts w:ascii="Palatino Linotype" w:hAnsi="Palatino Linotype" w:cs="Courier New"/>
          <w:sz w:val="28"/>
        </w:rPr>
        <w:t xml:space="preserve">, </w:t>
      </w:r>
      <w:r w:rsidR="00973198" w:rsidRPr="0055727A">
        <w:rPr>
          <w:rFonts w:ascii="Palatino Linotype" w:hAnsi="Palatino Linotype" w:cs="Courier New"/>
          <w:b/>
          <w:sz w:val="28"/>
        </w:rPr>
        <w:t>*</w:t>
      </w:r>
      <w:proofErr w:type="spellStart"/>
      <w:r w:rsidRPr="0055727A">
        <w:rPr>
          <w:rFonts w:ascii="Palatino Linotype" w:hAnsi="Palatino Linotype" w:cs="Courier New"/>
          <w:sz w:val="28"/>
        </w:rPr>
        <w:t>Bassham</w:t>
      </w:r>
      <w:proofErr w:type="spellEnd"/>
      <w:r w:rsidRPr="0055727A">
        <w:rPr>
          <w:rFonts w:ascii="Palatino Linotype" w:hAnsi="Palatino Linotype" w:cs="Courier New"/>
          <w:sz w:val="28"/>
        </w:rPr>
        <w:t xml:space="preserve"> S, </w:t>
      </w:r>
      <w:r w:rsidR="00973198" w:rsidRPr="0055727A">
        <w:rPr>
          <w:rFonts w:ascii="Palatino Linotype" w:hAnsi="Palatino Linotype" w:cs="Courier New"/>
          <w:b/>
          <w:sz w:val="28"/>
        </w:rPr>
        <w:t>*</w:t>
      </w:r>
      <w:proofErr w:type="spellStart"/>
      <w:r w:rsidRPr="0055727A">
        <w:rPr>
          <w:rFonts w:ascii="Palatino Linotype" w:hAnsi="Palatino Linotype" w:cs="Courier New"/>
          <w:sz w:val="28"/>
        </w:rPr>
        <w:t>Catchen</w:t>
      </w:r>
      <w:proofErr w:type="spellEnd"/>
      <w:r w:rsidRPr="0055727A">
        <w:rPr>
          <w:rFonts w:ascii="Palatino Linotype" w:hAnsi="Palatino Linotype" w:cs="Courier New"/>
          <w:sz w:val="28"/>
        </w:rPr>
        <w:t xml:space="preserve"> J, </w:t>
      </w:r>
      <w:proofErr w:type="spellStart"/>
      <w:r w:rsidRPr="0055727A">
        <w:rPr>
          <w:rFonts w:ascii="Palatino Linotype" w:hAnsi="Palatino Linotype" w:cs="Courier New"/>
          <w:sz w:val="28"/>
        </w:rPr>
        <w:t>Amores</w:t>
      </w:r>
      <w:proofErr w:type="spellEnd"/>
      <w:r w:rsidRPr="0055727A">
        <w:rPr>
          <w:rFonts w:ascii="Palatino Linotype" w:hAnsi="Palatino Linotype" w:cs="Courier New"/>
          <w:sz w:val="28"/>
        </w:rPr>
        <w:t xml:space="preserve"> A, </w:t>
      </w:r>
      <w:proofErr w:type="spellStart"/>
      <w:r w:rsidRPr="0055727A">
        <w:rPr>
          <w:rFonts w:ascii="Palatino Linotype" w:hAnsi="Palatino Linotype" w:cs="Courier New"/>
          <w:sz w:val="28"/>
        </w:rPr>
        <w:t>Fuiten</w:t>
      </w:r>
      <w:proofErr w:type="spellEnd"/>
      <w:r w:rsidRPr="0055727A">
        <w:rPr>
          <w:rFonts w:ascii="Palatino Linotype" w:hAnsi="Palatino Linotype" w:cs="Courier New"/>
          <w:sz w:val="28"/>
        </w:rPr>
        <w:t xml:space="preserve"> AF, Brown RS, Jones AG, </w:t>
      </w:r>
      <w:proofErr w:type="spellStart"/>
      <w:r w:rsidRPr="0055727A">
        <w:rPr>
          <w:rFonts w:ascii="Palatino Linotype" w:hAnsi="Palatino Linotype" w:cs="Courier New"/>
          <w:sz w:val="28"/>
        </w:rPr>
        <w:t>Cresko</w:t>
      </w:r>
      <w:proofErr w:type="spellEnd"/>
      <w:r w:rsidRPr="0055727A">
        <w:rPr>
          <w:rFonts w:ascii="Palatino Linotype" w:hAnsi="Palatino Linotype" w:cs="Courier New"/>
          <w:sz w:val="28"/>
        </w:rPr>
        <w:t xml:space="preserve"> WA. 2016. The genome of the Gulf pipefish enables understanding of evolutionary innovations. </w:t>
      </w:r>
      <w:hyperlink r:id="rId21" w:history="1">
        <w:r w:rsidRPr="0021401F">
          <w:rPr>
            <w:rStyle w:val="Hyperlink"/>
            <w:rFonts w:ascii="Palatino Linotype" w:hAnsi="Palatino Linotype" w:cs="Courier New"/>
            <w:i/>
            <w:sz w:val="28"/>
          </w:rPr>
          <w:t>Genome Biology</w:t>
        </w:r>
        <w:r w:rsidRPr="0021401F">
          <w:rPr>
            <w:rStyle w:val="Hyperlink"/>
            <w:rFonts w:ascii="Palatino Linotype" w:hAnsi="Palatino Linotype" w:cs="Courier New"/>
            <w:sz w:val="28"/>
          </w:rPr>
          <w:t xml:space="preserve"> 17:258</w:t>
        </w:r>
      </w:hyperlink>
      <w:r w:rsidRPr="0055727A">
        <w:rPr>
          <w:rFonts w:ascii="Palatino Linotype" w:hAnsi="Palatino Linotype" w:cs="Courier New"/>
          <w:sz w:val="28"/>
        </w:rPr>
        <w:t xml:space="preserve">. </w:t>
      </w:r>
    </w:p>
    <w:p w14:paraId="7EC81D8E" w14:textId="77777777" w:rsidR="00D2541D" w:rsidRPr="00921EC0" w:rsidRDefault="00D2541D" w:rsidP="00D2541D">
      <w:pPr>
        <w:rPr>
          <w:rFonts w:ascii="Palatino Linotype" w:hAnsi="Palatino Linotype" w:cs="Courier New"/>
          <w:sz w:val="18"/>
          <w:szCs w:val="18"/>
        </w:rPr>
      </w:pPr>
    </w:p>
    <w:p w14:paraId="5E22C852" w14:textId="1A7BA7BE" w:rsidR="00D2541D" w:rsidRPr="0055727A" w:rsidRDefault="00D2541D" w:rsidP="00D2541D">
      <w:pPr>
        <w:rPr>
          <w:rFonts w:ascii="Palatino Linotype" w:hAnsi="Palatino Linotype" w:cs="Courier New"/>
          <w:sz w:val="28"/>
        </w:rPr>
      </w:pPr>
      <w:r w:rsidRPr="0055727A">
        <w:rPr>
          <w:rFonts w:ascii="Palatino Linotype" w:hAnsi="Palatino Linotype" w:cs="Courier New"/>
          <w:sz w:val="28"/>
        </w:rPr>
        <w:t xml:space="preserve">Milligan-Myhre K, </w:t>
      </w:r>
      <w:r w:rsidRPr="0043209B">
        <w:rPr>
          <w:rFonts w:ascii="Palatino Linotype" w:hAnsi="Palatino Linotype" w:cs="Courier New"/>
          <w:bCs/>
          <w:sz w:val="28"/>
        </w:rPr>
        <w:t>Small CM</w:t>
      </w:r>
      <w:r w:rsidRPr="0055727A">
        <w:rPr>
          <w:rFonts w:ascii="Palatino Linotype" w:hAnsi="Palatino Linotype" w:cs="Courier New"/>
          <w:sz w:val="28"/>
        </w:rPr>
        <w:t xml:space="preserve">, </w:t>
      </w:r>
      <w:proofErr w:type="spellStart"/>
      <w:r w:rsidRPr="0055727A">
        <w:rPr>
          <w:rFonts w:ascii="Palatino Linotype" w:hAnsi="Palatino Linotype" w:cs="Courier New"/>
          <w:sz w:val="28"/>
        </w:rPr>
        <w:t>Mittge</w:t>
      </w:r>
      <w:proofErr w:type="spellEnd"/>
      <w:r w:rsidRPr="0055727A">
        <w:rPr>
          <w:rFonts w:ascii="Palatino Linotype" w:hAnsi="Palatino Linotype" w:cs="Courier New"/>
          <w:sz w:val="28"/>
        </w:rPr>
        <w:t xml:space="preserve"> EK, </w:t>
      </w:r>
      <w:r w:rsidR="00CB1A20" w:rsidRPr="00FE1394">
        <w:rPr>
          <w:rFonts w:ascii="Palatino Linotype" w:hAnsi="Palatino Linotype" w:cs="Courier New"/>
          <w:b/>
          <w:sz w:val="32"/>
          <w:szCs w:val="28"/>
          <w:vertAlign w:val="superscript"/>
          <w:lang w:val="en"/>
        </w:rPr>
        <w:t>†</w:t>
      </w:r>
      <w:r w:rsidRPr="0055727A">
        <w:rPr>
          <w:rFonts w:ascii="Palatino Linotype" w:hAnsi="Palatino Linotype" w:cs="Courier New"/>
          <w:sz w:val="28"/>
        </w:rPr>
        <w:t xml:space="preserve">Agarwal M, </w:t>
      </w:r>
      <w:proofErr w:type="spellStart"/>
      <w:r w:rsidRPr="0055727A">
        <w:rPr>
          <w:rFonts w:ascii="Palatino Linotype" w:hAnsi="Palatino Linotype" w:cs="Courier New"/>
          <w:sz w:val="28"/>
        </w:rPr>
        <w:t>Cresko</w:t>
      </w:r>
      <w:proofErr w:type="spellEnd"/>
      <w:r w:rsidRPr="0055727A">
        <w:rPr>
          <w:rFonts w:ascii="Palatino Linotype" w:hAnsi="Palatino Linotype" w:cs="Courier New"/>
          <w:sz w:val="28"/>
        </w:rPr>
        <w:t xml:space="preserve"> WA, Guillemin K. 2016. Innate immune responses to gut microbiota differ between </w:t>
      </w:r>
      <w:proofErr w:type="spellStart"/>
      <w:r w:rsidRPr="0055727A">
        <w:rPr>
          <w:rFonts w:ascii="Palatino Linotype" w:hAnsi="Palatino Linotype" w:cs="Courier New"/>
          <w:sz w:val="28"/>
        </w:rPr>
        <w:t>threespine</w:t>
      </w:r>
      <w:proofErr w:type="spellEnd"/>
      <w:r w:rsidRPr="0055727A">
        <w:rPr>
          <w:rFonts w:ascii="Palatino Linotype" w:hAnsi="Palatino Linotype" w:cs="Courier New"/>
          <w:sz w:val="28"/>
        </w:rPr>
        <w:t xml:space="preserve"> stickleback populations. </w:t>
      </w:r>
      <w:hyperlink r:id="rId22" w:history="1">
        <w:r w:rsidRPr="0021401F">
          <w:rPr>
            <w:rStyle w:val="Hyperlink"/>
            <w:rFonts w:ascii="Palatino Linotype" w:hAnsi="Palatino Linotype" w:cs="Courier New"/>
            <w:i/>
            <w:sz w:val="28"/>
          </w:rPr>
          <w:t xml:space="preserve">Disease Models and Mechanisms </w:t>
        </w:r>
        <w:r w:rsidRPr="0021401F">
          <w:rPr>
            <w:rStyle w:val="Hyperlink"/>
            <w:rFonts w:ascii="Palatino Linotype" w:hAnsi="Palatino Linotype" w:cs="Courier New"/>
            <w:sz w:val="28"/>
          </w:rPr>
          <w:t>9:187-198</w:t>
        </w:r>
      </w:hyperlink>
      <w:r w:rsidRPr="0055727A">
        <w:rPr>
          <w:rFonts w:ascii="Palatino Linotype" w:hAnsi="Palatino Linotype" w:cs="Courier New"/>
          <w:sz w:val="28"/>
        </w:rPr>
        <w:t>.</w:t>
      </w:r>
    </w:p>
    <w:p w14:paraId="776BD5D1" w14:textId="77777777" w:rsidR="00D2541D" w:rsidRPr="00921EC0" w:rsidRDefault="00D2541D" w:rsidP="00D2541D">
      <w:pPr>
        <w:rPr>
          <w:rFonts w:ascii="Palatino Linotype" w:hAnsi="Palatino Linotype" w:cs="Courier New"/>
          <w:sz w:val="18"/>
          <w:szCs w:val="18"/>
        </w:rPr>
      </w:pPr>
    </w:p>
    <w:p w14:paraId="7EF69F91" w14:textId="0961DA71" w:rsidR="00D2541D" w:rsidRPr="0055727A" w:rsidRDefault="00D2541D" w:rsidP="00D2541D">
      <w:pPr>
        <w:rPr>
          <w:rFonts w:ascii="Palatino Linotype" w:hAnsi="Palatino Linotype" w:cs="Courier New"/>
          <w:sz w:val="28"/>
        </w:rPr>
      </w:pPr>
      <w:r w:rsidRPr="0055727A">
        <w:rPr>
          <w:rFonts w:ascii="Palatino Linotype" w:hAnsi="Palatino Linotype" w:cs="Courier New"/>
          <w:sz w:val="28"/>
        </w:rPr>
        <w:lastRenderedPageBreak/>
        <w:t xml:space="preserve">Rose E, </w:t>
      </w:r>
      <w:r w:rsidRPr="0043209B">
        <w:rPr>
          <w:rFonts w:ascii="Palatino Linotype" w:hAnsi="Palatino Linotype" w:cs="Courier New"/>
          <w:bCs/>
          <w:sz w:val="28"/>
        </w:rPr>
        <w:t>Small CM</w:t>
      </w:r>
      <w:r w:rsidRPr="0055727A">
        <w:rPr>
          <w:rFonts w:ascii="Palatino Linotype" w:hAnsi="Palatino Linotype" w:cs="Courier New"/>
          <w:sz w:val="28"/>
        </w:rPr>
        <w:t xml:space="preserve">, </w:t>
      </w:r>
      <w:r w:rsidRPr="00FE1394">
        <w:rPr>
          <w:rFonts w:ascii="Palatino Linotype" w:hAnsi="Palatino Linotype" w:cs="Courier New"/>
          <w:b/>
          <w:sz w:val="32"/>
          <w:szCs w:val="28"/>
          <w:vertAlign w:val="superscript"/>
          <w:lang w:val="en"/>
        </w:rPr>
        <w:t>†</w:t>
      </w:r>
      <w:r w:rsidRPr="0055727A">
        <w:rPr>
          <w:rFonts w:ascii="Palatino Linotype" w:hAnsi="Palatino Linotype" w:cs="Courier New"/>
          <w:sz w:val="28"/>
        </w:rPr>
        <w:t xml:space="preserve">Saucedo HA, Harper C, Jones AG. 2014. Genetic evidence for monogamy in the dwarf seahorse, Hippocampus </w:t>
      </w:r>
      <w:proofErr w:type="spellStart"/>
      <w:r w:rsidRPr="0055727A">
        <w:rPr>
          <w:rFonts w:ascii="Palatino Linotype" w:hAnsi="Palatino Linotype" w:cs="Courier New"/>
          <w:sz w:val="28"/>
        </w:rPr>
        <w:t>zosterae</w:t>
      </w:r>
      <w:proofErr w:type="spellEnd"/>
      <w:r w:rsidRPr="0055727A">
        <w:rPr>
          <w:rFonts w:ascii="Palatino Linotype" w:hAnsi="Palatino Linotype" w:cs="Courier New"/>
          <w:sz w:val="28"/>
        </w:rPr>
        <w:t xml:space="preserve">. </w:t>
      </w:r>
      <w:hyperlink r:id="rId23" w:history="1">
        <w:r w:rsidRPr="0021401F">
          <w:rPr>
            <w:rStyle w:val="Hyperlink"/>
            <w:rFonts w:ascii="Palatino Linotype" w:hAnsi="Palatino Linotype" w:cs="Courier New"/>
            <w:i/>
            <w:sz w:val="28"/>
          </w:rPr>
          <w:t>Journal of Heredity</w:t>
        </w:r>
        <w:r w:rsidRPr="0021401F">
          <w:rPr>
            <w:rStyle w:val="Hyperlink"/>
            <w:rFonts w:ascii="Palatino Linotype" w:hAnsi="Palatino Linotype" w:cs="Courier New"/>
            <w:sz w:val="28"/>
          </w:rPr>
          <w:t xml:space="preserve"> 105:828-833</w:t>
        </w:r>
      </w:hyperlink>
      <w:r w:rsidRPr="0055727A">
        <w:rPr>
          <w:rFonts w:ascii="Palatino Linotype" w:hAnsi="Palatino Linotype" w:cs="Courier New"/>
          <w:sz w:val="28"/>
        </w:rPr>
        <w:t>.</w:t>
      </w:r>
    </w:p>
    <w:p w14:paraId="56548C90" w14:textId="77777777" w:rsidR="00D2541D" w:rsidRPr="00921EC0" w:rsidRDefault="00D2541D" w:rsidP="00D2541D">
      <w:pPr>
        <w:tabs>
          <w:tab w:val="left" w:pos="720"/>
          <w:tab w:val="left" w:pos="4140"/>
        </w:tabs>
        <w:rPr>
          <w:rFonts w:ascii="Palatino Linotype" w:hAnsi="Palatino Linotype" w:cs="Courier New"/>
          <w:sz w:val="18"/>
          <w:szCs w:val="18"/>
        </w:rPr>
      </w:pPr>
    </w:p>
    <w:p w14:paraId="04A15924" w14:textId="00E245D3" w:rsidR="00D2541D" w:rsidRPr="0055727A" w:rsidRDefault="00D2541D" w:rsidP="00D2541D">
      <w:pPr>
        <w:tabs>
          <w:tab w:val="left" w:pos="720"/>
          <w:tab w:val="left" w:pos="4140"/>
        </w:tabs>
        <w:rPr>
          <w:rFonts w:ascii="Palatino Linotype" w:hAnsi="Palatino Linotype" w:cs="Courier New"/>
          <w:sz w:val="28"/>
        </w:rPr>
      </w:pPr>
      <w:r w:rsidRPr="00973198">
        <w:rPr>
          <w:rFonts w:ascii="Palatino Linotype" w:hAnsi="Palatino Linotype" w:cs="Courier New"/>
          <w:bCs/>
          <w:sz w:val="28"/>
        </w:rPr>
        <w:t>Small CM</w:t>
      </w:r>
      <w:r w:rsidRPr="0055727A">
        <w:rPr>
          <w:rFonts w:ascii="Palatino Linotype" w:hAnsi="Palatino Linotype" w:cs="Courier New"/>
          <w:sz w:val="28"/>
        </w:rPr>
        <w:t>, Harlin-</w:t>
      </w:r>
      <w:proofErr w:type="spellStart"/>
      <w:r w:rsidRPr="0055727A">
        <w:rPr>
          <w:rFonts w:ascii="Palatino Linotype" w:hAnsi="Palatino Linotype" w:cs="Courier New"/>
          <w:sz w:val="28"/>
        </w:rPr>
        <w:t>Cognato</w:t>
      </w:r>
      <w:proofErr w:type="spellEnd"/>
      <w:r w:rsidRPr="0055727A">
        <w:rPr>
          <w:rFonts w:ascii="Palatino Linotype" w:hAnsi="Palatino Linotype" w:cs="Courier New"/>
          <w:sz w:val="28"/>
        </w:rPr>
        <w:t xml:space="preserve"> AD, Jones AG. 2013. Functional similarity and molecular divergence of </w:t>
      </w:r>
      <w:r w:rsidRPr="0055727A">
        <w:rPr>
          <w:rFonts w:ascii="Palatino Linotype" w:hAnsi="Palatino Linotype" w:cs="Courier New"/>
          <w:bCs/>
          <w:sz w:val="28"/>
        </w:rPr>
        <w:t xml:space="preserve">a novel reproductive transcriptome in two </w:t>
      </w:r>
      <w:proofErr w:type="gramStart"/>
      <w:r w:rsidRPr="0055727A">
        <w:rPr>
          <w:rFonts w:ascii="Palatino Linotype" w:hAnsi="Palatino Linotype" w:cs="Courier New"/>
          <w:bCs/>
          <w:sz w:val="28"/>
        </w:rPr>
        <w:t>male-pregnant</w:t>
      </w:r>
      <w:proofErr w:type="gramEnd"/>
      <w:r w:rsidRPr="0055727A">
        <w:rPr>
          <w:rFonts w:ascii="Palatino Linotype" w:hAnsi="Palatino Linotype" w:cs="Courier New"/>
          <w:bCs/>
          <w:sz w:val="28"/>
        </w:rPr>
        <w:t xml:space="preserve"> </w:t>
      </w:r>
      <w:proofErr w:type="spellStart"/>
      <w:r w:rsidRPr="0055727A">
        <w:rPr>
          <w:rFonts w:ascii="Palatino Linotype" w:hAnsi="Palatino Linotype" w:cs="Courier New"/>
          <w:bCs/>
          <w:sz w:val="28"/>
        </w:rPr>
        <w:t>Syngnathus</w:t>
      </w:r>
      <w:proofErr w:type="spellEnd"/>
      <w:r w:rsidRPr="0055727A">
        <w:rPr>
          <w:rFonts w:ascii="Palatino Linotype" w:hAnsi="Palatino Linotype" w:cs="Courier New"/>
          <w:bCs/>
          <w:sz w:val="28"/>
        </w:rPr>
        <w:t xml:space="preserve"> pipefish species. </w:t>
      </w:r>
      <w:hyperlink r:id="rId24" w:history="1">
        <w:r w:rsidRPr="0021401F">
          <w:rPr>
            <w:rStyle w:val="Hyperlink"/>
            <w:rFonts w:ascii="Palatino Linotype" w:hAnsi="Palatino Linotype" w:cs="Courier New"/>
            <w:bCs/>
            <w:i/>
            <w:sz w:val="28"/>
          </w:rPr>
          <w:t>Ecology and Evolution</w:t>
        </w:r>
        <w:r w:rsidRPr="0021401F">
          <w:rPr>
            <w:rStyle w:val="Hyperlink"/>
            <w:rFonts w:ascii="Palatino Linotype" w:hAnsi="Palatino Linotype" w:cs="Courier New"/>
            <w:bCs/>
            <w:sz w:val="28"/>
          </w:rPr>
          <w:t xml:space="preserve"> 3:4092-4108</w:t>
        </w:r>
      </w:hyperlink>
      <w:r w:rsidRPr="0055727A">
        <w:rPr>
          <w:rFonts w:ascii="Palatino Linotype" w:hAnsi="Palatino Linotype" w:cs="Courier New"/>
          <w:bCs/>
          <w:sz w:val="28"/>
        </w:rPr>
        <w:t>.</w:t>
      </w:r>
    </w:p>
    <w:p w14:paraId="3CE571FA" w14:textId="77777777" w:rsidR="00D2541D" w:rsidRPr="00921EC0" w:rsidRDefault="00D2541D" w:rsidP="00D2541D">
      <w:pPr>
        <w:tabs>
          <w:tab w:val="left" w:pos="720"/>
          <w:tab w:val="left" w:pos="4140"/>
        </w:tabs>
        <w:rPr>
          <w:rFonts w:ascii="Palatino Linotype" w:hAnsi="Palatino Linotype" w:cs="Courier New"/>
          <w:sz w:val="18"/>
          <w:szCs w:val="18"/>
        </w:rPr>
      </w:pPr>
    </w:p>
    <w:p w14:paraId="49524AA1" w14:textId="1776DF68" w:rsidR="00D2541D" w:rsidRPr="0055727A" w:rsidRDefault="00D2541D" w:rsidP="00D2541D">
      <w:pPr>
        <w:tabs>
          <w:tab w:val="left" w:pos="720"/>
          <w:tab w:val="left" w:pos="4140"/>
        </w:tabs>
        <w:rPr>
          <w:rFonts w:ascii="Palatino Linotype" w:hAnsi="Palatino Linotype" w:cs="Courier New"/>
          <w:sz w:val="28"/>
        </w:rPr>
      </w:pPr>
      <w:r w:rsidRPr="0055727A">
        <w:rPr>
          <w:rFonts w:ascii="Palatino Linotype" w:hAnsi="Palatino Linotype" w:cs="Courier New"/>
          <w:sz w:val="28"/>
        </w:rPr>
        <w:t xml:space="preserve">Mobley KB, </w:t>
      </w:r>
      <w:r w:rsidRPr="0043209B">
        <w:rPr>
          <w:rFonts w:ascii="Palatino Linotype" w:hAnsi="Palatino Linotype" w:cs="Courier New"/>
          <w:bCs/>
          <w:sz w:val="28"/>
        </w:rPr>
        <w:t>Small CM</w:t>
      </w:r>
      <w:r w:rsidRPr="0055727A">
        <w:rPr>
          <w:rFonts w:ascii="Palatino Linotype" w:hAnsi="Palatino Linotype" w:cs="Courier New"/>
          <w:sz w:val="28"/>
        </w:rPr>
        <w:t xml:space="preserve">, Jones AG. 2011. Molecular insights into </w:t>
      </w:r>
      <w:proofErr w:type="spellStart"/>
      <w:r w:rsidRPr="0055727A">
        <w:rPr>
          <w:rFonts w:ascii="Palatino Linotype" w:hAnsi="Palatino Linotype" w:cs="Courier New"/>
          <w:sz w:val="28"/>
        </w:rPr>
        <w:t>syngnathid</w:t>
      </w:r>
      <w:proofErr w:type="spellEnd"/>
      <w:r w:rsidRPr="0055727A">
        <w:rPr>
          <w:rFonts w:ascii="Palatino Linotype" w:hAnsi="Palatino Linotype" w:cs="Courier New"/>
          <w:sz w:val="28"/>
        </w:rPr>
        <w:t xml:space="preserve"> biology: the genetics and genomics of pipefishes, seahorses, and </w:t>
      </w:r>
      <w:proofErr w:type="spellStart"/>
      <w:r w:rsidRPr="0055727A">
        <w:rPr>
          <w:rFonts w:ascii="Palatino Linotype" w:hAnsi="Palatino Linotype" w:cs="Courier New"/>
          <w:sz w:val="28"/>
        </w:rPr>
        <w:t>seadragons</w:t>
      </w:r>
      <w:proofErr w:type="spellEnd"/>
      <w:r w:rsidRPr="0055727A">
        <w:rPr>
          <w:rFonts w:ascii="Palatino Linotype" w:hAnsi="Palatino Linotype" w:cs="Courier New"/>
          <w:sz w:val="28"/>
        </w:rPr>
        <w:t xml:space="preserve">. </w:t>
      </w:r>
      <w:hyperlink r:id="rId25" w:history="1">
        <w:r w:rsidRPr="0021401F">
          <w:rPr>
            <w:rStyle w:val="Hyperlink"/>
            <w:rFonts w:ascii="Palatino Linotype" w:hAnsi="Palatino Linotype" w:cs="Courier New"/>
            <w:i/>
            <w:sz w:val="28"/>
          </w:rPr>
          <w:t xml:space="preserve">Journal of Fish Biology </w:t>
        </w:r>
        <w:r w:rsidRPr="0021401F">
          <w:rPr>
            <w:rStyle w:val="Hyperlink"/>
            <w:rFonts w:ascii="Palatino Linotype" w:hAnsi="Palatino Linotype" w:cs="Courier New"/>
            <w:sz w:val="28"/>
          </w:rPr>
          <w:t>78:1624-1646</w:t>
        </w:r>
      </w:hyperlink>
      <w:r w:rsidRPr="0055727A">
        <w:rPr>
          <w:rFonts w:ascii="Palatino Linotype" w:hAnsi="Palatino Linotype" w:cs="Courier New"/>
          <w:sz w:val="28"/>
        </w:rPr>
        <w:t>.</w:t>
      </w:r>
    </w:p>
    <w:p w14:paraId="7505CEEA" w14:textId="77777777" w:rsidR="00D2541D" w:rsidRPr="00921EC0" w:rsidRDefault="00D2541D" w:rsidP="00D2541D">
      <w:pPr>
        <w:tabs>
          <w:tab w:val="left" w:pos="720"/>
          <w:tab w:val="left" w:pos="4140"/>
        </w:tabs>
        <w:rPr>
          <w:rFonts w:ascii="Palatino Linotype" w:hAnsi="Palatino Linotype" w:cs="Courier New"/>
          <w:sz w:val="18"/>
          <w:szCs w:val="18"/>
        </w:rPr>
      </w:pPr>
    </w:p>
    <w:p w14:paraId="7ADFCB55" w14:textId="5AFE278A" w:rsidR="00D2541D" w:rsidRPr="0055727A" w:rsidRDefault="00D2541D" w:rsidP="00D2541D">
      <w:pPr>
        <w:tabs>
          <w:tab w:val="left" w:pos="720"/>
          <w:tab w:val="left" w:pos="4140"/>
        </w:tabs>
        <w:rPr>
          <w:rFonts w:ascii="Palatino Linotype" w:hAnsi="Palatino Linotype" w:cs="Courier New"/>
          <w:color w:val="000000"/>
          <w:sz w:val="28"/>
        </w:rPr>
      </w:pPr>
      <w:r w:rsidRPr="0055727A">
        <w:rPr>
          <w:rFonts w:ascii="Palatino Linotype" w:hAnsi="Palatino Linotype" w:cs="Courier New"/>
          <w:sz w:val="28"/>
        </w:rPr>
        <w:t xml:space="preserve">Mobley KB, </w:t>
      </w:r>
      <w:r w:rsidRPr="0043209B">
        <w:rPr>
          <w:rFonts w:ascii="Palatino Linotype" w:hAnsi="Palatino Linotype" w:cs="Courier New"/>
          <w:bCs/>
          <w:sz w:val="28"/>
        </w:rPr>
        <w:t>Small CM</w:t>
      </w:r>
      <w:r w:rsidRPr="0055727A">
        <w:rPr>
          <w:rFonts w:ascii="Palatino Linotype" w:hAnsi="Palatino Linotype" w:cs="Courier New"/>
          <w:sz w:val="28"/>
        </w:rPr>
        <w:t xml:space="preserve">, </w:t>
      </w:r>
      <w:proofErr w:type="spellStart"/>
      <w:r w:rsidRPr="0055727A">
        <w:rPr>
          <w:rFonts w:ascii="Palatino Linotype" w:hAnsi="Palatino Linotype" w:cs="Courier New"/>
          <w:sz w:val="28"/>
        </w:rPr>
        <w:t>Jue</w:t>
      </w:r>
      <w:proofErr w:type="spellEnd"/>
      <w:r w:rsidRPr="0055727A">
        <w:rPr>
          <w:rFonts w:ascii="Palatino Linotype" w:hAnsi="Palatino Linotype" w:cs="Courier New"/>
          <w:sz w:val="28"/>
        </w:rPr>
        <w:t xml:space="preserve"> NK, Jones AG. 2010. Population structure of the dusky pipefish (</w:t>
      </w:r>
      <w:proofErr w:type="spellStart"/>
      <w:r w:rsidRPr="0055727A">
        <w:rPr>
          <w:rFonts w:ascii="Palatino Linotype" w:hAnsi="Palatino Linotype" w:cs="Courier New"/>
          <w:i/>
          <w:sz w:val="28"/>
        </w:rPr>
        <w:t>Syngnathus</w:t>
      </w:r>
      <w:proofErr w:type="spellEnd"/>
      <w:r w:rsidRPr="0055727A">
        <w:rPr>
          <w:rFonts w:ascii="Palatino Linotype" w:hAnsi="Palatino Linotype" w:cs="Courier New"/>
          <w:i/>
          <w:sz w:val="28"/>
        </w:rPr>
        <w:t xml:space="preserve"> </w:t>
      </w:r>
      <w:proofErr w:type="spellStart"/>
      <w:r w:rsidRPr="0055727A">
        <w:rPr>
          <w:rFonts w:ascii="Palatino Linotype" w:hAnsi="Palatino Linotype" w:cs="Courier New"/>
          <w:i/>
          <w:sz w:val="28"/>
        </w:rPr>
        <w:t>floridae</w:t>
      </w:r>
      <w:proofErr w:type="spellEnd"/>
      <w:r w:rsidRPr="0055727A">
        <w:rPr>
          <w:rFonts w:ascii="Palatino Linotype" w:hAnsi="Palatino Linotype" w:cs="Courier New"/>
          <w:sz w:val="28"/>
        </w:rPr>
        <w:t>) from the Atlantic and Gulf of Mexico, as revealed by mitochondrial DNA and microsatellite analyses</w:t>
      </w:r>
      <w:r w:rsidRPr="0055727A">
        <w:rPr>
          <w:rFonts w:ascii="Palatino Linotype" w:hAnsi="Palatino Linotype" w:cs="Courier New"/>
          <w:color w:val="000000"/>
          <w:sz w:val="28"/>
        </w:rPr>
        <w:t xml:space="preserve">. </w:t>
      </w:r>
      <w:hyperlink r:id="rId26" w:history="1">
        <w:r w:rsidRPr="0021401F">
          <w:rPr>
            <w:rStyle w:val="Hyperlink"/>
            <w:rFonts w:ascii="Palatino Linotype" w:hAnsi="Palatino Linotype" w:cs="Courier New"/>
            <w:i/>
            <w:sz w:val="28"/>
          </w:rPr>
          <w:t>Journal of Biogeography</w:t>
        </w:r>
        <w:r w:rsidRPr="0021401F">
          <w:rPr>
            <w:rStyle w:val="Hyperlink"/>
            <w:rFonts w:ascii="Palatino Linotype" w:hAnsi="Palatino Linotype" w:cs="Courier New"/>
            <w:sz w:val="28"/>
          </w:rPr>
          <w:t xml:space="preserve"> 37:1363-1377</w:t>
        </w:r>
      </w:hyperlink>
      <w:r w:rsidRPr="0055727A">
        <w:rPr>
          <w:rFonts w:ascii="Palatino Linotype" w:hAnsi="Palatino Linotype" w:cs="Courier New"/>
          <w:color w:val="000000"/>
          <w:sz w:val="28"/>
        </w:rPr>
        <w:t>.</w:t>
      </w:r>
    </w:p>
    <w:p w14:paraId="76888478" w14:textId="77777777" w:rsidR="00D2541D" w:rsidRPr="00921EC0" w:rsidRDefault="00D2541D" w:rsidP="00D2541D">
      <w:pPr>
        <w:tabs>
          <w:tab w:val="left" w:pos="720"/>
          <w:tab w:val="left" w:pos="4140"/>
        </w:tabs>
        <w:rPr>
          <w:rFonts w:ascii="Palatino Linotype" w:hAnsi="Palatino Linotype" w:cs="Courier New"/>
          <w:color w:val="000000"/>
          <w:sz w:val="18"/>
          <w:szCs w:val="18"/>
        </w:rPr>
      </w:pPr>
    </w:p>
    <w:p w14:paraId="6E4EF4E4" w14:textId="1C2B4EEF" w:rsidR="00D2541D" w:rsidRPr="0055727A" w:rsidRDefault="00D2541D" w:rsidP="00D2541D">
      <w:pPr>
        <w:tabs>
          <w:tab w:val="left" w:pos="720"/>
          <w:tab w:val="left" w:pos="4140"/>
        </w:tabs>
        <w:rPr>
          <w:rFonts w:ascii="Palatino Linotype" w:hAnsi="Palatino Linotype" w:cs="Courier New"/>
          <w:sz w:val="28"/>
        </w:rPr>
      </w:pPr>
      <w:r w:rsidRPr="0055727A">
        <w:rPr>
          <w:rFonts w:ascii="Palatino Linotype" w:hAnsi="Palatino Linotype" w:cs="Courier New"/>
          <w:sz w:val="28"/>
        </w:rPr>
        <w:t xml:space="preserve">Jones AG, </w:t>
      </w:r>
      <w:r w:rsidRPr="0043209B">
        <w:rPr>
          <w:rFonts w:ascii="Palatino Linotype" w:hAnsi="Palatino Linotype" w:cs="Courier New"/>
          <w:bCs/>
          <w:sz w:val="28"/>
        </w:rPr>
        <w:t>Small CM</w:t>
      </w:r>
      <w:r w:rsidRPr="0055727A">
        <w:rPr>
          <w:rFonts w:ascii="Palatino Linotype" w:hAnsi="Palatino Linotype" w:cs="Courier New"/>
          <w:sz w:val="28"/>
        </w:rPr>
        <w:t xml:space="preserve">, </w:t>
      </w:r>
      <w:proofErr w:type="spellStart"/>
      <w:r w:rsidRPr="0055727A">
        <w:rPr>
          <w:rFonts w:ascii="Palatino Linotype" w:hAnsi="Palatino Linotype" w:cs="Courier New"/>
          <w:sz w:val="28"/>
        </w:rPr>
        <w:t>Paczolt</w:t>
      </w:r>
      <w:proofErr w:type="spellEnd"/>
      <w:r w:rsidRPr="0055727A">
        <w:rPr>
          <w:rFonts w:ascii="Palatino Linotype" w:hAnsi="Palatino Linotype" w:cs="Courier New"/>
          <w:sz w:val="28"/>
        </w:rPr>
        <w:t xml:space="preserve"> KA, </w:t>
      </w:r>
      <w:proofErr w:type="spellStart"/>
      <w:r w:rsidRPr="0055727A">
        <w:rPr>
          <w:rFonts w:ascii="Palatino Linotype" w:hAnsi="Palatino Linotype" w:cs="Courier New"/>
          <w:sz w:val="28"/>
        </w:rPr>
        <w:t>Ratterman</w:t>
      </w:r>
      <w:proofErr w:type="spellEnd"/>
      <w:r w:rsidRPr="0055727A">
        <w:rPr>
          <w:rFonts w:ascii="Palatino Linotype" w:hAnsi="Palatino Linotype" w:cs="Courier New"/>
          <w:sz w:val="28"/>
        </w:rPr>
        <w:t xml:space="preserve"> NL. 2010. A practical guide to methods of parentage analysis.  </w:t>
      </w:r>
      <w:hyperlink r:id="rId27" w:history="1">
        <w:r w:rsidRPr="0021401F">
          <w:rPr>
            <w:rStyle w:val="Hyperlink"/>
            <w:rFonts w:ascii="Palatino Linotype" w:hAnsi="Palatino Linotype" w:cs="Courier New"/>
            <w:i/>
            <w:sz w:val="28"/>
          </w:rPr>
          <w:t>Molecular Ecology Resources</w:t>
        </w:r>
        <w:r w:rsidRPr="0021401F">
          <w:rPr>
            <w:rStyle w:val="Hyperlink"/>
            <w:rFonts w:ascii="Palatino Linotype" w:hAnsi="Palatino Linotype" w:cs="Courier New"/>
            <w:sz w:val="28"/>
          </w:rPr>
          <w:t xml:space="preserve"> 10:6-30</w:t>
        </w:r>
      </w:hyperlink>
      <w:r w:rsidRPr="0055727A">
        <w:rPr>
          <w:rFonts w:ascii="Palatino Linotype" w:hAnsi="Palatino Linotype" w:cs="Courier New"/>
          <w:sz w:val="28"/>
        </w:rPr>
        <w:t>.</w:t>
      </w:r>
    </w:p>
    <w:p w14:paraId="6615AE0F" w14:textId="77777777" w:rsidR="00D2541D" w:rsidRPr="00921EC0" w:rsidRDefault="00D2541D" w:rsidP="00D2541D">
      <w:pPr>
        <w:tabs>
          <w:tab w:val="left" w:pos="720"/>
          <w:tab w:val="left" w:pos="4140"/>
        </w:tabs>
        <w:rPr>
          <w:rFonts w:ascii="Palatino Linotype" w:hAnsi="Palatino Linotype" w:cs="Courier New"/>
          <w:color w:val="000000"/>
          <w:sz w:val="18"/>
          <w:szCs w:val="18"/>
        </w:rPr>
      </w:pPr>
    </w:p>
    <w:p w14:paraId="68C3708E" w14:textId="6872BE38" w:rsidR="00D2541D" w:rsidRPr="0055727A" w:rsidRDefault="00D2541D" w:rsidP="00D2541D">
      <w:pPr>
        <w:tabs>
          <w:tab w:val="left" w:pos="720"/>
          <w:tab w:val="left" w:pos="4140"/>
        </w:tabs>
        <w:rPr>
          <w:rFonts w:ascii="Palatino Linotype" w:hAnsi="Palatino Linotype" w:cs="Courier New"/>
          <w:color w:val="000000"/>
          <w:sz w:val="28"/>
        </w:rPr>
      </w:pPr>
      <w:r w:rsidRPr="00973198">
        <w:rPr>
          <w:rFonts w:ascii="Palatino Linotype" w:hAnsi="Palatino Linotype" w:cs="Courier New"/>
          <w:bCs/>
          <w:color w:val="000000"/>
          <w:sz w:val="28"/>
        </w:rPr>
        <w:t>Small CM</w:t>
      </w:r>
      <w:r w:rsidRPr="0055727A">
        <w:rPr>
          <w:rFonts w:ascii="Palatino Linotype" w:hAnsi="Palatino Linotype" w:cs="Courier New"/>
          <w:color w:val="000000"/>
          <w:sz w:val="28"/>
        </w:rPr>
        <w:t>,</w:t>
      </w:r>
      <w:r w:rsidRPr="0055727A">
        <w:rPr>
          <w:rFonts w:ascii="Palatino Linotype" w:hAnsi="Palatino Linotype" w:cs="Courier New"/>
          <w:sz w:val="28"/>
        </w:rPr>
        <w:t xml:space="preserve"> Carney GE, Mo Q, </w:t>
      </w:r>
      <w:proofErr w:type="spellStart"/>
      <w:r w:rsidRPr="0055727A">
        <w:rPr>
          <w:rFonts w:ascii="Palatino Linotype" w:hAnsi="Palatino Linotype" w:cs="Courier New"/>
          <w:sz w:val="28"/>
        </w:rPr>
        <w:t>Vannucci</w:t>
      </w:r>
      <w:proofErr w:type="spellEnd"/>
      <w:r w:rsidRPr="0055727A">
        <w:rPr>
          <w:rFonts w:ascii="Palatino Linotype" w:hAnsi="Palatino Linotype" w:cs="Courier New"/>
          <w:sz w:val="28"/>
        </w:rPr>
        <w:t xml:space="preserve"> M, Jones</w:t>
      </w:r>
      <w:bookmarkStart w:id="0" w:name="OLE_LINK1"/>
      <w:bookmarkStart w:id="1" w:name="OLE_LINK2"/>
      <w:r w:rsidRPr="0055727A">
        <w:rPr>
          <w:rFonts w:ascii="Palatino Linotype" w:hAnsi="Palatino Linotype" w:cs="Courier New"/>
          <w:sz w:val="28"/>
        </w:rPr>
        <w:t xml:space="preserve"> AG</w:t>
      </w:r>
      <w:r w:rsidRPr="0055727A">
        <w:rPr>
          <w:rFonts w:ascii="Palatino Linotype" w:hAnsi="Palatino Linotype" w:cs="Courier New"/>
          <w:color w:val="000000"/>
          <w:sz w:val="28"/>
        </w:rPr>
        <w:t>. 2009. A microarray analysis of sex- and gonad-biased gene expression in the zebrafish: evidence for masculinization of the transcriptome.</w:t>
      </w:r>
      <w:bookmarkEnd w:id="0"/>
      <w:bookmarkEnd w:id="1"/>
      <w:r w:rsidRPr="0055727A">
        <w:rPr>
          <w:rFonts w:ascii="Palatino Linotype" w:hAnsi="Palatino Linotype" w:cs="Courier New"/>
          <w:color w:val="000000"/>
          <w:sz w:val="28"/>
        </w:rPr>
        <w:t xml:space="preserve"> </w:t>
      </w:r>
      <w:hyperlink r:id="rId28" w:history="1">
        <w:r w:rsidRPr="0021401F">
          <w:rPr>
            <w:rStyle w:val="Hyperlink"/>
            <w:rFonts w:ascii="Palatino Linotype" w:hAnsi="Palatino Linotype" w:cs="Courier New"/>
            <w:i/>
            <w:sz w:val="28"/>
          </w:rPr>
          <w:t>BMC Genomics</w:t>
        </w:r>
        <w:r w:rsidRPr="0021401F">
          <w:rPr>
            <w:rStyle w:val="Hyperlink"/>
            <w:rFonts w:ascii="Palatino Linotype" w:hAnsi="Palatino Linotype" w:cs="Courier New"/>
            <w:sz w:val="28"/>
          </w:rPr>
          <w:t xml:space="preserve"> 10:579</w:t>
        </w:r>
      </w:hyperlink>
      <w:r w:rsidRPr="0055727A">
        <w:rPr>
          <w:rFonts w:ascii="Palatino Linotype" w:hAnsi="Palatino Linotype" w:cs="Courier New"/>
          <w:color w:val="000000"/>
          <w:sz w:val="28"/>
        </w:rPr>
        <w:t>.</w:t>
      </w:r>
      <w:r w:rsidRPr="0055727A">
        <w:rPr>
          <w:rFonts w:ascii="Palatino Linotype" w:hAnsi="Palatino Linotype" w:cs="Courier New"/>
          <w:sz w:val="28"/>
        </w:rPr>
        <w:t xml:space="preserve"> </w:t>
      </w:r>
    </w:p>
    <w:p w14:paraId="2CC1E223" w14:textId="77777777" w:rsidR="00D2541D" w:rsidRPr="005541B8" w:rsidRDefault="00D2541D" w:rsidP="00D2541D">
      <w:pPr>
        <w:tabs>
          <w:tab w:val="left" w:pos="4140"/>
        </w:tabs>
        <w:rPr>
          <w:rFonts w:ascii="Palatino Linotype" w:hAnsi="Palatino Linotype" w:cs="Courier New"/>
          <w:b/>
          <w:sz w:val="16"/>
          <w:szCs w:val="16"/>
        </w:rPr>
      </w:pPr>
    </w:p>
    <w:p w14:paraId="48FE843D" w14:textId="031D6406" w:rsidR="0033203F" w:rsidRPr="0060562B" w:rsidRDefault="0033203F" w:rsidP="0033203F">
      <w:pPr>
        <w:pBdr>
          <w:bottom w:val="single" w:sz="6" w:space="1" w:color="auto"/>
        </w:pBdr>
        <w:tabs>
          <w:tab w:val="left" w:pos="4140"/>
        </w:tabs>
        <w:rPr>
          <w:rFonts w:ascii="Optima" w:hAnsi="Optima" w:cs="Courier New"/>
          <w:b/>
          <w:bCs/>
          <w:color w:val="365F91"/>
          <w:w w:val="115"/>
          <w:sz w:val="32"/>
          <w:szCs w:val="32"/>
        </w:rPr>
      </w:pPr>
      <w:r>
        <w:rPr>
          <w:rFonts w:ascii="Optima" w:hAnsi="Optima" w:cs="Courier New"/>
          <w:b/>
          <w:bCs/>
          <w:color w:val="365F91"/>
          <w:w w:val="115"/>
          <w:sz w:val="32"/>
          <w:szCs w:val="32"/>
        </w:rPr>
        <w:t>SUBMITTED</w:t>
      </w:r>
      <w:r w:rsidR="00CB1A20">
        <w:rPr>
          <w:rFonts w:ascii="Optima" w:hAnsi="Optima" w:cs="Courier New"/>
          <w:b/>
          <w:bCs/>
          <w:color w:val="365F91"/>
          <w:w w:val="115"/>
          <w:sz w:val="32"/>
          <w:szCs w:val="32"/>
        </w:rPr>
        <w:t>/DRAFT</w:t>
      </w:r>
      <w:r>
        <w:rPr>
          <w:rFonts w:ascii="Optima" w:hAnsi="Optima" w:cs="Courier New"/>
          <w:b/>
          <w:bCs/>
          <w:color w:val="365F91"/>
          <w:w w:val="115"/>
          <w:sz w:val="32"/>
          <w:szCs w:val="32"/>
        </w:rPr>
        <w:t xml:space="preserve"> </w:t>
      </w:r>
      <w:r w:rsidRPr="0060562B">
        <w:rPr>
          <w:rFonts w:ascii="Optima" w:hAnsi="Optima" w:cs="Courier New"/>
          <w:b/>
          <w:bCs/>
          <w:color w:val="365F91"/>
          <w:w w:val="115"/>
          <w:sz w:val="32"/>
          <w:szCs w:val="32"/>
        </w:rPr>
        <w:t>MANUSCRIPT</w:t>
      </w:r>
      <w:r>
        <w:rPr>
          <w:rFonts w:ascii="Optima" w:hAnsi="Optima" w:cs="Courier New"/>
          <w:b/>
          <w:bCs/>
          <w:color w:val="365F91"/>
          <w:w w:val="115"/>
          <w:sz w:val="32"/>
          <w:szCs w:val="32"/>
        </w:rPr>
        <w:t>S</w:t>
      </w:r>
    </w:p>
    <w:p w14:paraId="6723E808" w14:textId="77777777" w:rsidR="0033203F" w:rsidRPr="00FA607F" w:rsidRDefault="0033203F" w:rsidP="0033203F">
      <w:pPr>
        <w:pStyle w:val="Heading1"/>
        <w:rPr>
          <w:rFonts w:ascii="Palatino Linotype" w:hAnsi="Palatino Linotype" w:cs="Courier New"/>
          <w:b w:val="0"/>
          <w:sz w:val="8"/>
          <w:szCs w:val="8"/>
        </w:rPr>
      </w:pPr>
    </w:p>
    <w:p w14:paraId="4CA2AA2F" w14:textId="1FF5B848" w:rsidR="007F7C44" w:rsidRDefault="007F7C44" w:rsidP="007F7C44">
      <w:pPr>
        <w:pBdr>
          <w:bottom w:val="single" w:sz="6" w:space="1" w:color="auto"/>
        </w:pBdr>
        <w:tabs>
          <w:tab w:val="left" w:pos="4140"/>
        </w:tabs>
        <w:rPr>
          <w:rFonts w:ascii="Palatino Linotype" w:hAnsi="Palatino Linotype" w:cs="Courier New"/>
          <w:sz w:val="28"/>
          <w:szCs w:val="28"/>
        </w:rPr>
      </w:pPr>
      <w:r>
        <w:rPr>
          <w:rFonts w:ascii="Palatino Linotype" w:hAnsi="Palatino Linotype" w:cs="Courier New"/>
          <w:sz w:val="28"/>
          <w:szCs w:val="28"/>
        </w:rPr>
        <w:t xml:space="preserve">*Small CM, *Beck EA, Currey MC, </w:t>
      </w:r>
      <w:proofErr w:type="spellStart"/>
      <w:r>
        <w:rPr>
          <w:rFonts w:ascii="Palatino Linotype" w:hAnsi="Palatino Linotype" w:cs="Courier New"/>
          <w:sz w:val="28"/>
          <w:szCs w:val="28"/>
        </w:rPr>
        <w:t>Tavalire</w:t>
      </w:r>
      <w:proofErr w:type="spellEnd"/>
      <w:r>
        <w:rPr>
          <w:rFonts w:ascii="Palatino Linotype" w:hAnsi="Palatino Linotype" w:cs="Courier New"/>
          <w:sz w:val="28"/>
          <w:szCs w:val="28"/>
        </w:rPr>
        <w:t xml:space="preserve"> HF, </w:t>
      </w:r>
      <w:proofErr w:type="spellStart"/>
      <w:r>
        <w:rPr>
          <w:rFonts w:ascii="Palatino Linotype" w:hAnsi="Palatino Linotype" w:cs="Courier New"/>
          <w:sz w:val="28"/>
          <w:szCs w:val="28"/>
        </w:rPr>
        <w:t>Bassham</w:t>
      </w:r>
      <w:proofErr w:type="spellEnd"/>
      <w:r>
        <w:rPr>
          <w:rFonts w:ascii="Palatino Linotype" w:hAnsi="Palatino Linotype" w:cs="Courier New"/>
          <w:sz w:val="28"/>
          <w:szCs w:val="28"/>
        </w:rPr>
        <w:t xml:space="preserve"> S, </w:t>
      </w:r>
      <w:proofErr w:type="spellStart"/>
      <w:r>
        <w:rPr>
          <w:rFonts w:ascii="Palatino Linotype" w:hAnsi="Palatino Linotype" w:cs="Courier New"/>
          <w:sz w:val="28"/>
          <w:szCs w:val="28"/>
        </w:rPr>
        <w:t>Cresko</w:t>
      </w:r>
      <w:proofErr w:type="spellEnd"/>
      <w:r>
        <w:rPr>
          <w:rFonts w:ascii="Palatino Linotype" w:hAnsi="Palatino Linotype" w:cs="Courier New"/>
          <w:sz w:val="28"/>
          <w:szCs w:val="28"/>
        </w:rPr>
        <w:t xml:space="preserve"> WA. 2022. Host genomic variation shapes gut microbiome diversity in </w:t>
      </w:r>
      <w:proofErr w:type="spellStart"/>
      <w:r>
        <w:rPr>
          <w:rFonts w:ascii="Palatino Linotype" w:hAnsi="Palatino Linotype" w:cs="Courier New"/>
          <w:sz w:val="28"/>
          <w:szCs w:val="28"/>
        </w:rPr>
        <w:t>threespine</w:t>
      </w:r>
      <w:proofErr w:type="spellEnd"/>
      <w:r>
        <w:rPr>
          <w:rFonts w:ascii="Palatino Linotype" w:hAnsi="Palatino Linotype" w:cs="Courier New"/>
          <w:sz w:val="28"/>
          <w:szCs w:val="28"/>
        </w:rPr>
        <w:t xml:space="preserve"> stickleback fish. </w:t>
      </w:r>
      <w:r w:rsidR="00323AC0">
        <w:rPr>
          <w:rFonts w:ascii="Palatino Linotype" w:hAnsi="Palatino Linotype" w:cs="Courier New"/>
          <w:sz w:val="28"/>
          <w:szCs w:val="28"/>
        </w:rPr>
        <w:t>In revision at</w:t>
      </w:r>
      <w:r>
        <w:rPr>
          <w:rFonts w:ascii="Palatino Linotype" w:hAnsi="Palatino Linotype" w:cs="Courier New"/>
          <w:sz w:val="28"/>
          <w:szCs w:val="28"/>
        </w:rPr>
        <w:t xml:space="preserve"> </w:t>
      </w:r>
      <w:r w:rsidR="00323AC0">
        <w:rPr>
          <w:rFonts w:ascii="Palatino Linotype" w:hAnsi="Palatino Linotype" w:cs="Courier New"/>
          <w:i/>
          <w:iCs/>
          <w:sz w:val="28"/>
          <w:szCs w:val="28"/>
        </w:rPr>
        <w:t>mBio</w:t>
      </w:r>
      <w:r>
        <w:rPr>
          <w:rFonts w:ascii="Palatino Linotype" w:hAnsi="Palatino Linotype" w:cs="Courier New"/>
          <w:sz w:val="28"/>
          <w:szCs w:val="28"/>
        </w:rPr>
        <w:t xml:space="preserve">. </w:t>
      </w:r>
      <w:hyperlink r:id="rId29" w:history="1">
        <w:proofErr w:type="spellStart"/>
        <w:r w:rsidRPr="00C161B9">
          <w:rPr>
            <w:rStyle w:val="Hyperlink"/>
            <w:rFonts w:ascii="Palatino Linotype" w:hAnsi="Palatino Linotype" w:cs="Courier New"/>
            <w:sz w:val="28"/>
            <w:szCs w:val="28"/>
          </w:rPr>
          <w:t>bioRxiv</w:t>
        </w:r>
        <w:proofErr w:type="spellEnd"/>
        <w:r w:rsidRPr="00C161B9">
          <w:rPr>
            <w:rStyle w:val="Hyperlink"/>
            <w:rFonts w:ascii="Palatino Linotype" w:hAnsi="Palatino Linotype" w:cs="Courier New"/>
            <w:sz w:val="28"/>
            <w:szCs w:val="28"/>
          </w:rPr>
          <w:t xml:space="preserve"> preprint available</w:t>
        </w:r>
      </w:hyperlink>
      <w:r>
        <w:rPr>
          <w:rFonts w:ascii="Palatino Linotype" w:hAnsi="Palatino Linotype" w:cs="Courier New"/>
          <w:sz w:val="28"/>
          <w:szCs w:val="28"/>
        </w:rPr>
        <w:t>.</w:t>
      </w:r>
    </w:p>
    <w:p w14:paraId="4E4F209B" w14:textId="77777777" w:rsidR="007F7C44" w:rsidRPr="007F7C44" w:rsidRDefault="007F7C44" w:rsidP="002321A6">
      <w:pPr>
        <w:pBdr>
          <w:bottom w:val="single" w:sz="6" w:space="1" w:color="auto"/>
        </w:pBdr>
        <w:tabs>
          <w:tab w:val="left" w:pos="4140"/>
        </w:tabs>
        <w:rPr>
          <w:rFonts w:ascii="Palatino Linotype" w:hAnsi="Palatino Linotype" w:cs="Courier New"/>
          <w:sz w:val="18"/>
          <w:szCs w:val="18"/>
        </w:rPr>
      </w:pPr>
    </w:p>
    <w:p w14:paraId="06384FAD" w14:textId="549454F4" w:rsidR="00127888" w:rsidRPr="00C70723" w:rsidRDefault="00CB1A20" w:rsidP="002321A6">
      <w:pPr>
        <w:pBdr>
          <w:bottom w:val="single" w:sz="6" w:space="1" w:color="auto"/>
        </w:pBdr>
        <w:tabs>
          <w:tab w:val="left" w:pos="4140"/>
        </w:tabs>
        <w:rPr>
          <w:rFonts w:ascii="Palatino Linotype" w:hAnsi="Palatino Linotype" w:cs="Courier New"/>
          <w:sz w:val="28"/>
          <w:szCs w:val="28"/>
        </w:rPr>
      </w:pPr>
      <w:r>
        <w:rPr>
          <w:rFonts w:ascii="Palatino Linotype" w:hAnsi="Palatino Linotype" w:cs="Courier New"/>
          <w:sz w:val="28"/>
          <w:szCs w:val="28"/>
        </w:rPr>
        <w:t xml:space="preserve">Small CM and Jones AG. Sexual selection is not a pervasive driver of male pregnancy protein evolution in </w:t>
      </w:r>
      <w:proofErr w:type="spellStart"/>
      <w:r>
        <w:rPr>
          <w:rFonts w:ascii="Palatino Linotype" w:hAnsi="Palatino Linotype" w:cs="Courier New"/>
          <w:sz w:val="28"/>
          <w:szCs w:val="28"/>
        </w:rPr>
        <w:t>syngnathid</w:t>
      </w:r>
      <w:proofErr w:type="spellEnd"/>
      <w:r>
        <w:rPr>
          <w:rFonts w:ascii="Palatino Linotype" w:hAnsi="Palatino Linotype" w:cs="Courier New"/>
          <w:sz w:val="28"/>
          <w:szCs w:val="28"/>
        </w:rPr>
        <w:t xml:space="preserve"> fishes.</w:t>
      </w:r>
    </w:p>
    <w:p w14:paraId="22E2B333" w14:textId="77777777" w:rsidR="00421169" w:rsidRPr="00990372" w:rsidRDefault="00421169" w:rsidP="001219F3">
      <w:pPr>
        <w:pBdr>
          <w:bottom w:val="single" w:sz="6" w:space="1" w:color="auto"/>
        </w:pBdr>
        <w:rPr>
          <w:rFonts w:ascii="Palatino Linotype" w:hAnsi="Palatino Linotype" w:cs="Courier New"/>
          <w:b/>
          <w:bCs/>
          <w:color w:val="365F91"/>
          <w:w w:val="115"/>
          <w:sz w:val="16"/>
          <w:szCs w:val="16"/>
        </w:rPr>
      </w:pPr>
    </w:p>
    <w:p w14:paraId="6E016C30" w14:textId="77777777" w:rsidR="000256B7" w:rsidRPr="0060562B" w:rsidRDefault="00457B33" w:rsidP="001219F3">
      <w:pPr>
        <w:pBdr>
          <w:bottom w:val="single" w:sz="6" w:space="1" w:color="auto"/>
        </w:pBdr>
        <w:rPr>
          <w:rFonts w:ascii="Optima" w:hAnsi="Optima" w:cs="Courier New"/>
          <w:b/>
          <w:bCs/>
          <w:color w:val="365F91"/>
          <w:w w:val="115"/>
          <w:sz w:val="32"/>
          <w:szCs w:val="32"/>
        </w:rPr>
      </w:pPr>
      <w:r w:rsidRPr="0060562B">
        <w:rPr>
          <w:rFonts w:ascii="Optima" w:hAnsi="Optima" w:cs="Courier New"/>
          <w:b/>
          <w:bCs/>
          <w:color w:val="365F91"/>
          <w:w w:val="115"/>
          <w:sz w:val="32"/>
          <w:szCs w:val="32"/>
        </w:rPr>
        <w:t>TEACHING</w:t>
      </w:r>
    </w:p>
    <w:p w14:paraId="47A06446" w14:textId="77777777" w:rsidR="00457B33" w:rsidRPr="00457B33" w:rsidRDefault="00457B33" w:rsidP="001219F3">
      <w:pPr>
        <w:rPr>
          <w:rFonts w:ascii="Palatino Linotype" w:hAnsi="Palatino Linotype" w:cs="Courier New"/>
          <w:b/>
          <w:bCs/>
          <w:w w:val="115"/>
          <w:sz w:val="8"/>
          <w:szCs w:val="8"/>
        </w:rPr>
      </w:pPr>
    </w:p>
    <w:p w14:paraId="5991ADE6" w14:textId="77777777" w:rsidR="008D78BD" w:rsidRDefault="008D78BD" w:rsidP="008D78BD">
      <w:pPr>
        <w:rPr>
          <w:rFonts w:ascii="Palatino Linotype" w:hAnsi="Palatino Linotype" w:cs="Courier New"/>
          <w:sz w:val="28"/>
        </w:rPr>
      </w:pPr>
      <w:r>
        <w:rPr>
          <w:rFonts w:ascii="Palatino Linotype" w:hAnsi="Palatino Linotype" w:cs="Courier New"/>
          <w:sz w:val="28"/>
        </w:rPr>
        <w:t>2020-</w:t>
      </w:r>
      <w:r>
        <w:rPr>
          <w:rFonts w:ascii="Palatino Linotype" w:hAnsi="Palatino Linotype" w:cs="Courier New"/>
          <w:sz w:val="28"/>
        </w:rPr>
        <w:tab/>
      </w:r>
      <w:r>
        <w:rPr>
          <w:rFonts w:ascii="Palatino Linotype" w:hAnsi="Palatino Linotype" w:cs="Courier New"/>
          <w:sz w:val="28"/>
        </w:rPr>
        <w:tab/>
      </w:r>
      <w:r w:rsidRPr="0055727A">
        <w:rPr>
          <w:rFonts w:ascii="Palatino Linotype" w:hAnsi="Palatino Linotype" w:cs="Courier New"/>
          <w:sz w:val="28"/>
        </w:rPr>
        <w:t>*</w:t>
      </w:r>
      <w:r w:rsidRPr="0055727A">
        <w:rPr>
          <w:rFonts w:ascii="Palatino Linotype" w:hAnsi="Palatino Linotype" w:cs="Courier New"/>
          <w:b/>
          <w:sz w:val="28"/>
        </w:rPr>
        <w:t>Course Developer and</w:t>
      </w:r>
      <w:r w:rsidRPr="0055727A">
        <w:rPr>
          <w:rFonts w:ascii="Palatino Linotype" w:hAnsi="Palatino Linotype" w:cs="Courier New"/>
          <w:sz w:val="28"/>
        </w:rPr>
        <w:t xml:space="preserve"> </w:t>
      </w:r>
      <w:r w:rsidRPr="0055727A">
        <w:rPr>
          <w:rFonts w:ascii="Palatino Linotype" w:hAnsi="Palatino Linotype" w:cs="Courier New"/>
          <w:b/>
          <w:sz w:val="28"/>
        </w:rPr>
        <w:t>Instructor</w:t>
      </w:r>
      <w:r w:rsidRPr="0055727A">
        <w:rPr>
          <w:rFonts w:ascii="Palatino Linotype" w:hAnsi="Palatino Linotype" w:cs="Courier New"/>
          <w:sz w:val="28"/>
        </w:rPr>
        <w:t>, BI 6</w:t>
      </w:r>
      <w:r>
        <w:rPr>
          <w:rFonts w:ascii="Palatino Linotype" w:hAnsi="Palatino Linotype" w:cs="Courier New"/>
          <w:sz w:val="28"/>
        </w:rPr>
        <w:t>10</w:t>
      </w:r>
      <w:r w:rsidRPr="0055727A">
        <w:rPr>
          <w:rFonts w:ascii="Palatino Linotype" w:hAnsi="Palatino Linotype" w:cs="Courier New"/>
          <w:sz w:val="28"/>
        </w:rPr>
        <w:t xml:space="preserve"> (</w:t>
      </w:r>
      <w:r>
        <w:rPr>
          <w:rFonts w:ascii="Palatino Linotype" w:hAnsi="Palatino Linotype" w:cs="Courier New"/>
          <w:sz w:val="28"/>
        </w:rPr>
        <w:t xml:space="preserve">Foundational      </w:t>
      </w:r>
    </w:p>
    <w:p w14:paraId="7A02C267" w14:textId="2D2AB878" w:rsidR="008D78BD" w:rsidRDefault="008D78BD" w:rsidP="008D78BD">
      <w:pPr>
        <w:rPr>
          <w:rFonts w:ascii="Palatino Linotype" w:hAnsi="Palatino Linotype" w:cs="Courier New"/>
          <w:sz w:val="28"/>
        </w:rPr>
      </w:pPr>
      <w:r>
        <w:rPr>
          <w:rFonts w:ascii="Palatino Linotype" w:hAnsi="Palatino Linotype" w:cs="Courier New"/>
          <w:sz w:val="28"/>
        </w:rPr>
        <w:t>2021             Statistics</w:t>
      </w:r>
      <w:r w:rsidRPr="0055727A">
        <w:rPr>
          <w:rFonts w:ascii="Palatino Linotype" w:hAnsi="Palatino Linotype" w:cs="Courier New"/>
          <w:sz w:val="28"/>
        </w:rPr>
        <w:t>)</w:t>
      </w:r>
      <w:r>
        <w:rPr>
          <w:rFonts w:ascii="Palatino Linotype" w:hAnsi="Palatino Linotype" w:cs="Courier New"/>
          <w:sz w:val="28"/>
        </w:rPr>
        <w:t xml:space="preserve"> </w:t>
      </w:r>
      <w:r w:rsidRPr="0055727A">
        <w:rPr>
          <w:rFonts w:ascii="Palatino Linotype" w:hAnsi="Palatino Linotype" w:cs="Courier New"/>
          <w:sz w:val="28"/>
        </w:rPr>
        <w:t>University of Oregon, S</w:t>
      </w:r>
      <w:r>
        <w:rPr>
          <w:rFonts w:ascii="Palatino Linotype" w:hAnsi="Palatino Linotype" w:cs="Courier New"/>
          <w:sz w:val="28"/>
        </w:rPr>
        <w:t>pring</w:t>
      </w:r>
      <w:r w:rsidRPr="0055727A">
        <w:rPr>
          <w:rFonts w:ascii="Palatino Linotype" w:hAnsi="Palatino Linotype" w:cs="Courier New"/>
          <w:sz w:val="28"/>
        </w:rPr>
        <w:t xml:space="preserve"> Term</w:t>
      </w:r>
    </w:p>
    <w:p w14:paraId="5AF39707" w14:textId="0C487157" w:rsidR="005A6526" w:rsidRDefault="005A6526" w:rsidP="008D78BD">
      <w:pPr>
        <w:rPr>
          <w:rFonts w:ascii="Palatino Linotype" w:hAnsi="Palatino Linotype" w:cs="Courier New"/>
          <w:sz w:val="28"/>
        </w:rPr>
      </w:pPr>
      <w:r>
        <w:rPr>
          <w:rFonts w:ascii="Palatino Linotype" w:hAnsi="Palatino Linotype" w:cs="Courier New"/>
          <w:sz w:val="28"/>
        </w:rPr>
        <w:t xml:space="preserve">                     Course </w:t>
      </w:r>
      <w:proofErr w:type="spellStart"/>
      <w:r>
        <w:rPr>
          <w:rFonts w:ascii="Palatino Linotype" w:hAnsi="Palatino Linotype" w:cs="Courier New"/>
          <w:sz w:val="28"/>
        </w:rPr>
        <w:t>gitbook</w:t>
      </w:r>
      <w:proofErr w:type="spellEnd"/>
      <w:r>
        <w:rPr>
          <w:rFonts w:ascii="Palatino Linotype" w:hAnsi="Palatino Linotype" w:cs="Courier New"/>
          <w:sz w:val="28"/>
        </w:rPr>
        <w:t xml:space="preserve">: </w:t>
      </w:r>
      <w:hyperlink r:id="rId30" w:tgtFrame="_blank" w:history="1">
        <w:r w:rsidRPr="005A6526">
          <w:rPr>
            <w:rStyle w:val="Hyperlink"/>
            <w:rFonts w:ascii="Palatino Linotype" w:hAnsi="Palatino Linotype" w:cs="Courier New"/>
            <w:sz w:val="28"/>
          </w:rPr>
          <w:t>https://uo-biostats.github.io/Found_Stat/</w:t>
        </w:r>
      </w:hyperlink>
    </w:p>
    <w:p w14:paraId="3F09D983" w14:textId="77777777" w:rsidR="008D78BD" w:rsidRPr="007501F4" w:rsidRDefault="008D78BD" w:rsidP="00FE7942">
      <w:pPr>
        <w:rPr>
          <w:rFonts w:ascii="Palatino Linotype" w:hAnsi="Palatino Linotype" w:cs="Courier New"/>
          <w:sz w:val="18"/>
          <w:szCs w:val="18"/>
        </w:rPr>
      </w:pPr>
    </w:p>
    <w:p w14:paraId="6F33AE90" w14:textId="56E8E0ED" w:rsidR="00654396" w:rsidRDefault="00654396" w:rsidP="00FE7942">
      <w:pPr>
        <w:rPr>
          <w:rFonts w:ascii="Palatino Linotype" w:hAnsi="Palatino Linotype" w:cs="Courier New"/>
          <w:sz w:val="28"/>
        </w:rPr>
      </w:pPr>
      <w:r>
        <w:rPr>
          <w:rFonts w:ascii="Palatino Linotype" w:hAnsi="Palatino Linotype" w:cs="Courier New"/>
          <w:sz w:val="28"/>
        </w:rPr>
        <w:t>2014-</w:t>
      </w:r>
      <w:r>
        <w:rPr>
          <w:rFonts w:ascii="Palatino Linotype" w:hAnsi="Palatino Linotype" w:cs="Courier New"/>
          <w:sz w:val="28"/>
        </w:rPr>
        <w:tab/>
      </w:r>
      <w:r>
        <w:rPr>
          <w:rFonts w:ascii="Palatino Linotype" w:hAnsi="Palatino Linotype" w:cs="Courier New"/>
          <w:sz w:val="28"/>
        </w:rPr>
        <w:tab/>
      </w:r>
      <w:r w:rsidR="008B5543" w:rsidRPr="0055727A">
        <w:rPr>
          <w:rFonts w:ascii="Palatino Linotype" w:hAnsi="Palatino Linotype" w:cs="Courier New"/>
          <w:sz w:val="28"/>
        </w:rPr>
        <w:t>*</w:t>
      </w:r>
      <w:r w:rsidR="007F0DD3" w:rsidRPr="0055727A">
        <w:rPr>
          <w:rFonts w:ascii="Palatino Linotype" w:hAnsi="Palatino Linotype" w:cs="Courier New"/>
          <w:b/>
          <w:sz w:val="28"/>
        </w:rPr>
        <w:t>Course Developer and</w:t>
      </w:r>
      <w:r w:rsidR="007F0DD3" w:rsidRPr="0055727A">
        <w:rPr>
          <w:rFonts w:ascii="Palatino Linotype" w:hAnsi="Palatino Linotype" w:cs="Courier New"/>
          <w:sz w:val="28"/>
        </w:rPr>
        <w:t xml:space="preserve"> </w:t>
      </w:r>
      <w:r w:rsidR="00FE7942" w:rsidRPr="0055727A">
        <w:rPr>
          <w:rFonts w:ascii="Palatino Linotype" w:hAnsi="Palatino Linotype" w:cs="Courier New"/>
          <w:b/>
          <w:sz w:val="28"/>
        </w:rPr>
        <w:t>Instructor</w:t>
      </w:r>
      <w:r w:rsidR="00FB2F99" w:rsidRPr="0055727A">
        <w:rPr>
          <w:rFonts w:ascii="Palatino Linotype" w:hAnsi="Palatino Linotype" w:cs="Courier New"/>
          <w:sz w:val="28"/>
        </w:rPr>
        <w:t>, BI 623</w:t>
      </w:r>
      <w:r w:rsidR="00FE7942" w:rsidRPr="0055727A">
        <w:rPr>
          <w:rFonts w:ascii="Palatino Linotype" w:hAnsi="Palatino Linotype" w:cs="Courier New"/>
          <w:sz w:val="28"/>
        </w:rPr>
        <w:t xml:space="preserve"> (</w:t>
      </w:r>
      <w:r w:rsidR="00FB2F99" w:rsidRPr="0055727A">
        <w:rPr>
          <w:rFonts w:ascii="Palatino Linotype" w:hAnsi="Palatino Linotype" w:cs="Courier New"/>
          <w:sz w:val="28"/>
        </w:rPr>
        <w:t xml:space="preserve">Advanced </w:t>
      </w:r>
      <w:r w:rsidR="00FE7942" w:rsidRPr="0055727A">
        <w:rPr>
          <w:rFonts w:ascii="Palatino Linotype" w:hAnsi="Palatino Linotype" w:cs="Courier New"/>
          <w:sz w:val="28"/>
        </w:rPr>
        <w:t>Topics in</w:t>
      </w:r>
    </w:p>
    <w:p w14:paraId="2CBCC20D" w14:textId="77777777" w:rsidR="00FE7942" w:rsidRPr="0055727A" w:rsidRDefault="001C2791" w:rsidP="00FE7942">
      <w:pPr>
        <w:rPr>
          <w:rFonts w:ascii="Palatino Linotype" w:hAnsi="Palatino Linotype" w:cs="Courier New"/>
          <w:sz w:val="28"/>
        </w:rPr>
      </w:pPr>
      <w:r>
        <w:rPr>
          <w:rFonts w:ascii="Palatino Linotype" w:hAnsi="Palatino Linotype" w:cs="Courier New"/>
          <w:sz w:val="28"/>
        </w:rPr>
        <w:t>201</w:t>
      </w:r>
      <w:r w:rsidR="00365911">
        <w:rPr>
          <w:rFonts w:ascii="Palatino Linotype" w:hAnsi="Palatino Linotype" w:cs="Courier New"/>
          <w:sz w:val="28"/>
        </w:rPr>
        <w:t>9</w:t>
      </w:r>
      <w:r w:rsidR="00654396">
        <w:rPr>
          <w:rFonts w:ascii="Palatino Linotype" w:hAnsi="Palatino Linotype" w:cs="Courier New"/>
          <w:sz w:val="28"/>
        </w:rPr>
        <w:tab/>
      </w:r>
      <w:r w:rsidR="00654396">
        <w:rPr>
          <w:rFonts w:ascii="Palatino Linotype" w:hAnsi="Palatino Linotype" w:cs="Courier New"/>
          <w:sz w:val="28"/>
        </w:rPr>
        <w:tab/>
      </w:r>
      <w:r w:rsidR="00FE7942" w:rsidRPr="0055727A">
        <w:rPr>
          <w:rFonts w:ascii="Palatino Linotype" w:hAnsi="Palatino Linotype" w:cs="Courier New"/>
          <w:sz w:val="28"/>
        </w:rPr>
        <w:t>Genomic Analysis)</w:t>
      </w:r>
      <w:r w:rsidR="00654396">
        <w:rPr>
          <w:rFonts w:ascii="Palatino Linotype" w:hAnsi="Palatino Linotype" w:cs="Courier New"/>
          <w:sz w:val="28"/>
        </w:rPr>
        <w:t xml:space="preserve"> </w:t>
      </w:r>
      <w:r w:rsidR="00FE7942" w:rsidRPr="0055727A">
        <w:rPr>
          <w:rFonts w:ascii="Palatino Linotype" w:hAnsi="Palatino Linotype" w:cs="Courier New"/>
          <w:sz w:val="28"/>
        </w:rPr>
        <w:t>University of Oregon, Summer Term</w:t>
      </w:r>
    </w:p>
    <w:p w14:paraId="606D2A63" w14:textId="77777777" w:rsidR="00FE7942" w:rsidRPr="002A3097" w:rsidRDefault="00FE7942" w:rsidP="00FE7942">
      <w:pPr>
        <w:rPr>
          <w:rFonts w:ascii="Palatino Linotype" w:hAnsi="Palatino Linotype" w:cs="Courier New"/>
          <w:sz w:val="18"/>
          <w:szCs w:val="18"/>
        </w:rPr>
      </w:pPr>
    </w:p>
    <w:p w14:paraId="5700049C" w14:textId="77777777" w:rsidR="001C2791" w:rsidRDefault="001C2791" w:rsidP="001C2791">
      <w:pPr>
        <w:rPr>
          <w:rFonts w:ascii="Palatino Linotype" w:hAnsi="Palatino Linotype" w:cs="Courier New"/>
          <w:sz w:val="28"/>
        </w:rPr>
      </w:pPr>
      <w:r>
        <w:rPr>
          <w:rFonts w:ascii="Palatino Linotype" w:hAnsi="Palatino Linotype" w:cs="Courier New"/>
          <w:sz w:val="28"/>
        </w:rPr>
        <w:t>2017-</w:t>
      </w:r>
      <w:r>
        <w:rPr>
          <w:rFonts w:ascii="Palatino Linotype" w:hAnsi="Palatino Linotype" w:cs="Courier New"/>
          <w:sz w:val="28"/>
        </w:rPr>
        <w:tab/>
      </w:r>
      <w:r>
        <w:rPr>
          <w:rFonts w:ascii="Palatino Linotype" w:hAnsi="Palatino Linotype" w:cs="Courier New"/>
          <w:sz w:val="28"/>
        </w:rPr>
        <w:tab/>
      </w:r>
      <w:r w:rsidRPr="0055727A">
        <w:rPr>
          <w:rFonts w:ascii="Palatino Linotype" w:hAnsi="Palatino Linotype" w:cs="Courier New"/>
          <w:sz w:val="28"/>
        </w:rPr>
        <w:t>*</w:t>
      </w:r>
      <w:r w:rsidRPr="00180EB9">
        <w:rPr>
          <w:rFonts w:ascii="Palatino Linotype" w:hAnsi="Palatino Linotype" w:cs="Courier New"/>
          <w:b/>
          <w:sz w:val="28"/>
        </w:rPr>
        <w:t>Co-</w:t>
      </w:r>
      <w:r w:rsidRPr="0055727A">
        <w:rPr>
          <w:rFonts w:ascii="Palatino Linotype" w:hAnsi="Palatino Linotype" w:cs="Courier New"/>
          <w:b/>
          <w:sz w:val="28"/>
        </w:rPr>
        <w:t>Course Developer and</w:t>
      </w:r>
      <w:r w:rsidRPr="0055727A">
        <w:rPr>
          <w:rFonts w:ascii="Palatino Linotype" w:hAnsi="Palatino Linotype" w:cs="Courier New"/>
          <w:sz w:val="28"/>
        </w:rPr>
        <w:t xml:space="preserve"> </w:t>
      </w:r>
      <w:r w:rsidRPr="0055727A">
        <w:rPr>
          <w:rFonts w:ascii="Palatino Linotype" w:hAnsi="Palatino Linotype" w:cs="Courier New"/>
          <w:b/>
          <w:sz w:val="28"/>
        </w:rPr>
        <w:t>Instructor</w:t>
      </w:r>
      <w:r w:rsidRPr="0055727A">
        <w:rPr>
          <w:rFonts w:ascii="Palatino Linotype" w:hAnsi="Palatino Linotype" w:cs="Courier New"/>
          <w:sz w:val="28"/>
        </w:rPr>
        <w:t>, BI 62</w:t>
      </w:r>
      <w:r>
        <w:rPr>
          <w:rFonts w:ascii="Palatino Linotype" w:hAnsi="Palatino Linotype" w:cs="Courier New"/>
          <w:sz w:val="28"/>
        </w:rPr>
        <w:t>4</w:t>
      </w:r>
      <w:r w:rsidRPr="0055727A">
        <w:rPr>
          <w:rFonts w:ascii="Palatino Linotype" w:hAnsi="Palatino Linotype" w:cs="Courier New"/>
          <w:sz w:val="28"/>
        </w:rPr>
        <w:t xml:space="preserve"> (</w:t>
      </w:r>
      <w:r w:rsidR="00180EB9">
        <w:rPr>
          <w:rFonts w:ascii="Palatino Linotype" w:hAnsi="Palatino Linotype" w:cs="Courier New"/>
          <w:sz w:val="28"/>
        </w:rPr>
        <w:t>Genomics</w:t>
      </w:r>
      <w:r w:rsidRPr="0055727A">
        <w:rPr>
          <w:rFonts w:ascii="Palatino Linotype" w:hAnsi="Palatino Linotype" w:cs="Courier New"/>
          <w:sz w:val="28"/>
        </w:rPr>
        <w:t xml:space="preserve"> </w:t>
      </w:r>
    </w:p>
    <w:p w14:paraId="36BDBD0C" w14:textId="77777777" w:rsidR="001C2791" w:rsidRDefault="001C2791" w:rsidP="001C2791">
      <w:pPr>
        <w:ind w:left="1440" w:hanging="1440"/>
        <w:rPr>
          <w:rFonts w:ascii="Palatino Linotype" w:hAnsi="Palatino Linotype" w:cs="Courier New"/>
          <w:sz w:val="28"/>
        </w:rPr>
      </w:pPr>
      <w:r>
        <w:rPr>
          <w:rFonts w:ascii="Palatino Linotype" w:hAnsi="Palatino Linotype" w:cs="Courier New"/>
          <w:sz w:val="28"/>
        </w:rPr>
        <w:t>2018</w:t>
      </w:r>
      <w:r>
        <w:rPr>
          <w:rFonts w:ascii="Palatino Linotype" w:hAnsi="Palatino Linotype" w:cs="Courier New"/>
          <w:sz w:val="28"/>
        </w:rPr>
        <w:tab/>
      </w:r>
      <w:r w:rsidR="00180EB9">
        <w:rPr>
          <w:rFonts w:ascii="Palatino Linotype" w:hAnsi="Palatino Linotype" w:cs="Courier New"/>
          <w:sz w:val="28"/>
        </w:rPr>
        <w:t>Research Lab</w:t>
      </w:r>
      <w:r w:rsidRPr="0055727A">
        <w:rPr>
          <w:rFonts w:ascii="Palatino Linotype" w:hAnsi="Palatino Linotype" w:cs="Courier New"/>
          <w:sz w:val="28"/>
        </w:rPr>
        <w:t>)</w:t>
      </w:r>
      <w:r>
        <w:rPr>
          <w:rFonts w:ascii="Palatino Linotype" w:hAnsi="Palatino Linotype" w:cs="Courier New"/>
          <w:sz w:val="28"/>
        </w:rPr>
        <w:t xml:space="preserve"> </w:t>
      </w:r>
      <w:r w:rsidRPr="0055727A">
        <w:rPr>
          <w:rFonts w:ascii="Palatino Linotype" w:hAnsi="Palatino Linotype" w:cs="Courier New"/>
          <w:sz w:val="28"/>
        </w:rPr>
        <w:t>U</w:t>
      </w:r>
      <w:r>
        <w:rPr>
          <w:rFonts w:ascii="Palatino Linotype" w:hAnsi="Palatino Linotype" w:cs="Courier New"/>
          <w:sz w:val="28"/>
        </w:rPr>
        <w:t xml:space="preserve">niversity of Oregon, </w:t>
      </w:r>
      <w:r w:rsidR="00180EB9">
        <w:rPr>
          <w:rFonts w:ascii="Palatino Linotype" w:hAnsi="Palatino Linotype" w:cs="Courier New"/>
          <w:sz w:val="28"/>
        </w:rPr>
        <w:t>Fall</w:t>
      </w:r>
      <w:r>
        <w:rPr>
          <w:rFonts w:ascii="Palatino Linotype" w:hAnsi="Palatino Linotype" w:cs="Courier New"/>
          <w:sz w:val="28"/>
        </w:rPr>
        <w:t xml:space="preserve"> Term</w:t>
      </w:r>
    </w:p>
    <w:p w14:paraId="280A502D" w14:textId="77777777" w:rsidR="001C2791" w:rsidRPr="002A3097" w:rsidRDefault="001C2791" w:rsidP="00812828">
      <w:pPr>
        <w:ind w:left="1440" w:hanging="1440"/>
        <w:rPr>
          <w:rFonts w:ascii="Palatino Linotype" w:hAnsi="Palatino Linotype" w:cs="Courier New"/>
          <w:sz w:val="18"/>
          <w:szCs w:val="18"/>
        </w:rPr>
      </w:pPr>
    </w:p>
    <w:p w14:paraId="2EB28785" w14:textId="77777777" w:rsidR="00574A0E" w:rsidRPr="0055727A" w:rsidRDefault="00FE7942" w:rsidP="00812828">
      <w:pPr>
        <w:ind w:left="1440" w:hanging="1440"/>
        <w:rPr>
          <w:rFonts w:ascii="Palatino Linotype" w:hAnsi="Palatino Linotype" w:cs="Courier New"/>
          <w:sz w:val="28"/>
        </w:rPr>
      </w:pPr>
      <w:r w:rsidRPr="0055727A">
        <w:rPr>
          <w:rFonts w:ascii="Palatino Linotype" w:hAnsi="Palatino Linotype" w:cs="Courier New"/>
          <w:sz w:val="28"/>
        </w:rPr>
        <w:t>2015</w:t>
      </w:r>
      <w:r w:rsidR="00812828">
        <w:rPr>
          <w:rFonts w:ascii="Palatino Linotype" w:hAnsi="Palatino Linotype" w:cs="Courier New"/>
          <w:sz w:val="28"/>
        </w:rPr>
        <w:tab/>
      </w:r>
      <w:r w:rsidR="008B5543" w:rsidRPr="0055727A">
        <w:rPr>
          <w:rFonts w:ascii="Palatino Linotype" w:hAnsi="Palatino Linotype" w:cs="Courier New"/>
          <w:sz w:val="28"/>
        </w:rPr>
        <w:t>*</w:t>
      </w:r>
      <w:r w:rsidR="00574A0E" w:rsidRPr="0055727A">
        <w:rPr>
          <w:rFonts w:ascii="Palatino Linotype" w:hAnsi="Palatino Linotype" w:cs="Courier New"/>
          <w:b/>
          <w:sz w:val="28"/>
        </w:rPr>
        <w:t>Instructor</w:t>
      </w:r>
      <w:r w:rsidR="00574A0E" w:rsidRPr="0055727A">
        <w:rPr>
          <w:rFonts w:ascii="Palatino Linotype" w:hAnsi="Palatino Linotype" w:cs="Courier New"/>
          <w:sz w:val="28"/>
        </w:rPr>
        <w:t>, BI 610 (Advanced Biological Statistics)</w:t>
      </w:r>
      <w:r w:rsidR="00654396">
        <w:rPr>
          <w:rFonts w:ascii="Palatino Linotype" w:hAnsi="Palatino Linotype" w:cs="Courier New"/>
          <w:sz w:val="28"/>
        </w:rPr>
        <w:t xml:space="preserve"> </w:t>
      </w:r>
      <w:r w:rsidR="00574A0E" w:rsidRPr="0055727A">
        <w:rPr>
          <w:rFonts w:ascii="Palatino Linotype" w:hAnsi="Palatino Linotype" w:cs="Courier New"/>
          <w:sz w:val="28"/>
        </w:rPr>
        <w:t>University of Oregon, Fall Term</w:t>
      </w:r>
    </w:p>
    <w:p w14:paraId="1205C380" w14:textId="77777777" w:rsidR="00FB78D7" w:rsidRPr="002A3097" w:rsidRDefault="00FB78D7" w:rsidP="001219F3">
      <w:pPr>
        <w:rPr>
          <w:rFonts w:ascii="Palatino Linotype" w:hAnsi="Palatino Linotype" w:cs="Courier New"/>
          <w:sz w:val="18"/>
          <w:szCs w:val="18"/>
        </w:rPr>
      </w:pPr>
    </w:p>
    <w:p w14:paraId="0229B23C" w14:textId="77777777" w:rsidR="005548AB" w:rsidRPr="0055727A" w:rsidRDefault="005A3C72" w:rsidP="001219F3">
      <w:pPr>
        <w:rPr>
          <w:rFonts w:ascii="Palatino Linotype" w:hAnsi="Palatino Linotype" w:cs="Courier New"/>
          <w:sz w:val="28"/>
        </w:rPr>
      </w:pPr>
      <w:r w:rsidRPr="0055727A">
        <w:rPr>
          <w:rFonts w:ascii="Palatino Linotype" w:hAnsi="Palatino Linotype" w:cs="Courier New"/>
          <w:sz w:val="28"/>
        </w:rPr>
        <w:t>2013</w:t>
      </w:r>
      <w:r w:rsidRPr="0055727A">
        <w:rPr>
          <w:rFonts w:ascii="Palatino Linotype" w:hAnsi="Palatino Linotype" w:cs="Courier New"/>
          <w:sz w:val="28"/>
        </w:rPr>
        <w:tab/>
        <w:t xml:space="preserve">          </w:t>
      </w:r>
      <w:r w:rsidR="005548AB" w:rsidRPr="0055727A">
        <w:rPr>
          <w:rFonts w:ascii="Palatino Linotype" w:hAnsi="Palatino Linotype" w:cs="Courier New"/>
          <w:b/>
          <w:sz w:val="28"/>
        </w:rPr>
        <w:t>Co-Instructor</w:t>
      </w:r>
      <w:r w:rsidR="005548AB" w:rsidRPr="0055727A">
        <w:rPr>
          <w:rFonts w:ascii="Palatino Linotype" w:hAnsi="Palatino Linotype" w:cs="Courier New"/>
          <w:sz w:val="28"/>
        </w:rPr>
        <w:t>, BI 610 (Advanced Biological Statistics)</w:t>
      </w:r>
    </w:p>
    <w:p w14:paraId="14A76C22" w14:textId="77777777" w:rsidR="005548AB" w:rsidRPr="0055727A" w:rsidRDefault="005548AB" w:rsidP="001219F3">
      <w:pPr>
        <w:rPr>
          <w:rFonts w:ascii="Palatino Linotype" w:hAnsi="Palatino Linotype" w:cs="Courier New"/>
          <w:sz w:val="28"/>
        </w:rPr>
      </w:pPr>
      <w:r w:rsidRPr="0055727A">
        <w:rPr>
          <w:rFonts w:ascii="Palatino Linotype" w:hAnsi="Palatino Linotype" w:cs="Courier New"/>
          <w:sz w:val="28"/>
        </w:rPr>
        <w:tab/>
        <w:t xml:space="preserve">          University of Oregon, Fall Term (co-taught with W. A. </w:t>
      </w:r>
      <w:proofErr w:type="spellStart"/>
      <w:r w:rsidRPr="0055727A">
        <w:rPr>
          <w:rFonts w:ascii="Palatino Linotype" w:hAnsi="Palatino Linotype" w:cs="Courier New"/>
          <w:sz w:val="28"/>
        </w:rPr>
        <w:t>Cresko</w:t>
      </w:r>
      <w:proofErr w:type="spellEnd"/>
      <w:r w:rsidRPr="0055727A">
        <w:rPr>
          <w:rFonts w:ascii="Palatino Linotype" w:hAnsi="Palatino Linotype" w:cs="Courier New"/>
          <w:sz w:val="28"/>
        </w:rPr>
        <w:t>)</w:t>
      </w:r>
    </w:p>
    <w:p w14:paraId="75EC2101" w14:textId="77777777" w:rsidR="006A7810" w:rsidRPr="002A3097" w:rsidRDefault="006A7810" w:rsidP="001219F3">
      <w:pPr>
        <w:rPr>
          <w:rFonts w:ascii="Palatino Linotype" w:hAnsi="Palatino Linotype" w:cs="Courier New"/>
          <w:sz w:val="18"/>
          <w:szCs w:val="18"/>
        </w:rPr>
      </w:pPr>
    </w:p>
    <w:p w14:paraId="7EBB0D3C" w14:textId="77777777" w:rsidR="006A7810" w:rsidRPr="0055727A" w:rsidRDefault="006A7810" w:rsidP="006A7810">
      <w:pPr>
        <w:tabs>
          <w:tab w:val="left" w:pos="1260"/>
        </w:tabs>
        <w:autoSpaceDE w:val="0"/>
        <w:autoSpaceDN w:val="0"/>
        <w:adjustRightInd w:val="0"/>
        <w:rPr>
          <w:rFonts w:ascii="Palatino Linotype" w:hAnsi="Palatino Linotype" w:cs="Courier New"/>
          <w:sz w:val="28"/>
        </w:rPr>
      </w:pPr>
      <w:r w:rsidRPr="0055727A">
        <w:rPr>
          <w:rFonts w:ascii="Palatino Linotype" w:hAnsi="Palatino Linotype" w:cs="Courier New"/>
          <w:sz w:val="28"/>
          <w:szCs w:val="15"/>
        </w:rPr>
        <w:t>2005</w:t>
      </w:r>
      <w:r w:rsidRPr="0055727A">
        <w:rPr>
          <w:rFonts w:ascii="Palatino Linotype" w:hAnsi="Palatino Linotype" w:cs="Courier New"/>
          <w:iCs/>
          <w:sz w:val="28"/>
          <w:szCs w:val="15"/>
        </w:rPr>
        <w:t>-</w:t>
      </w:r>
      <w:r w:rsidRPr="0055727A">
        <w:rPr>
          <w:rFonts w:ascii="Palatino Linotype" w:hAnsi="Palatino Linotype" w:cs="Courier New"/>
          <w:i/>
          <w:iCs/>
          <w:sz w:val="28"/>
        </w:rPr>
        <w:t xml:space="preserve"> </w:t>
      </w:r>
      <w:r w:rsidR="00812828">
        <w:rPr>
          <w:rFonts w:ascii="Palatino Linotype" w:hAnsi="Palatino Linotype" w:cs="Courier New"/>
          <w:i/>
          <w:iCs/>
          <w:sz w:val="28"/>
        </w:rPr>
        <w:tab/>
      </w:r>
      <w:r w:rsidR="00812828">
        <w:rPr>
          <w:rFonts w:ascii="Palatino Linotype" w:hAnsi="Palatino Linotype" w:cs="Courier New"/>
          <w:i/>
          <w:iCs/>
          <w:sz w:val="28"/>
        </w:rPr>
        <w:tab/>
      </w:r>
      <w:r w:rsidRPr="0055727A">
        <w:rPr>
          <w:rFonts w:ascii="Palatino Linotype" w:hAnsi="Palatino Linotype" w:cs="Courier New"/>
          <w:b/>
          <w:bCs/>
          <w:sz w:val="28"/>
        </w:rPr>
        <w:t>Teaching Assistant</w:t>
      </w:r>
      <w:r w:rsidRPr="0055727A">
        <w:rPr>
          <w:rFonts w:ascii="Palatino Linotype" w:hAnsi="Palatino Linotype" w:cs="Courier New"/>
          <w:bCs/>
          <w:sz w:val="28"/>
        </w:rPr>
        <w:t>,</w:t>
      </w:r>
      <w:r w:rsidRPr="0055727A">
        <w:rPr>
          <w:rFonts w:ascii="Palatino Linotype" w:hAnsi="Palatino Linotype" w:cs="Courier New"/>
          <w:b/>
          <w:bCs/>
          <w:sz w:val="28"/>
        </w:rPr>
        <w:t xml:space="preserve"> </w:t>
      </w:r>
      <w:r w:rsidRPr="0055727A">
        <w:rPr>
          <w:rFonts w:ascii="Palatino Linotype" w:hAnsi="Palatino Linotype" w:cs="Courier New"/>
          <w:sz w:val="28"/>
        </w:rPr>
        <w:t>BIOL 111 (Introductory Biology)</w:t>
      </w:r>
    </w:p>
    <w:p w14:paraId="68F7A9F6" w14:textId="77777777" w:rsidR="006A7810" w:rsidRPr="0055727A" w:rsidRDefault="00812828" w:rsidP="006A7810">
      <w:pPr>
        <w:tabs>
          <w:tab w:val="left" w:pos="1260"/>
        </w:tabs>
        <w:autoSpaceDE w:val="0"/>
        <w:autoSpaceDN w:val="0"/>
        <w:adjustRightInd w:val="0"/>
        <w:rPr>
          <w:rFonts w:ascii="Palatino Linotype" w:hAnsi="Palatino Linotype" w:cs="Courier New"/>
          <w:iCs/>
          <w:sz w:val="28"/>
        </w:rPr>
      </w:pPr>
      <w:r>
        <w:rPr>
          <w:rFonts w:ascii="Palatino Linotype" w:hAnsi="Palatino Linotype" w:cs="Courier New"/>
          <w:sz w:val="28"/>
        </w:rPr>
        <w:t>2011</w:t>
      </w:r>
      <w:r>
        <w:rPr>
          <w:rFonts w:ascii="Palatino Linotype" w:hAnsi="Palatino Linotype" w:cs="Courier New"/>
          <w:sz w:val="28"/>
        </w:rPr>
        <w:tab/>
      </w:r>
      <w:r>
        <w:rPr>
          <w:rFonts w:ascii="Palatino Linotype" w:hAnsi="Palatino Linotype" w:cs="Courier New"/>
          <w:sz w:val="28"/>
        </w:rPr>
        <w:tab/>
      </w:r>
      <w:r w:rsidR="006A7810" w:rsidRPr="0055727A">
        <w:rPr>
          <w:rFonts w:ascii="Palatino Linotype" w:hAnsi="Palatino Linotype" w:cs="Courier New"/>
          <w:sz w:val="28"/>
        </w:rPr>
        <w:t>Texas A&amp;M University, laboratory instructor for 2 semesters</w:t>
      </w:r>
    </w:p>
    <w:p w14:paraId="00402341" w14:textId="77777777" w:rsidR="006A7810" w:rsidRPr="002A3097" w:rsidRDefault="006A7810" w:rsidP="006A7810">
      <w:pPr>
        <w:tabs>
          <w:tab w:val="left" w:pos="1260"/>
        </w:tabs>
        <w:autoSpaceDE w:val="0"/>
        <w:autoSpaceDN w:val="0"/>
        <w:adjustRightInd w:val="0"/>
        <w:rPr>
          <w:rFonts w:ascii="Palatino Linotype" w:hAnsi="Palatino Linotype" w:cs="Courier New"/>
          <w:iCs/>
          <w:sz w:val="18"/>
          <w:szCs w:val="18"/>
        </w:rPr>
      </w:pPr>
    </w:p>
    <w:p w14:paraId="379522C5" w14:textId="77777777" w:rsidR="006A7810" w:rsidRPr="0055727A" w:rsidRDefault="00812828" w:rsidP="006A7810">
      <w:pPr>
        <w:tabs>
          <w:tab w:val="left" w:pos="1260"/>
        </w:tabs>
        <w:autoSpaceDE w:val="0"/>
        <w:autoSpaceDN w:val="0"/>
        <w:adjustRightInd w:val="0"/>
        <w:rPr>
          <w:rFonts w:ascii="Palatino Linotype" w:hAnsi="Palatino Linotype" w:cs="Courier New"/>
          <w:sz w:val="28"/>
        </w:rPr>
      </w:pPr>
      <w:r>
        <w:rPr>
          <w:rFonts w:ascii="Palatino Linotype" w:hAnsi="Palatino Linotype" w:cs="Courier New"/>
          <w:iCs/>
          <w:sz w:val="28"/>
        </w:rPr>
        <w:tab/>
      </w:r>
      <w:r>
        <w:rPr>
          <w:rFonts w:ascii="Palatino Linotype" w:hAnsi="Palatino Linotype" w:cs="Courier New"/>
          <w:iCs/>
          <w:sz w:val="28"/>
        </w:rPr>
        <w:tab/>
      </w:r>
      <w:r w:rsidR="006A7810" w:rsidRPr="0055727A">
        <w:rPr>
          <w:rFonts w:ascii="Palatino Linotype" w:hAnsi="Palatino Linotype" w:cs="Courier New"/>
          <w:b/>
          <w:bCs/>
          <w:sz w:val="28"/>
        </w:rPr>
        <w:t>Teaching Assistant</w:t>
      </w:r>
      <w:r w:rsidR="006A7810" w:rsidRPr="0055727A">
        <w:rPr>
          <w:rFonts w:ascii="Palatino Linotype" w:hAnsi="Palatino Linotype" w:cs="Courier New"/>
          <w:bCs/>
          <w:sz w:val="28"/>
        </w:rPr>
        <w:t>,</w:t>
      </w:r>
      <w:r w:rsidR="006A7810" w:rsidRPr="0055727A">
        <w:rPr>
          <w:rFonts w:ascii="Palatino Linotype" w:hAnsi="Palatino Linotype" w:cs="Courier New"/>
          <w:b/>
          <w:bCs/>
          <w:sz w:val="28"/>
        </w:rPr>
        <w:t xml:space="preserve"> </w:t>
      </w:r>
      <w:r w:rsidR="006A7810" w:rsidRPr="0055727A">
        <w:rPr>
          <w:rFonts w:ascii="Palatino Linotype" w:hAnsi="Palatino Linotype" w:cs="Courier New"/>
          <w:sz w:val="28"/>
        </w:rPr>
        <w:t>BIOL 214 (Genes, Ecology, and Evolution)</w:t>
      </w:r>
    </w:p>
    <w:p w14:paraId="6F63B535" w14:textId="77777777" w:rsidR="006A7810" w:rsidRPr="0055727A" w:rsidRDefault="00812828" w:rsidP="00812828">
      <w:pPr>
        <w:tabs>
          <w:tab w:val="left" w:pos="1260"/>
        </w:tabs>
        <w:autoSpaceDE w:val="0"/>
        <w:autoSpaceDN w:val="0"/>
        <w:adjustRightInd w:val="0"/>
        <w:ind w:left="1440"/>
        <w:rPr>
          <w:rFonts w:ascii="Palatino Linotype" w:hAnsi="Palatino Linotype" w:cs="Courier New"/>
          <w:sz w:val="28"/>
        </w:rPr>
      </w:pPr>
      <w:r>
        <w:rPr>
          <w:rFonts w:ascii="Palatino Linotype" w:hAnsi="Palatino Linotype" w:cs="Courier New"/>
          <w:sz w:val="28"/>
        </w:rPr>
        <w:t xml:space="preserve">Texas A&amp;M University, teaching assistant, 4 </w:t>
      </w:r>
      <w:r w:rsidR="006A7810" w:rsidRPr="0055727A">
        <w:rPr>
          <w:rFonts w:ascii="Palatino Linotype" w:hAnsi="Palatino Linotype" w:cs="Courier New"/>
          <w:sz w:val="28"/>
        </w:rPr>
        <w:t>semesters</w:t>
      </w:r>
      <w:r w:rsidR="006A7810" w:rsidRPr="0055727A">
        <w:rPr>
          <w:rFonts w:ascii="Palatino Linotype" w:hAnsi="Palatino Linotype" w:cs="Courier New"/>
          <w:iCs/>
          <w:sz w:val="28"/>
        </w:rPr>
        <w:tab/>
        <w:t xml:space="preserve">  </w:t>
      </w:r>
    </w:p>
    <w:p w14:paraId="5F2BB214" w14:textId="77777777" w:rsidR="00812828" w:rsidRPr="002A3097" w:rsidRDefault="00812828" w:rsidP="006A7810">
      <w:pPr>
        <w:tabs>
          <w:tab w:val="left" w:pos="1260"/>
        </w:tabs>
        <w:autoSpaceDE w:val="0"/>
        <w:autoSpaceDN w:val="0"/>
        <w:adjustRightInd w:val="0"/>
        <w:rPr>
          <w:rFonts w:ascii="Palatino Linotype" w:hAnsi="Palatino Linotype" w:cs="Courier New"/>
          <w:iCs/>
          <w:sz w:val="18"/>
          <w:szCs w:val="18"/>
        </w:rPr>
      </w:pPr>
    </w:p>
    <w:p w14:paraId="2A5BA4F9" w14:textId="77777777" w:rsidR="00812828" w:rsidRDefault="00812828" w:rsidP="006A7810">
      <w:pPr>
        <w:tabs>
          <w:tab w:val="left" w:pos="1260"/>
        </w:tabs>
        <w:autoSpaceDE w:val="0"/>
        <w:autoSpaceDN w:val="0"/>
        <w:adjustRightInd w:val="0"/>
        <w:rPr>
          <w:rFonts w:ascii="Palatino Linotype" w:hAnsi="Palatino Linotype" w:cs="Courier New"/>
          <w:sz w:val="28"/>
        </w:rPr>
      </w:pPr>
      <w:r>
        <w:rPr>
          <w:rFonts w:ascii="Palatino Linotype" w:hAnsi="Palatino Linotype" w:cs="Courier New"/>
          <w:iCs/>
          <w:sz w:val="28"/>
        </w:rPr>
        <w:tab/>
      </w:r>
      <w:r>
        <w:rPr>
          <w:rFonts w:ascii="Palatino Linotype" w:hAnsi="Palatino Linotype" w:cs="Courier New"/>
          <w:iCs/>
          <w:sz w:val="28"/>
        </w:rPr>
        <w:tab/>
      </w:r>
      <w:r w:rsidR="006A7810" w:rsidRPr="0055727A">
        <w:rPr>
          <w:rFonts w:ascii="Palatino Linotype" w:hAnsi="Palatino Linotype" w:cs="Courier New"/>
          <w:b/>
          <w:sz w:val="28"/>
        </w:rPr>
        <w:t>Teaching Assistant</w:t>
      </w:r>
      <w:r w:rsidR="006A7810" w:rsidRPr="0055727A">
        <w:rPr>
          <w:rFonts w:ascii="Palatino Linotype" w:hAnsi="Palatino Linotype" w:cs="Courier New"/>
          <w:sz w:val="28"/>
        </w:rPr>
        <w:t>, BIOL 107 (Introduction to Zoolog</w:t>
      </w:r>
      <w:r>
        <w:rPr>
          <w:rFonts w:ascii="Palatino Linotype" w:hAnsi="Palatino Linotype" w:cs="Courier New"/>
          <w:sz w:val="28"/>
        </w:rPr>
        <w:t>y)</w:t>
      </w:r>
    </w:p>
    <w:p w14:paraId="18D4BA07" w14:textId="77777777" w:rsidR="006A7810" w:rsidRPr="0055727A" w:rsidRDefault="00812828" w:rsidP="006A7810">
      <w:pPr>
        <w:tabs>
          <w:tab w:val="left" w:pos="1260"/>
        </w:tabs>
        <w:autoSpaceDE w:val="0"/>
        <w:autoSpaceDN w:val="0"/>
        <w:adjustRightInd w:val="0"/>
        <w:rPr>
          <w:rFonts w:ascii="Palatino Linotype" w:hAnsi="Palatino Linotype" w:cs="Courier New"/>
          <w:sz w:val="28"/>
        </w:rPr>
      </w:pPr>
      <w:r>
        <w:rPr>
          <w:rFonts w:ascii="Palatino Linotype" w:hAnsi="Palatino Linotype" w:cs="Courier New"/>
          <w:sz w:val="28"/>
        </w:rPr>
        <w:tab/>
      </w:r>
      <w:r>
        <w:rPr>
          <w:rFonts w:ascii="Palatino Linotype" w:hAnsi="Palatino Linotype" w:cs="Courier New"/>
          <w:sz w:val="28"/>
        </w:rPr>
        <w:tab/>
      </w:r>
      <w:r w:rsidR="006A7810" w:rsidRPr="0055727A">
        <w:rPr>
          <w:rFonts w:ascii="Palatino Linotype" w:hAnsi="Palatino Linotype" w:cs="Courier New"/>
          <w:sz w:val="28"/>
        </w:rPr>
        <w:t>Texas A&amp;M University, laboratory instruct</w:t>
      </w:r>
      <w:r>
        <w:rPr>
          <w:rFonts w:ascii="Palatino Linotype" w:hAnsi="Palatino Linotype" w:cs="Courier New"/>
          <w:sz w:val="28"/>
        </w:rPr>
        <w:t>or,</w:t>
      </w:r>
      <w:r w:rsidR="006A7810" w:rsidRPr="0055727A">
        <w:rPr>
          <w:rFonts w:ascii="Palatino Linotype" w:hAnsi="Palatino Linotype" w:cs="Courier New"/>
          <w:sz w:val="28"/>
        </w:rPr>
        <w:t xml:space="preserve"> 3 semesters</w:t>
      </w:r>
    </w:p>
    <w:p w14:paraId="33F162A7" w14:textId="77777777" w:rsidR="00812828" w:rsidRPr="002A3097" w:rsidRDefault="006A7810" w:rsidP="006A7810">
      <w:pPr>
        <w:tabs>
          <w:tab w:val="left" w:pos="1260"/>
        </w:tabs>
        <w:autoSpaceDE w:val="0"/>
        <w:autoSpaceDN w:val="0"/>
        <w:adjustRightInd w:val="0"/>
        <w:rPr>
          <w:rFonts w:ascii="Palatino Linotype" w:hAnsi="Palatino Linotype" w:cs="Courier New"/>
          <w:iCs/>
          <w:sz w:val="18"/>
          <w:szCs w:val="18"/>
        </w:rPr>
      </w:pPr>
      <w:r w:rsidRPr="0055727A">
        <w:rPr>
          <w:rFonts w:ascii="Palatino Linotype" w:hAnsi="Palatino Linotype" w:cs="Courier New"/>
          <w:iCs/>
          <w:sz w:val="28"/>
        </w:rPr>
        <w:t xml:space="preserve">                       </w:t>
      </w:r>
    </w:p>
    <w:p w14:paraId="4E627EC7" w14:textId="77777777" w:rsidR="006A7810" w:rsidRPr="0055727A" w:rsidRDefault="00812828" w:rsidP="006A7810">
      <w:pPr>
        <w:tabs>
          <w:tab w:val="left" w:pos="1260"/>
        </w:tabs>
        <w:autoSpaceDE w:val="0"/>
        <w:autoSpaceDN w:val="0"/>
        <w:adjustRightInd w:val="0"/>
        <w:rPr>
          <w:rFonts w:ascii="Palatino Linotype" w:hAnsi="Palatino Linotype" w:cs="Courier New"/>
          <w:iCs/>
          <w:sz w:val="28"/>
        </w:rPr>
      </w:pPr>
      <w:r>
        <w:rPr>
          <w:rFonts w:ascii="Palatino Linotype" w:hAnsi="Palatino Linotype" w:cs="Courier New"/>
          <w:iCs/>
          <w:sz w:val="28"/>
        </w:rPr>
        <w:tab/>
      </w:r>
      <w:r>
        <w:rPr>
          <w:rFonts w:ascii="Palatino Linotype" w:hAnsi="Palatino Linotype" w:cs="Courier New"/>
          <w:iCs/>
          <w:sz w:val="28"/>
        </w:rPr>
        <w:tab/>
      </w:r>
      <w:r w:rsidR="006A7810" w:rsidRPr="0055727A">
        <w:rPr>
          <w:rFonts w:ascii="Palatino Linotype" w:hAnsi="Palatino Linotype" w:cs="Courier New"/>
          <w:b/>
          <w:iCs/>
          <w:sz w:val="28"/>
        </w:rPr>
        <w:t>Teaching</w:t>
      </w:r>
      <w:r w:rsidR="006A7810" w:rsidRPr="0055727A">
        <w:rPr>
          <w:rFonts w:ascii="Palatino Linotype" w:hAnsi="Palatino Linotype" w:cs="Courier New"/>
          <w:iCs/>
          <w:sz w:val="28"/>
        </w:rPr>
        <w:t xml:space="preserve"> </w:t>
      </w:r>
      <w:r w:rsidR="006A7810" w:rsidRPr="0055727A">
        <w:rPr>
          <w:rFonts w:ascii="Palatino Linotype" w:hAnsi="Palatino Linotype" w:cs="Courier New"/>
          <w:b/>
          <w:iCs/>
          <w:sz w:val="28"/>
        </w:rPr>
        <w:t>Assistant</w:t>
      </w:r>
      <w:r w:rsidR="006A7810" w:rsidRPr="0055727A">
        <w:rPr>
          <w:rFonts w:ascii="Palatino Linotype" w:hAnsi="Palatino Linotype" w:cs="Courier New"/>
          <w:iCs/>
          <w:sz w:val="28"/>
        </w:rPr>
        <w:t>, BIOL 466 (Principles of Evolution)</w:t>
      </w:r>
      <w:r w:rsidR="006A7810" w:rsidRPr="0055727A">
        <w:rPr>
          <w:rFonts w:ascii="Palatino Linotype" w:hAnsi="Palatino Linotype" w:cs="Courier New"/>
          <w:i/>
          <w:iCs/>
          <w:sz w:val="28"/>
        </w:rPr>
        <w:t xml:space="preserve"> </w:t>
      </w:r>
    </w:p>
    <w:p w14:paraId="33A67787" w14:textId="77777777" w:rsidR="006A7810" w:rsidRPr="0055727A" w:rsidRDefault="00812828" w:rsidP="00812828">
      <w:pPr>
        <w:ind w:left="1440"/>
        <w:rPr>
          <w:rFonts w:ascii="Palatino Linotype" w:hAnsi="Palatino Linotype" w:cs="Courier New"/>
          <w:sz w:val="28"/>
        </w:rPr>
      </w:pPr>
      <w:r>
        <w:rPr>
          <w:rFonts w:ascii="Palatino Linotype" w:hAnsi="Palatino Linotype" w:cs="Courier New"/>
          <w:sz w:val="28"/>
        </w:rPr>
        <w:t xml:space="preserve">Texas A&amp;M University, teaching assistant, </w:t>
      </w:r>
      <w:r w:rsidR="006A7810" w:rsidRPr="0055727A">
        <w:rPr>
          <w:rFonts w:ascii="Palatino Linotype" w:hAnsi="Palatino Linotype" w:cs="Courier New"/>
          <w:sz w:val="28"/>
        </w:rPr>
        <w:t>3 semesters</w:t>
      </w:r>
    </w:p>
    <w:p w14:paraId="14444AB7" w14:textId="77777777" w:rsidR="008B5543" w:rsidRPr="002A3097" w:rsidRDefault="008B5543" w:rsidP="006A7810">
      <w:pPr>
        <w:rPr>
          <w:rFonts w:ascii="Palatino Linotype" w:hAnsi="Palatino Linotype" w:cs="Courier New"/>
          <w:sz w:val="18"/>
          <w:szCs w:val="18"/>
        </w:rPr>
      </w:pPr>
    </w:p>
    <w:p w14:paraId="1AF30BB3" w14:textId="77777777" w:rsidR="008B5543" w:rsidRPr="0055727A" w:rsidRDefault="008B5543" w:rsidP="008B5543">
      <w:pPr>
        <w:tabs>
          <w:tab w:val="left" w:pos="4140"/>
        </w:tabs>
        <w:rPr>
          <w:rFonts w:ascii="Palatino Linotype" w:hAnsi="Palatino Linotype" w:cs="Courier New"/>
          <w:i/>
          <w:sz w:val="32"/>
          <w:szCs w:val="28"/>
        </w:rPr>
      </w:pPr>
      <w:r w:rsidRPr="0055727A">
        <w:rPr>
          <w:rFonts w:ascii="Palatino Linotype" w:hAnsi="Palatino Linotype" w:cs="Courier New"/>
          <w:i/>
          <w:sz w:val="32"/>
          <w:szCs w:val="28"/>
        </w:rPr>
        <w:t>*</w:t>
      </w:r>
      <w:r w:rsidR="007F0DD3" w:rsidRPr="0055727A">
        <w:rPr>
          <w:rFonts w:ascii="Palatino Linotype" w:hAnsi="Palatino Linotype" w:cs="Courier New"/>
          <w:i/>
          <w:sz w:val="32"/>
          <w:szCs w:val="28"/>
        </w:rPr>
        <w:t xml:space="preserve"> instructor of record for g</w:t>
      </w:r>
      <w:r w:rsidRPr="0055727A">
        <w:rPr>
          <w:rFonts w:ascii="Palatino Linotype" w:hAnsi="Palatino Linotype" w:cs="Courier New"/>
          <w:i/>
          <w:sz w:val="32"/>
          <w:szCs w:val="28"/>
        </w:rPr>
        <w:t>raduate-lev</w:t>
      </w:r>
      <w:r w:rsidR="007F0DD3" w:rsidRPr="0055727A">
        <w:rPr>
          <w:rFonts w:ascii="Palatino Linotype" w:hAnsi="Palatino Linotype" w:cs="Courier New"/>
          <w:i/>
          <w:sz w:val="32"/>
          <w:szCs w:val="28"/>
        </w:rPr>
        <w:t>el course</w:t>
      </w:r>
    </w:p>
    <w:p w14:paraId="791494DC" w14:textId="77777777" w:rsidR="00A2626E" w:rsidRPr="005541B8" w:rsidRDefault="00A2626E" w:rsidP="00A2626E">
      <w:pPr>
        <w:rPr>
          <w:rFonts w:ascii="Palatino Linotype" w:hAnsi="Palatino Linotype" w:cs="Courier New"/>
          <w:sz w:val="16"/>
          <w:szCs w:val="16"/>
        </w:rPr>
      </w:pPr>
    </w:p>
    <w:p w14:paraId="259FBD06" w14:textId="77777777" w:rsidR="006A7810" w:rsidRPr="0060562B" w:rsidRDefault="000F4CF0" w:rsidP="001219F3">
      <w:pPr>
        <w:pBdr>
          <w:bottom w:val="single" w:sz="6" w:space="1" w:color="auto"/>
        </w:pBdr>
        <w:rPr>
          <w:rFonts w:ascii="Optima" w:hAnsi="Optima" w:cs="Courier New"/>
          <w:b/>
          <w:bCs/>
          <w:color w:val="365F91"/>
          <w:w w:val="115"/>
          <w:sz w:val="32"/>
          <w:szCs w:val="32"/>
        </w:rPr>
      </w:pPr>
      <w:r w:rsidRPr="0060562B">
        <w:rPr>
          <w:rFonts w:ascii="Optima" w:hAnsi="Optima" w:cs="Courier New"/>
          <w:b/>
          <w:bCs/>
          <w:color w:val="365F91"/>
          <w:w w:val="115"/>
          <w:sz w:val="32"/>
          <w:szCs w:val="32"/>
        </w:rPr>
        <w:t xml:space="preserve">RESEARCH </w:t>
      </w:r>
      <w:r w:rsidR="00850E7A" w:rsidRPr="0060562B">
        <w:rPr>
          <w:rFonts w:ascii="Optima" w:hAnsi="Optima" w:cs="Courier New"/>
          <w:b/>
          <w:bCs/>
          <w:color w:val="365F91"/>
          <w:w w:val="115"/>
          <w:sz w:val="32"/>
          <w:szCs w:val="32"/>
        </w:rPr>
        <w:t>MENTORING</w:t>
      </w:r>
    </w:p>
    <w:p w14:paraId="7C2367D1" w14:textId="77777777" w:rsidR="005548AB" w:rsidRPr="00850E7A" w:rsidRDefault="005548AB" w:rsidP="001219F3">
      <w:pPr>
        <w:rPr>
          <w:rFonts w:ascii="Palatino Linotype" w:hAnsi="Palatino Linotype" w:cs="Courier New"/>
          <w:sz w:val="8"/>
          <w:szCs w:val="8"/>
        </w:rPr>
      </w:pPr>
    </w:p>
    <w:p w14:paraId="7552B88E" w14:textId="77777777" w:rsidR="00205413" w:rsidRDefault="00205413" w:rsidP="00205413">
      <w:pPr>
        <w:ind w:left="1420" w:hanging="1420"/>
        <w:rPr>
          <w:rFonts w:ascii="Palatino Linotype" w:hAnsi="Palatino Linotype" w:cs="Courier New"/>
          <w:sz w:val="28"/>
        </w:rPr>
      </w:pPr>
      <w:r>
        <w:rPr>
          <w:rFonts w:ascii="Palatino Linotype" w:hAnsi="Palatino Linotype" w:cs="Courier New"/>
          <w:sz w:val="28"/>
        </w:rPr>
        <w:t xml:space="preserve">2015- </w:t>
      </w:r>
      <w:r>
        <w:rPr>
          <w:rFonts w:ascii="Palatino Linotype" w:hAnsi="Palatino Linotype" w:cs="Courier New"/>
          <w:sz w:val="28"/>
        </w:rPr>
        <w:tab/>
      </w:r>
      <w:r w:rsidRPr="0055727A">
        <w:rPr>
          <w:rFonts w:ascii="Palatino Linotype" w:hAnsi="Palatino Linotype" w:cs="Courier New"/>
          <w:b/>
          <w:sz w:val="28"/>
        </w:rPr>
        <w:t xml:space="preserve">Primary Mentor, </w:t>
      </w:r>
      <w:r>
        <w:rPr>
          <w:rFonts w:ascii="Palatino Linotype" w:hAnsi="Palatino Linotype" w:cs="Courier New"/>
          <w:sz w:val="28"/>
        </w:rPr>
        <w:t>high school/undergraduate research assistant</w:t>
      </w:r>
    </w:p>
    <w:p w14:paraId="017F14B4" w14:textId="77777777" w:rsidR="00205413" w:rsidRDefault="00205413" w:rsidP="00205413">
      <w:pPr>
        <w:ind w:left="1420" w:hanging="1420"/>
        <w:rPr>
          <w:rFonts w:ascii="Palatino Linotype" w:hAnsi="Palatino Linotype" w:cs="Courier New"/>
          <w:sz w:val="28"/>
        </w:rPr>
      </w:pPr>
      <w:r>
        <w:rPr>
          <w:rFonts w:ascii="Palatino Linotype" w:hAnsi="Palatino Linotype" w:cs="Courier New"/>
          <w:sz w:val="28"/>
        </w:rPr>
        <w:t>201</w:t>
      </w:r>
      <w:r w:rsidR="00421169">
        <w:rPr>
          <w:rFonts w:ascii="Palatino Linotype" w:hAnsi="Palatino Linotype" w:cs="Courier New"/>
          <w:sz w:val="28"/>
        </w:rPr>
        <w:t>9</w:t>
      </w:r>
      <w:r>
        <w:rPr>
          <w:rFonts w:ascii="Palatino Linotype" w:hAnsi="Palatino Linotype" w:cs="Courier New"/>
          <w:sz w:val="28"/>
        </w:rPr>
        <w:tab/>
        <w:t xml:space="preserve">(mentee Eli </w:t>
      </w:r>
      <w:proofErr w:type="spellStart"/>
      <w:r>
        <w:rPr>
          <w:rFonts w:ascii="Palatino Linotype" w:hAnsi="Palatino Linotype" w:cs="Courier New"/>
          <w:sz w:val="28"/>
        </w:rPr>
        <w:t>Cytrynbaum</w:t>
      </w:r>
      <w:proofErr w:type="spellEnd"/>
      <w:r>
        <w:rPr>
          <w:rFonts w:ascii="Palatino Linotype" w:hAnsi="Palatino Linotype" w:cs="Courier New"/>
          <w:sz w:val="28"/>
        </w:rPr>
        <w:t xml:space="preserve">), Kimmel Lab, University of Oregon </w:t>
      </w:r>
    </w:p>
    <w:p w14:paraId="0349ED46" w14:textId="77777777" w:rsidR="00205413" w:rsidRPr="002A3097" w:rsidRDefault="00205413" w:rsidP="001219F3">
      <w:pPr>
        <w:rPr>
          <w:rFonts w:ascii="Palatino Linotype" w:hAnsi="Palatino Linotype" w:cs="Courier New"/>
          <w:sz w:val="18"/>
          <w:szCs w:val="18"/>
        </w:rPr>
      </w:pPr>
    </w:p>
    <w:p w14:paraId="46204C87" w14:textId="77777777" w:rsidR="00975958" w:rsidRPr="0055727A" w:rsidRDefault="005548AB" w:rsidP="00654396">
      <w:pPr>
        <w:ind w:left="1420" w:hanging="1420"/>
        <w:rPr>
          <w:rFonts w:ascii="Palatino Linotype" w:hAnsi="Palatino Linotype" w:cs="Courier New"/>
          <w:sz w:val="28"/>
        </w:rPr>
      </w:pPr>
      <w:r w:rsidRPr="0055727A">
        <w:rPr>
          <w:rFonts w:ascii="Palatino Linotype" w:hAnsi="Palatino Linotype" w:cs="Courier New"/>
          <w:sz w:val="28"/>
        </w:rPr>
        <w:t>2013</w:t>
      </w:r>
      <w:r w:rsidR="00654396">
        <w:rPr>
          <w:rFonts w:ascii="Palatino Linotype" w:hAnsi="Palatino Linotype" w:cs="Courier New"/>
          <w:sz w:val="28"/>
        </w:rPr>
        <w:tab/>
      </w:r>
      <w:r w:rsidR="00975958" w:rsidRPr="0055727A">
        <w:rPr>
          <w:rFonts w:ascii="Palatino Linotype" w:hAnsi="Palatino Linotype" w:cs="Courier New"/>
          <w:b/>
          <w:sz w:val="28"/>
        </w:rPr>
        <w:t xml:space="preserve">Primary Mentor, </w:t>
      </w:r>
      <w:r w:rsidR="00975958" w:rsidRPr="0055727A">
        <w:rPr>
          <w:rFonts w:ascii="Palatino Linotype" w:hAnsi="Palatino Linotype" w:cs="Courier New"/>
          <w:sz w:val="28"/>
        </w:rPr>
        <w:t>SPUR/AORT</w:t>
      </w:r>
      <w:r w:rsidR="004C6EF8">
        <w:rPr>
          <w:rFonts w:ascii="Palatino Linotype" w:hAnsi="Palatino Linotype" w:cs="Courier New"/>
          <w:sz w:val="28"/>
        </w:rPr>
        <w:t xml:space="preserve">A undergraduate research program, </w:t>
      </w:r>
      <w:r w:rsidR="00975958" w:rsidRPr="0055727A">
        <w:rPr>
          <w:rFonts w:ascii="Palatino Linotype" w:hAnsi="Palatino Linotype" w:cs="Courier New"/>
          <w:sz w:val="28"/>
        </w:rPr>
        <w:t xml:space="preserve">University of Oregon, Summer Term (mentee </w:t>
      </w:r>
      <w:proofErr w:type="spellStart"/>
      <w:r w:rsidR="00975958" w:rsidRPr="0055727A">
        <w:rPr>
          <w:rFonts w:ascii="Palatino Linotype" w:hAnsi="Palatino Linotype" w:cs="Courier New"/>
          <w:sz w:val="28"/>
        </w:rPr>
        <w:t>Shamariah</w:t>
      </w:r>
      <w:proofErr w:type="spellEnd"/>
      <w:r w:rsidR="00975958" w:rsidRPr="0055727A">
        <w:rPr>
          <w:rFonts w:ascii="Palatino Linotype" w:hAnsi="Palatino Linotype" w:cs="Courier New"/>
          <w:sz w:val="28"/>
        </w:rPr>
        <w:t xml:space="preserve"> Hale)</w:t>
      </w:r>
    </w:p>
    <w:p w14:paraId="6024C1ED" w14:textId="77777777" w:rsidR="006A7810" w:rsidRPr="002A3097" w:rsidRDefault="006A7810" w:rsidP="001219F3">
      <w:pPr>
        <w:rPr>
          <w:rFonts w:ascii="Palatino Linotype" w:hAnsi="Palatino Linotype" w:cs="Courier New"/>
          <w:sz w:val="18"/>
          <w:szCs w:val="18"/>
        </w:rPr>
      </w:pPr>
    </w:p>
    <w:p w14:paraId="7D307B62" w14:textId="77777777" w:rsidR="00975958" w:rsidRPr="0055727A" w:rsidRDefault="004C6EF8" w:rsidP="001219F3">
      <w:pPr>
        <w:rPr>
          <w:rFonts w:ascii="Palatino Linotype" w:hAnsi="Palatino Linotype" w:cs="Courier New"/>
          <w:sz w:val="28"/>
        </w:rPr>
      </w:pPr>
      <w:r>
        <w:rPr>
          <w:rFonts w:ascii="Palatino Linotype" w:hAnsi="Palatino Linotype" w:cs="Courier New"/>
          <w:sz w:val="28"/>
        </w:rPr>
        <w:t xml:space="preserve">2007- </w:t>
      </w:r>
      <w:r>
        <w:rPr>
          <w:rFonts w:ascii="Palatino Linotype" w:hAnsi="Palatino Linotype" w:cs="Courier New"/>
          <w:sz w:val="28"/>
        </w:rPr>
        <w:tab/>
      </w:r>
      <w:r w:rsidR="0069249D" w:rsidRPr="0055727A">
        <w:rPr>
          <w:rFonts w:ascii="Palatino Linotype" w:hAnsi="Palatino Linotype" w:cs="Courier New"/>
          <w:b/>
          <w:sz w:val="28"/>
        </w:rPr>
        <w:t xml:space="preserve">Primary Mentor, </w:t>
      </w:r>
      <w:r w:rsidR="0069249D" w:rsidRPr="0055727A">
        <w:rPr>
          <w:rFonts w:ascii="Palatino Linotype" w:hAnsi="Palatino Linotype" w:cs="Courier New"/>
          <w:sz w:val="28"/>
        </w:rPr>
        <w:t xml:space="preserve">UBM undergraduate biology/math research </w:t>
      </w:r>
    </w:p>
    <w:p w14:paraId="47FA5A15" w14:textId="77777777" w:rsidR="0069249D" w:rsidRPr="0055727A" w:rsidRDefault="0069249D" w:rsidP="001219F3">
      <w:pPr>
        <w:rPr>
          <w:rFonts w:ascii="Palatino Linotype" w:hAnsi="Palatino Linotype" w:cs="Courier New"/>
          <w:sz w:val="28"/>
        </w:rPr>
      </w:pPr>
      <w:r w:rsidRPr="0055727A">
        <w:rPr>
          <w:rFonts w:ascii="Palatino Linotype" w:hAnsi="Palatino Linotype" w:cs="Courier New"/>
          <w:sz w:val="28"/>
        </w:rPr>
        <w:t>2010</w:t>
      </w:r>
      <w:r w:rsidRPr="0055727A">
        <w:rPr>
          <w:rFonts w:ascii="Palatino Linotype" w:hAnsi="Palatino Linotype" w:cs="Courier New"/>
          <w:sz w:val="28"/>
        </w:rPr>
        <w:tab/>
        <w:t xml:space="preserve">          </w:t>
      </w:r>
      <w:r w:rsidR="004C6EF8" w:rsidRPr="0055727A">
        <w:rPr>
          <w:rFonts w:ascii="Palatino Linotype" w:hAnsi="Palatino Linotype" w:cs="Courier New"/>
          <w:sz w:val="28"/>
        </w:rPr>
        <w:t>program</w:t>
      </w:r>
      <w:r w:rsidR="004C6EF8">
        <w:rPr>
          <w:rFonts w:ascii="Palatino Linotype" w:hAnsi="Palatino Linotype" w:cs="Courier New"/>
          <w:sz w:val="28"/>
        </w:rPr>
        <w:t xml:space="preserve">, </w:t>
      </w:r>
      <w:r w:rsidRPr="0055727A">
        <w:rPr>
          <w:rFonts w:ascii="Palatino Linotype" w:hAnsi="Palatino Linotype" w:cs="Courier New"/>
          <w:sz w:val="28"/>
        </w:rPr>
        <w:t>Texas A&amp;M University, (mentee Danielle Schroeder)</w:t>
      </w:r>
    </w:p>
    <w:p w14:paraId="6A5EBEA7" w14:textId="77777777" w:rsidR="0069249D" w:rsidRPr="002A3097" w:rsidRDefault="0069249D" w:rsidP="001219F3">
      <w:pPr>
        <w:rPr>
          <w:rFonts w:ascii="Palatino Linotype" w:hAnsi="Palatino Linotype" w:cs="Courier New"/>
          <w:sz w:val="18"/>
          <w:szCs w:val="18"/>
        </w:rPr>
      </w:pPr>
    </w:p>
    <w:p w14:paraId="4FC50381" w14:textId="77777777" w:rsidR="0069249D" w:rsidRPr="0055727A" w:rsidRDefault="004C6EF8" w:rsidP="001219F3">
      <w:pPr>
        <w:rPr>
          <w:rFonts w:ascii="Palatino Linotype" w:hAnsi="Palatino Linotype" w:cs="Courier New"/>
          <w:sz w:val="28"/>
        </w:rPr>
      </w:pPr>
      <w:r>
        <w:rPr>
          <w:rFonts w:ascii="Palatino Linotype" w:hAnsi="Palatino Linotype" w:cs="Courier New"/>
          <w:sz w:val="28"/>
        </w:rPr>
        <w:lastRenderedPageBreak/>
        <w:t>2009-</w:t>
      </w:r>
      <w:r>
        <w:rPr>
          <w:rFonts w:ascii="Palatino Linotype" w:hAnsi="Palatino Linotype" w:cs="Courier New"/>
          <w:sz w:val="28"/>
        </w:rPr>
        <w:tab/>
      </w:r>
      <w:r>
        <w:rPr>
          <w:rFonts w:ascii="Palatino Linotype" w:hAnsi="Palatino Linotype" w:cs="Courier New"/>
          <w:sz w:val="28"/>
        </w:rPr>
        <w:tab/>
      </w:r>
      <w:r w:rsidR="0069249D" w:rsidRPr="0055727A">
        <w:rPr>
          <w:rFonts w:ascii="Palatino Linotype" w:hAnsi="Palatino Linotype" w:cs="Courier New"/>
          <w:b/>
          <w:sz w:val="28"/>
        </w:rPr>
        <w:t xml:space="preserve">Primary Mentor, </w:t>
      </w:r>
      <w:r w:rsidR="0069249D" w:rsidRPr="0055727A">
        <w:rPr>
          <w:rFonts w:ascii="Palatino Linotype" w:hAnsi="Palatino Linotype" w:cs="Courier New"/>
          <w:sz w:val="28"/>
        </w:rPr>
        <w:t>Undergraduate rese</w:t>
      </w:r>
      <w:r w:rsidR="006A7810" w:rsidRPr="0055727A">
        <w:rPr>
          <w:rFonts w:ascii="Palatino Linotype" w:hAnsi="Palatino Linotype" w:cs="Courier New"/>
          <w:sz w:val="28"/>
        </w:rPr>
        <w:t>arch thesis project</w:t>
      </w:r>
    </w:p>
    <w:p w14:paraId="542448D9" w14:textId="77777777" w:rsidR="0069249D" w:rsidRPr="0055727A" w:rsidRDefault="0069249D" w:rsidP="001219F3">
      <w:pPr>
        <w:rPr>
          <w:rFonts w:ascii="Palatino Linotype" w:hAnsi="Palatino Linotype" w:cs="Courier New"/>
          <w:sz w:val="28"/>
        </w:rPr>
      </w:pPr>
      <w:r w:rsidRPr="0055727A">
        <w:rPr>
          <w:rFonts w:ascii="Palatino Linotype" w:hAnsi="Palatino Linotype" w:cs="Courier New"/>
          <w:sz w:val="28"/>
        </w:rPr>
        <w:t>2012</w:t>
      </w:r>
      <w:r w:rsidRPr="0055727A">
        <w:rPr>
          <w:rFonts w:ascii="Palatino Linotype" w:hAnsi="Palatino Linotype" w:cs="Courier New"/>
          <w:sz w:val="28"/>
        </w:rPr>
        <w:tab/>
        <w:t xml:space="preserve">          Texas A&amp;M University, (mentee Hector Saucedo)</w:t>
      </w:r>
    </w:p>
    <w:p w14:paraId="0F0B96A2" w14:textId="77777777" w:rsidR="006A7810" w:rsidRPr="0055727A" w:rsidRDefault="006A7810" w:rsidP="004C6EF8">
      <w:pPr>
        <w:ind w:left="1440"/>
        <w:rPr>
          <w:rFonts w:ascii="Palatino Linotype" w:hAnsi="Palatino Linotype" w:cs="Courier New"/>
          <w:sz w:val="28"/>
        </w:rPr>
      </w:pPr>
      <w:r w:rsidRPr="0055727A">
        <w:rPr>
          <w:rFonts w:ascii="Palatino Linotype" w:hAnsi="Palatino Linotype" w:cs="Courier New"/>
          <w:sz w:val="28"/>
        </w:rPr>
        <w:t>Thesis: “</w:t>
      </w:r>
      <w:r w:rsidR="0002795F" w:rsidRPr="0055727A">
        <w:rPr>
          <w:rFonts w:ascii="Palatino Linotype" w:hAnsi="Palatino Linotype" w:cs="Courier New"/>
          <w:sz w:val="28"/>
        </w:rPr>
        <w:t>Characterizing the mating sy</w:t>
      </w:r>
      <w:r w:rsidR="004C6EF8">
        <w:rPr>
          <w:rFonts w:ascii="Palatino Linotype" w:hAnsi="Palatino Linotype" w:cs="Courier New"/>
          <w:sz w:val="28"/>
        </w:rPr>
        <w:t xml:space="preserve">stem of the opossum pipefish, </w:t>
      </w:r>
      <w:proofErr w:type="spellStart"/>
      <w:r w:rsidR="0002795F" w:rsidRPr="0055727A">
        <w:rPr>
          <w:rFonts w:ascii="Palatino Linotype" w:hAnsi="Palatino Linotype" w:cs="Courier New"/>
          <w:i/>
          <w:sz w:val="28"/>
        </w:rPr>
        <w:t>Microphis</w:t>
      </w:r>
      <w:proofErr w:type="spellEnd"/>
      <w:r w:rsidR="0002795F" w:rsidRPr="0055727A">
        <w:rPr>
          <w:rFonts w:ascii="Palatino Linotype" w:hAnsi="Palatino Linotype" w:cs="Courier New"/>
          <w:sz w:val="28"/>
        </w:rPr>
        <w:t xml:space="preserve"> </w:t>
      </w:r>
      <w:proofErr w:type="spellStart"/>
      <w:r w:rsidR="0002795F" w:rsidRPr="0055727A">
        <w:rPr>
          <w:rFonts w:ascii="Palatino Linotype" w:hAnsi="Palatino Linotype" w:cs="Courier New"/>
          <w:i/>
          <w:sz w:val="28"/>
        </w:rPr>
        <w:t>brachyurus</w:t>
      </w:r>
      <w:proofErr w:type="spellEnd"/>
      <w:r w:rsidR="0002795F" w:rsidRPr="0055727A">
        <w:rPr>
          <w:rFonts w:ascii="Palatino Linotype" w:hAnsi="Palatino Linotype" w:cs="Courier New"/>
          <w:sz w:val="28"/>
        </w:rPr>
        <w:t xml:space="preserve"> </w:t>
      </w:r>
      <w:proofErr w:type="spellStart"/>
      <w:r w:rsidR="0002795F" w:rsidRPr="0055727A">
        <w:rPr>
          <w:rFonts w:ascii="Palatino Linotype" w:hAnsi="Palatino Linotype" w:cs="Courier New"/>
          <w:i/>
          <w:sz w:val="28"/>
        </w:rPr>
        <w:t>lineatus</w:t>
      </w:r>
      <w:proofErr w:type="spellEnd"/>
      <w:r w:rsidR="0002795F" w:rsidRPr="0055727A">
        <w:rPr>
          <w:rFonts w:ascii="Palatino Linotype" w:hAnsi="Palatino Linotype" w:cs="Courier New"/>
          <w:sz w:val="28"/>
        </w:rPr>
        <w:t>, using polymorphic microsatellite markers”</w:t>
      </w:r>
    </w:p>
    <w:p w14:paraId="4A9E8A9C" w14:textId="77777777" w:rsidR="004236AD" w:rsidRPr="005541B8" w:rsidRDefault="004236AD" w:rsidP="00CA1472">
      <w:pPr>
        <w:rPr>
          <w:rFonts w:ascii="Palatino Linotype" w:hAnsi="Palatino Linotype" w:cs="Courier New"/>
          <w:sz w:val="16"/>
          <w:szCs w:val="16"/>
        </w:rPr>
      </w:pPr>
    </w:p>
    <w:p w14:paraId="3F3860A2" w14:textId="77777777" w:rsidR="00850E7A" w:rsidRPr="0060562B" w:rsidRDefault="00850E7A" w:rsidP="00850E7A">
      <w:pPr>
        <w:pStyle w:val="Heading1"/>
        <w:pBdr>
          <w:bottom w:val="single" w:sz="6" w:space="1" w:color="auto"/>
        </w:pBdr>
        <w:rPr>
          <w:rFonts w:ascii="Optima" w:hAnsi="Optima" w:cs="Courier New"/>
          <w:color w:val="365F91"/>
          <w:w w:val="115"/>
          <w:sz w:val="32"/>
          <w:szCs w:val="32"/>
        </w:rPr>
      </w:pPr>
      <w:r w:rsidRPr="0060562B">
        <w:rPr>
          <w:rFonts w:ascii="Optima" w:hAnsi="Optima" w:cs="Courier New"/>
          <w:color w:val="365F91"/>
          <w:w w:val="115"/>
          <w:sz w:val="32"/>
          <w:szCs w:val="32"/>
        </w:rPr>
        <w:t>CONTRIBUTED PAPER PRESENTATIONS</w:t>
      </w:r>
    </w:p>
    <w:p w14:paraId="70DFF825" w14:textId="77777777" w:rsidR="001F52BE" w:rsidRPr="00850E7A" w:rsidRDefault="001F52BE" w:rsidP="001F52BE">
      <w:pPr>
        <w:rPr>
          <w:rFonts w:ascii="Palatino Linotype" w:hAnsi="Palatino Linotype" w:cs="Courier New"/>
          <w:sz w:val="8"/>
          <w:szCs w:val="8"/>
        </w:rPr>
      </w:pPr>
    </w:p>
    <w:p w14:paraId="5B3FA6B7" w14:textId="77777777" w:rsidR="00545486" w:rsidRDefault="00545486" w:rsidP="001F52BE">
      <w:pPr>
        <w:rPr>
          <w:rFonts w:ascii="Palatino Linotype" w:hAnsi="Palatino Linotype" w:cs="Courier New"/>
          <w:sz w:val="28"/>
        </w:rPr>
      </w:pPr>
      <w:r w:rsidRPr="0055727A">
        <w:rPr>
          <w:rFonts w:ascii="Palatino Linotype" w:hAnsi="Palatino Linotype" w:cs="Courier New"/>
          <w:sz w:val="28"/>
        </w:rPr>
        <w:t>Society for the Study of Evolution,</w:t>
      </w:r>
      <w:r>
        <w:rPr>
          <w:rFonts w:ascii="Palatino Linotype" w:hAnsi="Palatino Linotype" w:cs="Courier New"/>
          <w:sz w:val="28"/>
        </w:rPr>
        <w:t xml:space="preserve"> Portland, Oregon, June 25, 2017</w:t>
      </w:r>
      <w:r w:rsidRPr="0055727A">
        <w:rPr>
          <w:rFonts w:ascii="Palatino Linotype" w:hAnsi="Palatino Linotype" w:cs="Courier New"/>
          <w:sz w:val="28"/>
        </w:rPr>
        <w:t xml:space="preserve">. </w:t>
      </w:r>
      <w:r>
        <w:rPr>
          <w:rFonts w:ascii="Palatino Linotype" w:hAnsi="Palatino Linotype" w:cs="Courier New"/>
          <w:sz w:val="28"/>
        </w:rPr>
        <w:t>The Gulf pipefish genome enriches our understanding of an evolutionary innovation</w:t>
      </w:r>
      <w:r w:rsidRPr="0055727A">
        <w:rPr>
          <w:rFonts w:ascii="Palatino Linotype" w:hAnsi="Palatino Linotype" w:cs="Courier New"/>
          <w:sz w:val="28"/>
        </w:rPr>
        <w:t xml:space="preserve">. </w:t>
      </w:r>
      <w:r>
        <w:rPr>
          <w:rFonts w:ascii="Palatino Linotype" w:hAnsi="Palatino Linotype" w:cs="Courier New"/>
          <w:sz w:val="28"/>
        </w:rPr>
        <w:t xml:space="preserve">C. M. Small, S. </w:t>
      </w:r>
      <w:proofErr w:type="spellStart"/>
      <w:r>
        <w:rPr>
          <w:rFonts w:ascii="Palatino Linotype" w:hAnsi="Palatino Linotype" w:cs="Courier New"/>
          <w:sz w:val="28"/>
        </w:rPr>
        <w:t>Bassham</w:t>
      </w:r>
      <w:proofErr w:type="spellEnd"/>
      <w:r>
        <w:rPr>
          <w:rFonts w:ascii="Palatino Linotype" w:hAnsi="Palatino Linotype" w:cs="Courier New"/>
          <w:sz w:val="28"/>
        </w:rPr>
        <w:t xml:space="preserve">, J. </w:t>
      </w:r>
      <w:proofErr w:type="spellStart"/>
      <w:r>
        <w:rPr>
          <w:rFonts w:ascii="Palatino Linotype" w:hAnsi="Palatino Linotype" w:cs="Courier New"/>
          <w:sz w:val="28"/>
        </w:rPr>
        <w:t>Catchen</w:t>
      </w:r>
      <w:proofErr w:type="spellEnd"/>
      <w:r>
        <w:rPr>
          <w:rFonts w:ascii="Palatino Linotype" w:hAnsi="Palatino Linotype" w:cs="Courier New"/>
          <w:sz w:val="28"/>
        </w:rPr>
        <w:t xml:space="preserve">, A. </w:t>
      </w:r>
      <w:proofErr w:type="spellStart"/>
      <w:r>
        <w:rPr>
          <w:rFonts w:ascii="Palatino Linotype" w:hAnsi="Palatino Linotype" w:cs="Courier New"/>
          <w:sz w:val="28"/>
        </w:rPr>
        <w:t>Amores</w:t>
      </w:r>
      <w:proofErr w:type="spellEnd"/>
      <w:r>
        <w:rPr>
          <w:rFonts w:ascii="Palatino Linotype" w:hAnsi="Palatino Linotype" w:cs="Courier New"/>
          <w:sz w:val="28"/>
        </w:rPr>
        <w:t xml:space="preserve">, A. </w:t>
      </w:r>
      <w:proofErr w:type="spellStart"/>
      <w:r>
        <w:rPr>
          <w:rFonts w:ascii="Palatino Linotype" w:hAnsi="Palatino Linotype" w:cs="Courier New"/>
          <w:sz w:val="28"/>
        </w:rPr>
        <w:t>Fuiten</w:t>
      </w:r>
      <w:proofErr w:type="spellEnd"/>
      <w:r>
        <w:rPr>
          <w:rFonts w:ascii="Palatino Linotype" w:hAnsi="Palatino Linotype" w:cs="Courier New"/>
          <w:sz w:val="28"/>
        </w:rPr>
        <w:t xml:space="preserve">, A. G. Jones, and W. A. </w:t>
      </w:r>
      <w:proofErr w:type="spellStart"/>
      <w:r>
        <w:rPr>
          <w:rFonts w:ascii="Palatino Linotype" w:hAnsi="Palatino Linotype" w:cs="Courier New"/>
          <w:sz w:val="28"/>
        </w:rPr>
        <w:t>Cresko</w:t>
      </w:r>
      <w:proofErr w:type="spellEnd"/>
      <w:r>
        <w:rPr>
          <w:rFonts w:ascii="Palatino Linotype" w:hAnsi="Palatino Linotype" w:cs="Courier New"/>
          <w:sz w:val="28"/>
        </w:rPr>
        <w:t>.</w:t>
      </w:r>
      <w:r w:rsidRPr="0055727A">
        <w:rPr>
          <w:rFonts w:ascii="Palatino Linotype" w:hAnsi="Palatino Linotype" w:cs="Courier New"/>
          <w:sz w:val="28"/>
        </w:rPr>
        <w:t xml:space="preserve"> (talk)</w:t>
      </w:r>
    </w:p>
    <w:p w14:paraId="33EB9D50" w14:textId="77777777" w:rsidR="00545486" w:rsidRPr="002A3097" w:rsidRDefault="00545486" w:rsidP="001F52BE">
      <w:pPr>
        <w:rPr>
          <w:rFonts w:ascii="Palatino Linotype" w:hAnsi="Palatino Linotype" w:cs="Courier New"/>
          <w:sz w:val="18"/>
          <w:szCs w:val="18"/>
        </w:rPr>
      </w:pPr>
    </w:p>
    <w:p w14:paraId="70FECFF0" w14:textId="77777777" w:rsidR="00545486" w:rsidRDefault="00545486" w:rsidP="001F52BE">
      <w:pPr>
        <w:rPr>
          <w:rFonts w:ascii="Palatino Linotype" w:hAnsi="Palatino Linotype" w:cs="Courier New"/>
          <w:sz w:val="28"/>
        </w:rPr>
      </w:pPr>
      <w:proofErr w:type="spellStart"/>
      <w:r>
        <w:rPr>
          <w:rFonts w:ascii="Palatino Linotype" w:hAnsi="Palatino Linotype" w:cs="Courier New"/>
          <w:sz w:val="28"/>
        </w:rPr>
        <w:t>SyngBio</w:t>
      </w:r>
      <w:proofErr w:type="spellEnd"/>
      <w:r>
        <w:rPr>
          <w:rFonts w:ascii="Palatino Linotype" w:hAnsi="Palatino Linotype" w:cs="Courier New"/>
          <w:sz w:val="28"/>
        </w:rPr>
        <w:t xml:space="preserve"> 2017</w:t>
      </w:r>
      <w:r w:rsidR="005F3CA0">
        <w:rPr>
          <w:rFonts w:ascii="Palatino Linotype" w:hAnsi="Palatino Linotype" w:cs="Courier New"/>
          <w:sz w:val="28"/>
        </w:rPr>
        <w:t xml:space="preserve">, Tampa, Florida, May 15, 2017. </w:t>
      </w:r>
      <w:r>
        <w:rPr>
          <w:rFonts w:ascii="Palatino Linotype" w:hAnsi="Palatino Linotype" w:cs="Courier New"/>
          <w:sz w:val="28"/>
        </w:rPr>
        <w:t xml:space="preserve">The Gulf pipefish reference genome facilitates genetic study of derived morphologies and an evolutionary novelty. C. M. Small, S. </w:t>
      </w:r>
      <w:proofErr w:type="spellStart"/>
      <w:r>
        <w:rPr>
          <w:rFonts w:ascii="Palatino Linotype" w:hAnsi="Palatino Linotype" w:cs="Courier New"/>
          <w:sz w:val="28"/>
        </w:rPr>
        <w:t>Bassham</w:t>
      </w:r>
      <w:proofErr w:type="spellEnd"/>
      <w:r>
        <w:rPr>
          <w:rFonts w:ascii="Palatino Linotype" w:hAnsi="Palatino Linotype" w:cs="Courier New"/>
          <w:sz w:val="28"/>
        </w:rPr>
        <w:t xml:space="preserve">, J. </w:t>
      </w:r>
      <w:proofErr w:type="spellStart"/>
      <w:r>
        <w:rPr>
          <w:rFonts w:ascii="Palatino Linotype" w:hAnsi="Palatino Linotype" w:cs="Courier New"/>
          <w:sz w:val="28"/>
        </w:rPr>
        <w:t>Catchen</w:t>
      </w:r>
      <w:proofErr w:type="spellEnd"/>
      <w:r>
        <w:rPr>
          <w:rFonts w:ascii="Palatino Linotype" w:hAnsi="Palatino Linotype" w:cs="Courier New"/>
          <w:sz w:val="28"/>
        </w:rPr>
        <w:t xml:space="preserve">, A. </w:t>
      </w:r>
      <w:proofErr w:type="spellStart"/>
      <w:r>
        <w:rPr>
          <w:rFonts w:ascii="Palatino Linotype" w:hAnsi="Palatino Linotype" w:cs="Courier New"/>
          <w:sz w:val="28"/>
        </w:rPr>
        <w:t>Amores</w:t>
      </w:r>
      <w:proofErr w:type="spellEnd"/>
      <w:r>
        <w:rPr>
          <w:rFonts w:ascii="Palatino Linotype" w:hAnsi="Palatino Linotype" w:cs="Courier New"/>
          <w:sz w:val="28"/>
        </w:rPr>
        <w:t xml:space="preserve">, A. </w:t>
      </w:r>
      <w:proofErr w:type="spellStart"/>
      <w:r>
        <w:rPr>
          <w:rFonts w:ascii="Palatino Linotype" w:hAnsi="Palatino Linotype" w:cs="Courier New"/>
          <w:sz w:val="28"/>
        </w:rPr>
        <w:t>Fuiten</w:t>
      </w:r>
      <w:proofErr w:type="spellEnd"/>
      <w:r>
        <w:rPr>
          <w:rFonts w:ascii="Palatino Linotype" w:hAnsi="Palatino Linotype" w:cs="Courier New"/>
          <w:sz w:val="28"/>
        </w:rPr>
        <w:t xml:space="preserve">, A. G. Jones, and W. A. </w:t>
      </w:r>
      <w:proofErr w:type="spellStart"/>
      <w:r>
        <w:rPr>
          <w:rFonts w:ascii="Palatino Linotype" w:hAnsi="Palatino Linotype" w:cs="Courier New"/>
          <w:sz w:val="28"/>
        </w:rPr>
        <w:t>Cresko</w:t>
      </w:r>
      <w:proofErr w:type="spellEnd"/>
      <w:r>
        <w:rPr>
          <w:rFonts w:ascii="Palatino Linotype" w:hAnsi="Palatino Linotype" w:cs="Courier New"/>
          <w:sz w:val="28"/>
        </w:rPr>
        <w:t>.</w:t>
      </w:r>
      <w:r w:rsidRPr="0055727A">
        <w:rPr>
          <w:rFonts w:ascii="Palatino Linotype" w:hAnsi="Palatino Linotype" w:cs="Courier New"/>
          <w:sz w:val="28"/>
        </w:rPr>
        <w:t xml:space="preserve"> (talk)</w:t>
      </w:r>
    </w:p>
    <w:p w14:paraId="7A7C2E22" w14:textId="77777777" w:rsidR="00545486" w:rsidRPr="002A3097" w:rsidRDefault="00545486" w:rsidP="001F52BE">
      <w:pPr>
        <w:rPr>
          <w:rFonts w:ascii="Palatino Linotype" w:hAnsi="Palatino Linotype" w:cs="Courier New"/>
          <w:sz w:val="18"/>
          <w:szCs w:val="18"/>
        </w:rPr>
      </w:pPr>
    </w:p>
    <w:p w14:paraId="0902C99D" w14:textId="22B5AA13" w:rsidR="008B37BB" w:rsidRPr="0055727A" w:rsidRDefault="005D79D7" w:rsidP="001F52BE">
      <w:pPr>
        <w:rPr>
          <w:rFonts w:ascii="Palatino Linotype" w:hAnsi="Palatino Linotype" w:cs="Courier New"/>
          <w:sz w:val="28"/>
        </w:rPr>
      </w:pPr>
      <w:r w:rsidRPr="0055727A">
        <w:rPr>
          <w:rFonts w:ascii="Palatino Linotype" w:hAnsi="Palatino Linotype" w:cs="Courier New"/>
          <w:sz w:val="28"/>
        </w:rPr>
        <w:t>NIGMS National Centers for Systems Biology Annual Meeting, Albuquerque, New Mexico, July 9-10, 2015</w:t>
      </w:r>
      <w:r w:rsidR="00C5741F" w:rsidRPr="0055727A">
        <w:rPr>
          <w:rFonts w:ascii="Palatino Linotype" w:hAnsi="Palatino Linotype" w:cs="Courier New"/>
          <w:sz w:val="28"/>
        </w:rPr>
        <w:t xml:space="preserve">. Gnotobiotic </w:t>
      </w:r>
      <w:proofErr w:type="spellStart"/>
      <w:r w:rsidR="00C5741F" w:rsidRPr="0055727A">
        <w:rPr>
          <w:rFonts w:ascii="Palatino Linotype" w:hAnsi="Palatino Linotype" w:cs="Courier New"/>
          <w:sz w:val="28"/>
        </w:rPr>
        <w:t>threespine</w:t>
      </w:r>
      <w:proofErr w:type="spellEnd"/>
      <w:r w:rsidR="00C5741F" w:rsidRPr="0055727A">
        <w:rPr>
          <w:rFonts w:ascii="Palatino Linotype" w:hAnsi="Palatino Linotype" w:cs="Courier New"/>
          <w:sz w:val="28"/>
        </w:rPr>
        <w:t xml:space="preserve"> stickleback provide insights into host genotype-by-environment interactions and the gastrointestinal transcriptome. C. M. Small, K. Milligan-Myhre, K. Guillemin, and W. A. </w:t>
      </w:r>
      <w:proofErr w:type="spellStart"/>
      <w:r w:rsidR="00C5741F" w:rsidRPr="0055727A">
        <w:rPr>
          <w:rFonts w:ascii="Palatino Linotype" w:hAnsi="Palatino Linotype" w:cs="Courier New"/>
          <w:sz w:val="28"/>
        </w:rPr>
        <w:t>Cresko</w:t>
      </w:r>
      <w:proofErr w:type="spellEnd"/>
      <w:r w:rsidR="00C5741F" w:rsidRPr="0055727A">
        <w:rPr>
          <w:rFonts w:ascii="Palatino Linotype" w:hAnsi="Palatino Linotype" w:cs="Courier New"/>
          <w:sz w:val="28"/>
        </w:rPr>
        <w:t>. (talk and poster)</w:t>
      </w:r>
    </w:p>
    <w:p w14:paraId="4AFD37DE" w14:textId="77777777" w:rsidR="008B37BB" w:rsidRPr="002A3097" w:rsidRDefault="008B37BB" w:rsidP="001F52BE">
      <w:pPr>
        <w:rPr>
          <w:rFonts w:ascii="Palatino Linotype" w:hAnsi="Palatino Linotype" w:cs="Courier New"/>
          <w:sz w:val="18"/>
          <w:szCs w:val="18"/>
        </w:rPr>
      </w:pPr>
    </w:p>
    <w:p w14:paraId="6F552373" w14:textId="77777777" w:rsidR="001F52BE" w:rsidRPr="0055727A" w:rsidRDefault="001F52BE" w:rsidP="001F52BE">
      <w:pPr>
        <w:rPr>
          <w:rFonts w:ascii="Palatino Linotype" w:hAnsi="Palatino Linotype" w:cs="Courier New"/>
          <w:sz w:val="28"/>
        </w:rPr>
      </w:pPr>
      <w:r w:rsidRPr="0055727A">
        <w:rPr>
          <w:rFonts w:ascii="Palatino Linotype" w:hAnsi="Palatino Linotype" w:cs="Courier New"/>
          <w:sz w:val="28"/>
        </w:rPr>
        <w:t>1</w:t>
      </w:r>
      <w:r w:rsidRPr="0055727A">
        <w:rPr>
          <w:rFonts w:ascii="Palatino Linotype" w:hAnsi="Palatino Linotype" w:cs="Courier New"/>
          <w:sz w:val="28"/>
          <w:vertAlign w:val="superscript"/>
        </w:rPr>
        <w:t>st</w:t>
      </w:r>
      <w:r w:rsidRPr="0055727A">
        <w:rPr>
          <w:rFonts w:ascii="Palatino Linotype" w:hAnsi="Palatino Linotype" w:cs="Courier New"/>
          <w:sz w:val="28"/>
        </w:rPr>
        <w:t xml:space="preserve"> Joint Congress on Evolutionary Biology, Ottawa, Canada, July 8, 2012. The evolution of male pregnancy genes among pipefish and seahorse lineages with diverse mating systems. C. M. Small, A. Harlin-</w:t>
      </w:r>
      <w:proofErr w:type="spellStart"/>
      <w:r w:rsidRPr="0055727A">
        <w:rPr>
          <w:rFonts w:ascii="Palatino Linotype" w:hAnsi="Palatino Linotype" w:cs="Courier New"/>
          <w:sz w:val="28"/>
        </w:rPr>
        <w:t>Cognato</w:t>
      </w:r>
      <w:proofErr w:type="spellEnd"/>
      <w:r w:rsidRPr="0055727A">
        <w:rPr>
          <w:rFonts w:ascii="Palatino Linotype" w:hAnsi="Palatino Linotype" w:cs="Courier New"/>
          <w:sz w:val="28"/>
        </w:rPr>
        <w:t>, and A. G. Jones. (talk)</w:t>
      </w:r>
      <w:r w:rsidRPr="0055727A">
        <w:rPr>
          <w:rFonts w:ascii="Palatino Linotype" w:hAnsi="Palatino Linotype" w:cs="Courier New"/>
          <w:sz w:val="28"/>
        </w:rPr>
        <w:tab/>
      </w:r>
    </w:p>
    <w:p w14:paraId="303DF0E2" w14:textId="77777777" w:rsidR="001F52BE" w:rsidRPr="002A3097" w:rsidRDefault="001F52BE" w:rsidP="001F52BE">
      <w:pPr>
        <w:rPr>
          <w:rFonts w:ascii="Palatino Linotype" w:hAnsi="Palatino Linotype" w:cs="Courier New"/>
          <w:sz w:val="18"/>
          <w:szCs w:val="18"/>
        </w:rPr>
      </w:pPr>
    </w:p>
    <w:p w14:paraId="534EDC8D" w14:textId="77777777" w:rsidR="00BF740F" w:rsidRPr="0055727A" w:rsidRDefault="00BF740F" w:rsidP="001F52BE">
      <w:pPr>
        <w:rPr>
          <w:rFonts w:ascii="Palatino Linotype" w:hAnsi="Palatino Linotype" w:cs="Courier New"/>
          <w:sz w:val="28"/>
        </w:rPr>
      </w:pPr>
      <w:r w:rsidRPr="0055727A">
        <w:rPr>
          <w:rFonts w:ascii="Palatino Linotype" w:hAnsi="Palatino Linotype" w:cs="Courier New"/>
          <w:sz w:val="28"/>
        </w:rPr>
        <w:t xml:space="preserve">Society for the Study of Evolution, Portland, Oregon, June 28, 2010. Evolution of the male pregnancy transcriptome in pipefish: A 454 sequencing approach. </w:t>
      </w:r>
      <w:r w:rsidR="001F52BE" w:rsidRPr="0055727A">
        <w:rPr>
          <w:rFonts w:ascii="Palatino Linotype" w:hAnsi="Palatino Linotype" w:cs="Courier New"/>
          <w:sz w:val="28"/>
        </w:rPr>
        <w:t>C. M. Small, A. Harlin-</w:t>
      </w:r>
      <w:proofErr w:type="spellStart"/>
      <w:r w:rsidR="001F52BE" w:rsidRPr="0055727A">
        <w:rPr>
          <w:rFonts w:ascii="Palatino Linotype" w:hAnsi="Palatino Linotype" w:cs="Courier New"/>
          <w:sz w:val="28"/>
        </w:rPr>
        <w:t>Cognato</w:t>
      </w:r>
      <w:proofErr w:type="spellEnd"/>
      <w:r w:rsidR="001F52BE" w:rsidRPr="0055727A">
        <w:rPr>
          <w:rFonts w:ascii="Palatino Linotype" w:hAnsi="Palatino Linotype" w:cs="Courier New"/>
          <w:sz w:val="28"/>
        </w:rPr>
        <w:t>, A. G. Jones.</w:t>
      </w:r>
      <w:r w:rsidRPr="0055727A">
        <w:rPr>
          <w:rFonts w:ascii="Palatino Linotype" w:hAnsi="Palatino Linotype" w:cs="Courier New"/>
          <w:sz w:val="28"/>
        </w:rPr>
        <w:t xml:space="preserve"> (talk)</w:t>
      </w:r>
    </w:p>
    <w:p w14:paraId="136FEDE2" w14:textId="77777777" w:rsidR="00BF740F" w:rsidRPr="002A3097" w:rsidRDefault="00BF740F" w:rsidP="001F52BE">
      <w:pPr>
        <w:rPr>
          <w:rFonts w:ascii="Palatino Linotype" w:hAnsi="Palatino Linotype" w:cs="Courier New"/>
          <w:sz w:val="18"/>
          <w:szCs w:val="18"/>
        </w:rPr>
      </w:pPr>
    </w:p>
    <w:p w14:paraId="4805B6B7" w14:textId="77777777" w:rsidR="001F52BE" w:rsidRPr="0055727A" w:rsidRDefault="00BF740F" w:rsidP="00BF740F">
      <w:pPr>
        <w:rPr>
          <w:rFonts w:ascii="Palatino Linotype" w:hAnsi="Palatino Linotype" w:cs="Courier New"/>
          <w:sz w:val="28"/>
        </w:rPr>
      </w:pPr>
      <w:r w:rsidRPr="0055727A">
        <w:rPr>
          <w:rFonts w:ascii="Palatino Linotype" w:hAnsi="Palatino Linotype" w:cs="Courier New"/>
          <w:sz w:val="28"/>
        </w:rPr>
        <w:t xml:space="preserve">Society for the Study of Evolution, Minneapolis, Minnesota, June 19, 2008. Sex- and gonad-biased gene expression in </w:t>
      </w:r>
      <w:r w:rsidRPr="0055727A">
        <w:rPr>
          <w:rFonts w:ascii="Palatino Linotype" w:hAnsi="Palatino Linotype" w:cs="Courier New"/>
          <w:i/>
          <w:sz w:val="28"/>
        </w:rPr>
        <w:t>Danio rerio</w:t>
      </w:r>
      <w:r w:rsidRPr="0055727A">
        <w:rPr>
          <w:rFonts w:ascii="Palatino Linotype" w:hAnsi="Palatino Linotype" w:cs="Courier New"/>
          <w:sz w:val="28"/>
        </w:rPr>
        <w:t xml:space="preserve"> revealed by microarray analyses. C. M. Small, G. E. Carney, Q. Mo, M. </w:t>
      </w:r>
      <w:proofErr w:type="spellStart"/>
      <w:r w:rsidRPr="0055727A">
        <w:rPr>
          <w:rFonts w:ascii="Palatino Linotype" w:hAnsi="Palatino Linotype" w:cs="Courier New"/>
          <w:sz w:val="28"/>
        </w:rPr>
        <w:t>Vannucci</w:t>
      </w:r>
      <w:proofErr w:type="spellEnd"/>
      <w:r w:rsidRPr="0055727A">
        <w:rPr>
          <w:rFonts w:ascii="Palatino Linotype" w:hAnsi="Palatino Linotype" w:cs="Courier New"/>
          <w:sz w:val="28"/>
        </w:rPr>
        <w:t>, A. G. Jones. (talk)</w:t>
      </w:r>
      <w:r w:rsidR="001F52BE" w:rsidRPr="0055727A">
        <w:rPr>
          <w:rFonts w:ascii="Palatino Linotype" w:hAnsi="Palatino Linotype" w:cs="Courier New"/>
          <w:sz w:val="28"/>
        </w:rPr>
        <w:tab/>
      </w:r>
    </w:p>
    <w:p w14:paraId="1E3F6C7D" w14:textId="77777777" w:rsidR="001F52BE" w:rsidRPr="002A3097" w:rsidRDefault="001F52BE" w:rsidP="001F52BE">
      <w:pPr>
        <w:rPr>
          <w:rFonts w:ascii="Palatino Linotype" w:hAnsi="Palatino Linotype" w:cs="Courier New"/>
          <w:sz w:val="18"/>
          <w:szCs w:val="18"/>
        </w:rPr>
      </w:pPr>
    </w:p>
    <w:p w14:paraId="0231C15E" w14:textId="77777777" w:rsidR="001F52BE" w:rsidRPr="0055727A" w:rsidRDefault="00BF740F" w:rsidP="00C4764F">
      <w:pPr>
        <w:rPr>
          <w:rFonts w:ascii="Palatino Linotype" w:hAnsi="Palatino Linotype" w:cs="Courier New"/>
          <w:sz w:val="28"/>
        </w:rPr>
      </w:pPr>
      <w:r w:rsidRPr="0055727A">
        <w:rPr>
          <w:rFonts w:ascii="Palatino Linotype" w:hAnsi="Palatino Linotype" w:cs="Courier New"/>
          <w:sz w:val="28"/>
        </w:rPr>
        <w:t>Society for Molecular Biology and Evolution</w:t>
      </w:r>
      <w:r w:rsidR="00C4764F" w:rsidRPr="0055727A">
        <w:rPr>
          <w:rFonts w:ascii="Palatino Linotype" w:hAnsi="Palatino Linotype" w:cs="Courier New"/>
          <w:sz w:val="28"/>
        </w:rPr>
        <w:t xml:space="preserve">, Halifax, Nova Scotia, Canada, June 25, 2007. Sexual selection at genomic and molecular levels: Expression patterns and evolution of reproductive protein-coding genes in </w:t>
      </w:r>
      <w:r w:rsidR="00C4764F" w:rsidRPr="0055727A">
        <w:rPr>
          <w:rFonts w:ascii="Palatino Linotype" w:hAnsi="Palatino Linotype" w:cs="Courier New"/>
          <w:i/>
          <w:sz w:val="28"/>
        </w:rPr>
        <w:t>Danio rerio</w:t>
      </w:r>
      <w:r w:rsidR="00C4764F" w:rsidRPr="0055727A">
        <w:rPr>
          <w:rFonts w:ascii="Palatino Linotype" w:hAnsi="Palatino Linotype" w:cs="Courier New"/>
          <w:sz w:val="28"/>
        </w:rPr>
        <w:t>. C. M. Small, A. G. Jones, and G. E. Carney. (poster)</w:t>
      </w:r>
    </w:p>
    <w:p w14:paraId="49D3F157" w14:textId="77777777" w:rsidR="001F52BE" w:rsidRPr="002A3097" w:rsidRDefault="001F52BE" w:rsidP="001F52BE">
      <w:pPr>
        <w:rPr>
          <w:rFonts w:ascii="Palatino Linotype" w:hAnsi="Palatino Linotype" w:cs="Courier New"/>
          <w:b/>
          <w:sz w:val="18"/>
          <w:szCs w:val="18"/>
        </w:rPr>
      </w:pPr>
    </w:p>
    <w:p w14:paraId="62DE674E" w14:textId="77777777" w:rsidR="001F52BE" w:rsidRPr="0055727A" w:rsidRDefault="00C4764F" w:rsidP="00014D1E">
      <w:pPr>
        <w:rPr>
          <w:rFonts w:ascii="Palatino Linotype" w:hAnsi="Palatino Linotype" w:cs="Courier New"/>
          <w:bCs/>
          <w:sz w:val="28"/>
        </w:rPr>
      </w:pPr>
      <w:r w:rsidRPr="0055727A">
        <w:rPr>
          <w:rFonts w:ascii="Palatino Linotype" w:hAnsi="Palatino Linotype" w:cs="Courier New"/>
          <w:sz w:val="28"/>
        </w:rPr>
        <w:t>Society for the Study of Evolution, Stony Brook</w:t>
      </w:r>
      <w:r w:rsidR="00014D1E" w:rsidRPr="0055727A">
        <w:rPr>
          <w:rFonts w:ascii="Palatino Linotype" w:hAnsi="Palatino Linotype" w:cs="Courier New"/>
          <w:sz w:val="28"/>
        </w:rPr>
        <w:t xml:space="preserve">, New York, June 24, 2006. </w:t>
      </w:r>
      <w:r w:rsidR="00014D1E" w:rsidRPr="0055727A">
        <w:rPr>
          <w:rFonts w:ascii="Palatino Linotype" w:hAnsi="Palatino Linotype" w:cs="Courier New"/>
          <w:bCs/>
          <w:sz w:val="28"/>
        </w:rPr>
        <w:t xml:space="preserve">Identifying gonad-specific transcripts in </w:t>
      </w:r>
      <w:r w:rsidR="00014D1E" w:rsidRPr="0055727A">
        <w:rPr>
          <w:rFonts w:ascii="Palatino Linotype" w:hAnsi="Palatino Linotype" w:cs="Courier New"/>
          <w:bCs/>
          <w:i/>
          <w:iCs/>
          <w:sz w:val="28"/>
        </w:rPr>
        <w:t>Danio rerio</w:t>
      </w:r>
      <w:r w:rsidR="00014D1E" w:rsidRPr="0055727A">
        <w:rPr>
          <w:rFonts w:ascii="Palatino Linotype" w:hAnsi="Palatino Linotype" w:cs="Courier New"/>
          <w:bCs/>
          <w:sz w:val="28"/>
        </w:rPr>
        <w:t xml:space="preserve"> using microarrays: Groundwork for the study of reproductive molecular evolution in fishes. </w:t>
      </w:r>
      <w:r w:rsidR="00014D1E" w:rsidRPr="0055727A">
        <w:rPr>
          <w:rFonts w:ascii="Palatino Linotype" w:hAnsi="Palatino Linotype" w:cs="Courier New"/>
          <w:sz w:val="28"/>
        </w:rPr>
        <w:t>C. M. Small, Q. Mo.</w:t>
      </w:r>
      <w:r w:rsidR="00014D1E" w:rsidRPr="0055727A">
        <w:rPr>
          <w:rFonts w:ascii="Palatino Linotype" w:hAnsi="Palatino Linotype" w:cs="Courier New"/>
          <w:bCs/>
          <w:sz w:val="28"/>
        </w:rPr>
        <w:t>,</w:t>
      </w:r>
      <w:r w:rsidR="00014D1E" w:rsidRPr="0055727A">
        <w:rPr>
          <w:rFonts w:ascii="Palatino Linotype" w:hAnsi="Palatino Linotype" w:cs="Courier New"/>
          <w:sz w:val="28"/>
        </w:rPr>
        <w:t xml:space="preserve"> G. E. Carney, and A. G. Jones. </w:t>
      </w:r>
      <w:r w:rsidR="00014D1E" w:rsidRPr="0055727A">
        <w:rPr>
          <w:rFonts w:ascii="Palatino Linotype" w:hAnsi="Palatino Linotype" w:cs="Courier New"/>
          <w:bCs/>
          <w:sz w:val="28"/>
        </w:rPr>
        <w:t>(poster)</w:t>
      </w:r>
    </w:p>
    <w:p w14:paraId="092DFDDF" w14:textId="77777777" w:rsidR="00014D1E" w:rsidRPr="005541B8" w:rsidRDefault="00014D1E" w:rsidP="00B26147">
      <w:pPr>
        <w:pStyle w:val="Heading1"/>
        <w:rPr>
          <w:rFonts w:ascii="Palatino Linotype" w:hAnsi="Palatino Linotype" w:cs="Courier New"/>
          <w:sz w:val="16"/>
          <w:szCs w:val="16"/>
        </w:rPr>
      </w:pPr>
    </w:p>
    <w:p w14:paraId="44710205" w14:textId="77777777" w:rsidR="00850E7A" w:rsidRPr="0060562B" w:rsidRDefault="00850E7A" w:rsidP="00850E7A">
      <w:pPr>
        <w:pStyle w:val="Heading1"/>
        <w:pBdr>
          <w:bottom w:val="single" w:sz="6" w:space="1" w:color="auto"/>
        </w:pBdr>
        <w:rPr>
          <w:rFonts w:ascii="Optima" w:hAnsi="Optima" w:cs="Courier New"/>
          <w:color w:val="365F91"/>
          <w:w w:val="115"/>
          <w:sz w:val="32"/>
          <w:szCs w:val="32"/>
        </w:rPr>
      </w:pPr>
      <w:r w:rsidRPr="0060562B">
        <w:rPr>
          <w:rFonts w:ascii="Optima" w:hAnsi="Optima" w:cs="Courier New"/>
          <w:color w:val="365F91"/>
          <w:w w:val="115"/>
          <w:sz w:val="32"/>
          <w:szCs w:val="32"/>
        </w:rPr>
        <w:t>INVITED CONFERENCE TALKS</w:t>
      </w:r>
    </w:p>
    <w:p w14:paraId="3E674186" w14:textId="77777777" w:rsidR="0056012F" w:rsidRPr="00850E7A" w:rsidRDefault="0056012F" w:rsidP="0056012F">
      <w:pPr>
        <w:rPr>
          <w:rFonts w:ascii="Palatino Linotype" w:hAnsi="Palatino Linotype" w:cs="Courier New"/>
          <w:sz w:val="8"/>
          <w:szCs w:val="8"/>
        </w:rPr>
      </w:pPr>
    </w:p>
    <w:p w14:paraId="1A498501" w14:textId="77777777" w:rsidR="006E451C" w:rsidRDefault="006E451C" w:rsidP="0056012F">
      <w:pPr>
        <w:rPr>
          <w:rFonts w:ascii="Palatino Linotype" w:hAnsi="Palatino Linotype" w:cs="Courier New"/>
          <w:sz w:val="28"/>
        </w:rPr>
      </w:pPr>
      <w:r>
        <w:rPr>
          <w:rFonts w:ascii="Palatino Linotype" w:hAnsi="Palatino Linotype" w:cs="Courier New"/>
          <w:sz w:val="28"/>
        </w:rPr>
        <w:t>2</w:t>
      </w:r>
      <w:r w:rsidRPr="006E451C">
        <w:rPr>
          <w:rFonts w:ascii="Palatino Linotype" w:hAnsi="Palatino Linotype" w:cs="Courier New"/>
          <w:sz w:val="28"/>
          <w:vertAlign w:val="superscript"/>
        </w:rPr>
        <w:t>nd</w:t>
      </w:r>
      <w:r>
        <w:rPr>
          <w:rFonts w:ascii="Palatino Linotype" w:hAnsi="Palatino Linotype" w:cs="Courier New"/>
          <w:sz w:val="28"/>
        </w:rPr>
        <w:t xml:space="preserve"> International Fish Microbiota Workshop. Eugene, Oregon. September 3, 2019. </w:t>
      </w:r>
      <w:r w:rsidRPr="00707E0F">
        <w:rPr>
          <w:rFonts w:ascii="Palatino Linotype" w:hAnsi="Palatino Linotype" w:cs="Courier New"/>
          <w:sz w:val="28"/>
        </w:rPr>
        <w:t xml:space="preserve">Highly </w:t>
      </w:r>
      <w:r>
        <w:rPr>
          <w:rFonts w:ascii="Palatino Linotype" w:hAnsi="Palatino Linotype" w:cs="Courier New"/>
          <w:sz w:val="28"/>
        </w:rPr>
        <w:t>reproducible</w:t>
      </w:r>
      <w:r w:rsidRPr="00707E0F">
        <w:rPr>
          <w:rFonts w:ascii="Palatino Linotype" w:hAnsi="Palatino Linotype" w:cs="Courier New"/>
          <w:sz w:val="28"/>
        </w:rPr>
        <w:t xml:space="preserve"> 16S sequencing </w:t>
      </w:r>
      <w:r>
        <w:rPr>
          <w:rFonts w:ascii="Palatino Linotype" w:hAnsi="Palatino Linotype" w:cs="Courier New"/>
          <w:sz w:val="28"/>
        </w:rPr>
        <w:t>facilitates measurement of host genetic influences on</w:t>
      </w:r>
      <w:r w:rsidRPr="00707E0F">
        <w:rPr>
          <w:rFonts w:ascii="Palatino Linotype" w:hAnsi="Palatino Linotype" w:cs="Courier New"/>
          <w:sz w:val="28"/>
        </w:rPr>
        <w:t xml:space="preserve"> the stickleback gut microbiome</w:t>
      </w:r>
      <w:r>
        <w:rPr>
          <w:rFonts w:ascii="Palatino Linotype" w:hAnsi="Palatino Linotype" w:cs="Courier New"/>
          <w:sz w:val="28"/>
        </w:rPr>
        <w:t xml:space="preserve">. C. M. Small, M. </w:t>
      </w:r>
      <w:r w:rsidRPr="00707E0F">
        <w:rPr>
          <w:rFonts w:ascii="Palatino Linotype" w:hAnsi="Palatino Linotype" w:cs="Courier New"/>
          <w:sz w:val="28"/>
        </w:rPr>
        <w:t xml:space="preserve">Currey, </w:t>
      </w:r>
      <w:r>
        <w:rPr>
          <w:rFonts w:ascii="Palatino Linotype" w:hAnsi="Palatino Linotype" w:cs="Courier New"/>
          <w:sz w:val="28"/>
        </w:rPr>
        <w:t xml:space="preserve">E. A. </w:t>
      </w:r>
      <w:r w:rsidRPr="00707E0F">
        <w:rPr>
          <w:rFonts w:ascii="Palatino Linotype" w:hAnsi="Palatino Linotype" w:cs="Courier New"/>
          <w:sz w:val="28"/>
        </w:rPr>
        <w:t xml:space="preserve">Beck, </w:t>
      </w:r>
      <w:r>
        <w:rPr>
          <w:rFonts w:ascii="Palatino Linotype" w:hAnsi="Palatino Linotype" w:cs="Courier New"/>
          <w:sz w:val="28"/>
        </w:rPr>
        <w:t xml:space="preserve">S. </w:t>
      </w:r>
      <w:proofErr w:type="spellStart"/>
      <w:r w:rsidRPr="00707E0F">
        <w:rPr>
          <w:rFonts w:ascii="Palatino Linotype" w:hAnsi="Palatino Linotype" w:cs="Courier New"/>
          <w:sz w:val="28"/>
        </w:rPr>
        <w:t>Bassham</w:t>
      </w:r>
      <w:proofErr w:type="spellEnd"/>
      <w:r w:rsidRPr="00707E0F">
        <w:rPr>
          <w:rFonts w:ascii="Palatino Linotype" w:hAnsi="Palatino Linotype" w:cs="Courier New"/>
          <w:sz w:val="28"/>
        </w:rPr>
        <w:t xml:space="preserve">, </w:t>
      </w:r>
      <w:r>
        <w:rPr>
          <w:rFonts w:ascii="Palatino Linotype" w:hAnsi="Palatino Linotype" w:cs="Courier New"/>
          <w:sz w:val="28"/>
        </w:rPr>
        <w:t xml:space="preserve">and W. A. </w:t>
      </w:r>
      <w:proofErr w:type="spellStart"/>
      <w:r w:rsidRPr="00707E0F">
        <w:rPr>
          <w:rFonts w:ascii="Palatino Linotype" w:hAnsi="Palatino Linotype" w:cs="Courier New"/>
          <w:sz w:val="28"/>
        </w:rPr>
        <w:t>Cresko</w:t>
      </w:r>
      <w:proofErr w:type="spellEnd"/>
      <w:r>
        <w:rPr>
          <w:rFonts w:ascii="Palatino Linotype" w:hAnsi="Palatino Linotype" w:cs="Courier New"/>
          <w:sz w:val="28"/>
        </w:rPr>
        <w:t>.</w:t>
      </w:r>
    </w:p>
    <w:p w14:paraId="11802A3E" w14:textId="77777777" w:rsidR="006E451C" w:rsidRPr="007501F4" w:rsidRDefault="006E451C" w:rsidP="0056012F">
      <w:pPr>
        <w:rPr>
          <w:rFonts w:ascii="Palatino Linotype" w:hAnsi="Palatino Linotype" w:cs="Courier New"/>
          <w:sz w:val="18"/>
          <w:szCs w:val="18"/>
        </w:rPr>
      </w:pPr>
    </w:p>
    <w:p w14:paraId="7CE14CCF" w14:textId="77777777" w:rsidR="008B37BB" w:rsidRPr="0055727A" w:rsidRDefault="008B37BB" w:rsidP="0056012F">
      <w:pPr>
        <w:rPr>
          <w:rFonts w:ascii="Palatino Linotype" w:hAnsi="Palatino Linotype" w:cs="Courier New"/>
          <w:sz w:val="28"/>
        </w:rPr>
      </w:pPr>
      <w:r w:rsidRPr="0055727A">
        <w:rPr>
          <w:rFonts w:ascii="Palatino Linotype" w:hAnsi="Palatino Linotype" w:cs="Courier New"/>
          <w:sz w:val="28"/>
        </w:rPr>
        <w:t xml:space="preserve">META Center Symposium on Host-Microbe Systems Biology. Eugene, Oregon. August 6, 2016. Host genotype, the microbiota, and their interaction contribute to transcriptional variation of the gut in larval </w:t>
      </w:r>
      <w:proofErr w:type="spellStart"/>
      <w:r w:rsidRPr="0055727A">
        <w:rPr>
          <w:rFonts w:ascii="Palatino Linotype" w:hAnsi="Palatino Linotype" w:cs="Courier New"/>
          <w:sz w:val="28"/>
        </w:rPr>
        <w:t>threespine</w:t>
      </w:r>
      <w:proofErr w:type="spellEnd"/>
      <w:r w:rsidRPr="0055727A">
        <w:rPr>
          <w:rFonts w:ascii="Palatino Linotype" w:hAnsi="Palatino Linotype" w:cs="Courier New"/>
          <w:sz w:val="28"/>
        </w:rPr>
        <w:t xml:space="preserve"> stickleback</w:t>
      </w:r>
      <w:r w:rsidR="005D79D7" w:rsidRPr="0055727A">
        <w:rPr>
          <w:rFonts w:ascii="Palatino Linotype" w:hAnsi="Palatino Linotype" w:cs="Courier New"/>
          <w:sz w:val="28"/>
        </w:rPr>
        <w:t xml:space="preserve">. C. M. Small, K. Milligan-Myhre, K. Guillemin, and W. A. </w:t>
      </w:r>
      <w:proofErr w:type="spellStart"/>
      <w:r w:rsidR="005D79D7" w:rsidRPr="0055727A">
        <w:rPr>
          <w:rFonts w:ascii="Palatino Linotype" w:hAnsi="Palatino Linotype" w:cs="Courier New"/>
          <w:sz w:val="28"/>
        </w:rPr>
        <w:t>Cresko</w:t>
      </w:r>
      <w:proofErr w:type="spellEnd"/>
      <w:r w:rsidR="00C5741F" w:rsidRPr="0055727A">
        <w:rPr>
          <w:rFonts w:ascii="Palatino Linotype" w:hAnsi="Palatino Linotype" w:cs="Courier New"/>
          <w:sz w:val="28"/>
        </w:rPr>
        <w:t>.</w:t>
      </w:r>
    </w:p>
    <w:p w14:paraId="6A4C9B8E" w14:textId="77777777" w:rsidR="008B37BB" w:rsidRPr="002A3097" w:rsidRDefault="008B37BB" w:rsidP="0056012F">
      <w:pPr>
        <w:rPr>
          <w:rFonts w:ascii="Palatino Linotype" w:hAnsi="Palatino Linotype" w:cs="Courier New"/>
          <w:sz w:val="18"/>
          <w:szCs w:val="18"/>
        </w:rPr>
      </w:pPr>
    </w:p>
    <w:p w14:paraId="17F88841" w14:textId="77777777" w:rsidR="008B37BB" w:rsidRPr="0055727A" w:rsidRDefault="008B37BB" w:rsidP="0056012F">
      <w:pPr>
        <w:rPr>
          <w:rFonts w:ascii="Palatino Linotype" w:hAnsi="Palatino Linotype" w:cs="Courier New"/>
          <w:sz w:val="28"/>
        </w:rPr>
      </w:pPr>
      <w:r w:rsidRPr="0055727A">
        <w:rPr>
          <w:rFonts w:ascii="Palatino Linotype" w:hAnsi="Palatino Linotype" w:cs="Courier New"/>
          <w:sz w:val="28"/>
        </w:rPr>
        <w:t>7</w:t>
      </w:r>
      <w:r w:rsidRPr="0055727A">
        <w:rPr>
          <w:rFonts w:ascii="Palatino Linotype" w:hAnsi="Palatino Linotype" w:cs="Courier New"/>
          <w:sz w:val="28"/>
          <w:vertAlign w:val="superscript"/>
        </w:rPr>
        <w:t xml:space="preserve">th </w:t>
      </w:r>
      <w:r w:rsidRPr="0055727A">
        <w:rPr>
          <w:rFonts w:ascii="Palatino Linotype" w:hAnsi="Palatino Linotype" w:cs="Courier New"/>
          <w:sz w:val="28"/>
        </w:rPr>
        <w:t xml:space="preserve">Aquatic Animal Models of Human Disease Conference. Austin, Texas. December 13-18, 2015. Microbiota and host genotype interact to influence the gastrointestinal transcriptome of gnotobiotic </w:t>
      </w:r>
      <w:proofErr w:type="spellStart"/>
      <w:r w:rsidRPr="0055727A">
        <w:rPr>
          <w:rFonts w:ascii="Palatino Linotype" w:hAnsi="Palatino Linotype" w:cs="Courier New"/>
          <w:sz w:val="28"/>
        </w:rPr>
        <w:t>threepine</w:t>
      </w:r>
      <w:proofErr w:type="spellEnd"/>
      <w:r w:rsidRPr="0055727A">
        <w:rPr>
          <w:rFonts w:ascii="Palatino Linotype" w:hAnsi="Palatino Linotype" w:cs="Courier New"/>
          <w:sz w:val="28"/>
        </w:rPr>
        <w:t xml:space="preserve"> stickleback. C. M. Small, K. Milligan-Myhre, K. Guillemin, and W. A. </w:t>
      </w:r>
      <w:proofErr w:type="spellStart"/>
      <w:r w:rsidRPr="0055727A">
        <w:rPr>
          <w:rFonts w:ascii="Palatino Linotype" w:hAnsi="Palatino Linotype" w:cs="Courier New"/>
          <w:sz w:val="28"/>
        </w:rPr>
        <w:t>Cresko</w:t>
      </w:r>
      <w:proofErr w:type="spellEnd"/>
      <w:r w:rsidRPr="0055727A">
        <w:rPr>
          <w:rFonts w:ascii="Palatino Linotype" w:hAnsi="Palatino Linotype" w:cs="Courier New"/>
          <w:sz w:val="28"/>
        </w:rPr>
        <w:t xml:space="preserve">. </w:t>
      </w:r>
    </w:p>
    <w:p w14:paraId="348FEE25" w14:textId="77777777" w:rsidR="008B37BB" w:rsidRPr="002A3097" w:rsidRDefault="008B37BB" w:rsidP="0056012F">
      <w:pPr>
        <w:rPr>
          <w:rFonts w:ascii="Palatino Linotype" w:hAnsi="Palatino Linotype" w:cs="Courier New"/>
          <w:sz w:val="18"/>
          <w:szCs w:val="18"/>
        </w:rPr>
      </w:pPr>
    </w:p>
    <w:p w14:paraId="10AFD4B1" w14:textId="77777777" w:rsidR="0056012F" w:rsidRPr="0055727A" w:rsidRDefault="00BF285A" w:rsidP="0056012F">
      <w:pPr>
        <w:rPr>
          <w:rFonts w:ascii="Palatino Linotype" w:hAnsi="Palatino Linotype" w:cs="Courier New"/>
          <w:sz w:val="28"/>
        </w:rPr>
      </w:pPr>
      <w:r w:rsidRPr="0055727A">
        <w:rPr>
          <w:rFonts w:ascii="Palatino Linotype" w:hAnsi="Palatino Linotype" w:cs="Courier New"/>
          <w:sz w:val="28"/>
        </w:rPr>
        <w:t xml:space="preserve">EVO-WIBO. Port Townsend, Washington. April 26, 2014. Transcriptomic insights into the evolution of male pregnancy. C. M. Small, W. A. </w:t>
      </w:r>
      <w:proofErr w:type="spellStart"/>
      <w:r w:rsidRPr="0055727A">
        <w:rPr>
          <w:rFonts w:ascii="Palatino Linotype" w:hAnsi="Palatino Linotype" w:cs="Courier New"/>
          <w:sz w:val="28"/>
        </w:rPr>
        <w:t>Cresko</w:t>
      </w:r>
      <w:proofErr w:type="spellEnd"/>
      <w:r w:rsidRPr="0055727A">
        <w:rPr>
          <w:rFonts w:ascii="Palatino Linotype" w:hAnsi="Palatino Linotype" w:cs="Courier New"/>
          <w:sz w:val="28"/>
        </w:rPr>
        <w:t>, and A. G. Jones.</w:t>
      </w:r>
    </w:p>
    <w:p w14:paraId="1DE444D9" w14:textId="77777777" w:rsidR="00BE0C99" w:rsidRPr="00532B7A" w:rsidRDefault="00BE0C99" w:rsidP="0056012F">
      <w:pPr>
        <w:pBdr>
          <w:bottom w:val="single" w:sz="6" w:space="1" w:color="auto"/>
        </w:pBdr>
        <w:rPr>
          <w:rFonts w:ascii="Palatino Linotype" w:hAnsi="Palatino Linotype" w:cs="Courier New"/>
          <w:b/>
          <w:bCs/>
          <w:color w:val="365F91"/>
          <w:w w:val="115"/>
          <w:sz w:val="16"/>
          <w:szCs w:val="16"/>
        </w:rPr>
      </w:pPr>
    </w:p>
    <w:p w14:paraId="0709322B" w14:textId="5931F67F" w:rsidR="0056012F" w:rsidRPr="0060562B" w:rsidRDefault="00055B07" w:rsidP="0056012F">
      <w:pPr>
        <w:pBdr>
          <w:bottom w:val="single" w:sz="6" w:space="1" w:color="auto"/>
        </w:pBdr>
        <w:rPr>
          <w:rFonts w:ascii="Optima" w:hAnsi="Optima" w:cs="Courier New"/>
          <w:b/>
          <w:bCs/>
          <w:color w:val="365F91"/>
          <w:w w:val="115"/>
          <w:sz w:val="32"/>
          <w:szCs w:val="32"/>
        </w:rPr>
      </w:pPr>
      <w:r w:rsidRPr="0060562B">
        <w:rPr>
          <w:rFonts w:ascii="Optima" w:hAnsi="Optima" w:cs="Courier New"/>
          <w:b/>
          <w:bCs/>
          <w:color w:val="365F91"/>
          <w:w w:val="115"/>
          <w:sz w:val="32"/>
          <w:szCs w:val="32"/>
        </w:rPr>
        <w:t>INVITED SEMINARS</w:t>
      </w:r>
    </w:p>
    <w:p w14:paraId="06D64403" w14:textId="77777777" w:rsidR="00055B07" w:rsidRPr="00055B07" w:rsidRDefault="00055B07" w:rsidP="0056012F">
      <w:pPr>
        <w:rPr>
          <w:rFonts w:ascii="Palatino Linotype" w:hAnsi="Palatino Linotype" w:cs="Courier New"/>
          <w:bCs/>
          <w:w w:val="115"/>
          <w:sz w:val="8"/>
          <w:szCs w:val="8"/>
        </w:rPr>
      </w:pPr>
    </w:p>
    <w:p w14:paraId="69494DF8" w14:textId="3937130A" w:rsidR="00165055" w:rsidRDefault="00165055" w:rsidP="005E3022">
      <w:pPr>
        <w:rPr>
          <w:rFonts w:ascii="Palatino Linotype" w:hAnsi="Palatino Linotype" w:cs="Courier New"/>
          <w:bCs/>
          <w:sz w:val="28"/>
        </w:rPr>
      </w:pPr>
      <w:r>
        <w:rPr>
          <w:rFonts w:ascii="Palatino Linotype" w:hAnsi="Palatino Linotype" w:cs="Courier New"/>
          <w:bCs/>
          <w:sz w:val="28"/>
        </w:rPr>
        <w:t>Host genetics, evolutionary innovations, and host-microbe interactions in marine fishes. Texas A&amp;M University - Corpus Christi, April 3, 2023.</w:t>
      </w:r>
    </w:p>
    <w:p w14:paraId="259E5E34" w14:textId="77777777" w:rsidR="00165055" w:rsidRDefault="00165055" w:rsidP="005E3022">
      <w:pPr>
        <w:rPr>
          <w:rFonts w:ascii="Palatino Linotype" w:hAnsi="Palatino Linotype" w:cs="Courier New"/>
          <w:bCs/>
          <w:sz w:val="28"/>
        </w:rPr>
      </w:pPr>
    </w:p>
    <w:p w14:paraId="64FBD6E4" w14:textId="3C410660" w:rsidR="00EF7851" w:rsidRPr="0055727A" w:rsidRDefault="00371095" w:rsidP="005E3022">
      <w:pPr>
        <w:rPr>
          <w:rFonts w:ascii="Palatino Linotype" w:hAnsi="Palatino Linotype" w:cs="Courier New"/>
          <w:bCs/>
          <w:sz w:val="28"/>
        </w:rPr>
      </w:pPr>
      <w:r w:rsidRPr="0055727A">
        <w:rPr>
          <w:rFonts w:ascii="Palatino Linotype" w:hAnsi="Palatino Linotype" w:cs="Courier New"/>
          <w:bCs/>
          <w:sz w:val="28"/>
        </w:rPr>
        <w:lastRenderedPageBreak/>
        <w:t>Genomic resources enable the study of adaptation in pipefishes and their relatives. University of Tampa, November 18, 2016.</w:t>
      </w:r>
    </w:p>
    <w:p w14:paraId="2C6FE4B0" w14:textId="77777777" w:rsidR="00EF7851" w:rsidRPr="002A3097" w:rsidRDefault="00EF7851" w:rsidP="005E3022">
      <w:pPr>
        <w:rPr>
          <w:rFonts w:ascii="Palatino Linotype" w:hAnsi="Palatino Linotype" w:cs="Courier New"/>
          <w:bCs/>
          <w:sz w:val="18"/>
          <w:szCs w:val="18"/>
        </w:rPr>
      </w:pPr>
    </w:p>
    <w:p w14:paraId="5BA4F114" w14:textId="77777777" w:rsidR="00EF7851" w:rsidRPr="0055727A" w:rsidRDefault="00371095" w:rsidP="005E3022">
      <w:pPr>
        <w:rPr>
          <w:rFonts w:ascii="Palatino Linotype" w:hAnsi="Palatino Linotype" w:cs="Courier New"/>
          <w:bCs/>
          <w:sz w:val="28"/>
        </w:rPr>
      </w:pPr>
      <w:r w:rsidRPr="0055727A">
        <w:rPr>
          <w:rFonts w:ascii="Palatino Linotype" w:hAnsi="Palatino Linotype" w:cs="Courier New"/>
          <w:bCs/>
          <w:sz w:val="28"/>
        </w:rPr>
        <w:t>Genomic resource development for the study of adaptation in non-model fishes. University of San Francisco, April 19, 2016.</w:t>
      </w:r>
    </w:p>
    <w:p w14:paraId="61C16E7F" w14:textId="77777777" w:rsidR="00EF7851" w:rsidRPr="002A3097" w:rsidRDefault="00EF7851" w:rsidP="005E3022">
      <w:pPr>
        <w:rPr>
          <w:rFonts w:ascii="Palatino Linotype" w:hAnsi="Palatino Linotype" w:cs="Courier New"/>
          <w:bCs/>
          <w:sz w:val="18"/>
          <w:szCs w:val="18"/>
        </w:rPr>
      </w:pPr>
    </w:p>
    <w:p w14:paraId="54B8DCFF" w14:textId="77777777" w:rsidR="00A86D85" w:rsidRPr="0055727A" w:rsidRDefault="00A86D85" w:rsidP="005E3022">
      <w:pPr>
        <w:rPr>
          <w:rFonts w:ascii="Palatino Linotype" w:hAnsi="Palatino Linotype" w:cs="Courier New"/>
          <w:sz w:val="28"/>
        </w:rPr>
      </w:pPr>
      <w:r w:rsidRPr="0055727A">
        <w:rPr>
          <w:rFonts w:ascii="Palatino Linotype" w:hAnsi="Palatino Linotype" w:cs="Courier New"/>
          <w:bCs/>
          <w:sz w:val="28"/>
        </w:rPr>
        <w:t>Selection in relation to sex and the genomics of male pregnancy in pipefish and seahorses. Texas A&amp;M University, November 8, 2011.</w:t>
      </w:r>
    </w:p>
    <w:p w14:paraId="5302FAD4" w14:textId="77777777" w:rsidR="00A86D85" w:rsidRPr="002A3097" w:rsidRDefault="00A86D85" w:rsidP="005E3022">
      <w:pPr>
        <w:rPr>
          <w:rFonts w:ascii="Palatino Linotype" w:hAnsi="Palatino Linotype" w:cs="Courier New"/>
          <w:sz w:val="18"/>
          <w:szCs w:val="18"/>
        </w:rPr>
      </w:pPr>
    </w:p>
    <w:p w14:paraId="345D68D7" w14:textId="77777777" w:rsidR="00707ACD" w:rsidRPr="0055727A" w:rsidRDefault="005E3022" w:rsidP="005E3022">
      <w:pPr>
        <w:rPr>
          <w:rFonts w:ascii="Palatino Linotype" w:hAnsi="Palatino Linotype" w:cs="Courier New"/>
          <w:bCs/>
          <w:sz w:val="28"/>
        </w:rPr>
      </w:pPr>
      <w:r w:rsidRPr="0055727A">
        <w:rPr>
          <w:rFonts w:ascii="Palatino Linotype" w:hAnsi="Palatino Linotype" w:cs="Courier New"/>
          <w:sz w:val="28"/>
        </w:rPr>
        <w:t xml:space="preserve">Evolutionary insights into reproductive transcriptomes: examples from non-model teleost fishes. </w:t>
      </w:r>
      <w:r w:rsidRPr="0055727A">
        <w:rPr>
          <w:rFonts w:ascii="Palatino Linotype" w:hAnsi="Palatino Linotype" w:cs="Courier New"/>
          <w:bCs/>
          <w:sz w:val="28"/>
        </w:rPr>
        <w:t xml:space="preserve">University of Oregon. August </w:t>
      </w:r>
      <w:r w:rsidR="004B7BFF" w:rsidRPr="0055727A">
        <w:rPr>
          <w:rFonts w:ascii="Palatino Linotype" w:hAnsi="Palatino Linotype" w:cs="Courier New"/>
          <w:bCs/>
          <w:sz w:val="28"/>
        </w:rPr>
        <w:t>12, 2011.</w:t>
      </w:r>
      <w:r w:rsidRPr="0055727A">
        <w:rPr>
          <w:rFonts w:ascii="Palatino Linotype" w:hAnsi="Palatino Linotype" w:cs="Courier New"/>
          <w:sz w:val="28"/>
        </w:rPr>
        <w:t xml:space="preserve"> </w:t>
      </w:r>
    </w:p>
    <w:p w14:paraId="3D032591" w14:textId="77777777" w:rsidR="00357487" w:rsidRPr="005541B8" w:rsidRDefault="00357487" w:rsidP="005E3022">
      <w:pPr>
        <w:rPr>
          <w:rFonts w:ascii="Palatino Linotype" w:hAnsi="Palatino Linotype" w:cs="Courier New"/>
          <w:bCs/>
          <w:sz w:val="16"/>
          <w:szCs w:val="16"/>
        </w:rPr>
      </w:pPr>
    </w:p>
    <w:p w14:paraId="527A9585" w14:textId="77777777" w:rsidR="00055B07" w:rsidRPr="0060562B" w:rsidRDefault="00A84A8D" w:rsidP="00055B07">
      <w:pPr>
        <w:pStyle w:val="Heading1"/>
        <w:pBdr>
          <w:bottom w:val="single" w:sz="6" w:space="1" w:color="auto"/>
        </w:pBdr>
        <w:rPr>
          <w:rFonts w:ascii="Optima" w:hAnsi="Optima" w:cs="Courier New"/>
          <w:color w:val="365F91"/>
          <w:w w:val="115"/>
          <w:sz w:val="32"/>
          <w:szCs w:val="32"/>
        </w:rPr>
      </w:pPr>
      <w:r w:rsidRPr="0060562B">
        <w:rPr>
          <w:rFonts w:ascii="Optima" w:hAnsi="Optima" w:cs="Courier New"/>
          <w:color w:val="365F91"/>
          <w:w w:val="115"/>
          <w:sz w:val="32"/>
          <w:szCs w:val="32"/>
        </w:rPr>
        <w:t>SERVICE</w:t>
      </w:r>
    </w:p>
    <w:p w14:paraId="43C70255" w14:textId="77777777" w:rsidR="00911CBA" w:rsidRPr="00055B07" w:rsidRDefault="00911CBA" w:rsidP="00911CBA">
      <w:pPr>
        <w:rPr>
          <w:rFonts w:ascii="Palatino Linotype" w:hAnsi="Palatino Linotype" w:cs="Courier New"/>
          <w:sz w:val="8"/>
          <w:szCs w:val="8"/>
        </w:rPr>
      </w:pPr>
    </w:p>
    <w:p w14:paraId="20854FFC" w14:textId="4A943BC2" w:rsidR="00CE1350" w:rsidRDefault="00CE1350" w:rsidP="00911CBA">
      <w:pPr>
        <w:rPr>
          <w:rFonts w:ascii="Palatino Linotype" w:hAnsi="Palatino Linotype" w:cs="Courier New"/>
          <w:b/>
          <w:sz w:val="28"/>
        </w:rPr>
      </w:pPr>
      <w:r>
        <w:rPr>
          <w:rFonts w:ascii="Palatino Linotype" w:hAnsi="Palatino Linotype" w:cs="Courier New"/>
          <w:b/>
          <w:sz w:val="28"/>
        </w:rPr>
        <w:t xml:space="preserve">Graduate program coordination: </w:t>
      </w:r>
      <w:r>
        <w:rPr>
          <w:rFonts w:ascii="Palatino Linotype" w:hAnsi="Palatino Linotype" w:cs="Courier New"/>
          <w:bCs/>
          <w:sz w:val="28"/>
        </w:rPr>
        <w:t xml:space="preserve">Coordinator of planning and curriculum development for the </w:t>
      </w:r>
      <w:r w:rsidR="001E04FA">
        <w:rPr>
          <w:rFonts w:ascii="Palatino Linotype" w:hAnsi="Palatino Linotype" w:cs="Courier New"/>
          <w:bCs/>
          <w:sz w:val="28"/>
        </w:rPr>
        <w:t xml:space="preserve">new </w:t>
      </w:r>
      <w:r>
        <w:rPr>
          <w:rFonts w:ascii="Palatino Linotype" w:hAnsi="Palatino Linotype" w:cs="Courier New"/>
          <w:bCs/>
          <w:sz w:val="28"/>
        </w:rPr>
        <w:t>Data Science Master’s Program. University of Oregon, 2020-2022.</w:t>
      </w:r>
    </w:p>
    <w:p w14:paraId="2A7A0A0C" w14:textId="77777777" w:rsidR="00CE1350" w:rsidRPr="0010747F" w:rsidRDefault="00CE1350" w:rsidP="00911CBA">
      <w:pPr>
        <w:rPr>
          <w:rFonts w:ascii="Palatino Linotype" w:hAnsi="Palatino Linotype" w:cs="Courier New"/>
          <w:b/>
          <w:sz w:val="18"/>
          <w:szCs w:val="18"/>
        </w:rPr>
      </w:pPr>
    </w:p>
    <w:p w14:paraId="53CBD8F9" w14:textId="32772CF1" w:rsidR="00CE1350" w:rsidRDefault="00365911" w:rsidP="00911CBA">
      <w:pPr>
        <w:rPr>
          <w:rFonts w:ascii="Palatino Linotype" w:hAnsi="Palatino Linotype" w:cs="Courier New"/>
          <w:bCs/>
          <w:sz w:val="28"/>
        </w:rPr>
      </w:pPr>
      <w:r>
        <w:rPr>
          <w:rFonts w:ascii="Palatino Linotype" w:hAnsi="Palatino Linotype" w:cs="Courier New"/>
          <w:b/>
          <w:sz w:val="28"/>
        </w:rPr>
        <w:t xml:space="preserve">Academic administration: </w:t>
      </w:r>
      <w:r w:rsidR="00CE1350">
        <w:rPr>
          <w:rFonts w:ascii="Palatino Linotype" w:hAnsi="Palatino Linotype" w:cs="Courier New"/>
          <w:bCs/>
          <w:sz w:val="28"/>
        </w:rPr>
        <w:t>Member, search committee for Career Instructor in the undergraduate Data Science Program. University of Oregon, 2021.</w:t>
      </w:r>
    </w:p>
    <w:p w14:paraId="62429610" w14:textId="77777777" w:rsidR="00CE1350" w:rsidRPr="0010747F" w:rsidRDefault="00CE1350" w:rsidP="00911CBA">
      <w:pPr>
        <w:rPr>
          <w:rFonts w:ascii="Palatino Linotype" w:hAnsi="Palatino Linotype" w:cs="Courier New"/>
          <w:bCs/>
          <w:sz w:val="18"/>
          <w:szCs w:val="18"/>
        </w:rPr>
      </w:pPr>
    </w:p>
    <w:p w14:paraId="44B149C0" w14:textId="2900C8DB" w:rsidR="00365911" w:rsidRPr="00365911" w:rsidRDefault="00CE1350" w:rsidP="00911CBA">
      <w:pPr>
        <w:rPr>
          <w:rFonts w:ascii="Palatino Linotype" w:hAnsi="Palatino Linotype" w:cs="Courier New"/>
          <w:bCs/>
          <w:sz w:val="28"/>
        </w:rPr>
      </w:pPr>
      <w:r>
        <w:rPr>
          <w:rFonts w:ascii="Palatino Linotype" w:hAnsi="Palatino Linotype" w:cs="Courier New"/>
          <w:bCs/>
          <w:sz w:val="28"/>
        </w:rPr>
        <w:t>Member, u</w:t>
      </w:r>
      <w:r w:rsidR="00365911">
        <w:rPr>
          <w:rFonts w:ascii="Palatino Linotype" w:hAnsi="Palatino Linotype" w:cs="Courier New"/>
          <w:bCs/>
          <w:sz w:val="28"/>
        </w:rPr>
        <w:t xml:space="preserve">ndergraduate </w:t>
      </w:r>
      <w:r>
        <w:rPr>
          <w:rFonts w:ascii="Palatino Linotype" w:hAnsi="Palatino Linotype" w:cs="Courier New"/>
          <w:bCs/>
          <w:sz w:val="28"/>
        </w:rPr>
        <w:t>D</w:t>
      </w:r>
      <w:r w:rsidR="00CB7C24">
        <w:rPr>
          <w:rFonts w:ascii="Palatino Linotype" w:hAnsi="Palatino Linotype" w:cs="Courier New"/>
          <w:bCs/>
          <w:sz w:val="28"/>
        </w:rPr>
        <w:t xml:space="preserve">ata </w:t>
      </w:r>
      <w:r>
        <w:rPr>
          <w:rFonts w:ascii="Palatino Linotype" w:hAnsi="Palatino Linotype" w:cs="Courier New"/>
          <w:bCs/>
          <w:sz w:val="28"/>
        </w:rPr>
        <w:t>S</w:t>
      </w:r>
      <w:r w:rsidR="00CB7C24">
        <w:rPr>
          <w:rFonts w:ascii="Palatino Linotype" w:hAnsi="Palatino Linotype" w:cs="Courier New"/>
          <w:bCs/>
          <w:sz w:val="28"/>
        </w:rPr>
        <w:t xml:space="preserve">cience </w:t>
      </w:r>
      <w:r>
        <w:rPr>
          <w:rFonts w:ascii="Palatino Linotype" w:hAnsi="Palatino Linotype" w:cs="Courier New"/>
          <w:bCs/>
          <w:sz w:val="28"/>
        </w:rPr>
        <w:t>P</w:t>
      </w:r>
      <w:r w:rsidR="00365911">
        <w:rPr>
          <w:rFonts w:ascii="Palatino Linotype" w:hAnsi="Palatino Linotype" w:cs="Courier New"/>
          <w:bCs/>
          <w:sz w:val="28"/>
        </w:rPr>
        <w:t>rogram planning committee</w:t>
      </w:r>
      <w:r>
        <w:rPr>
          <w:rFonts w:ascii="Palatino Linotype" w:hAnsi="Palatino Linotype" w:cs="Courier New"/>
          <w:bCs/>
          <w:sz w:val="28"/>
        </w:rPr>
        <w:t xml:space="preserve">. </w:t>
      </w:r>
      <w:r w:rsidR="00365911">
        <w:rPr>
          <w:rFonts w:ascii="Palatino Linotype" w:hAnsi="Palatino Linotype" w:cs="Courier New"/>
          <w:bCs/>
          <w:sz w:val="28"/>
        </w:rPr>
        <w:t>University of Oregon, 2019.</w:t>
      </w:r>
    </w:p>
    <w:p w14:paraId="6067208B" w14:textId="77777777" w:rsidR="00365911" w:rsidRPr="00365911" w:rsidRDefault="00365911" w:rsidP="00911CBA">
      <w:pPr>
        <w:rPr>
          <w:rFonts w:ascii="Palatino Linotype" w:hAnsi="Palatino Linotype" w:cs="Courier New"/>
          <w:bCs/>
          <w:sz w:val="18"/>
          <w:szCs w:val="18"/>
        </w:rPr>
      </w:pPr>
    </w:p>
    <w:p w14:paraId="6F584D82" w14:textId="77777777" w:rsidR="00911CBA" w:rsidRDefault="002724E3" w:rsidP="00911CBA">
      <w:pPr>
        <w:rPr>
          <w:rFonts w:ascii="Palatino Linotype" w:hAnsi="Palatino Linotype" w:cs="Courier New"/>
          <w:sz w:val="28"/>
        </w:rPr>
      </w:pPr>
      <w:r>
        <w:rPr>
          <w:rFonts w:ascii="Palatino Linotype" w:hAnsi="Palatino Linotype" w:cs="Courier New"/>
          <w:b/>
          <w:sz w:val="28"/>
        </w:rPr>
        <w:t>Symposium organization</w:t>
      </w:r>
      <w:r w:rsidR="00A84A8D">
        <w:rPr>
          <w:rFonts w:ascii="Palatino Linotype" w:hAnsi="Palatino Linotype" w:cs="Courier New"/>
          <w:b/>
          <w:sz w:val="28"/>
        </w:rPr>
        <w:t xml:space="preserve">: </w:t>
      </w:r>
      <w:r w:rsidR="00911CBA" w:rsidRPr="0055727A">
        <w:rPr>
          <w:rFonts w:ascii="Palatino Linotype" w:hAnsi="Palatino Linotype" w:cs="Courier New"/>
          <w:sz w:val="28"/>
        </w:rPr>
        <w:t>8</w:t>
      </w:r>
      <w:r w:rsidR="00911CBA" w:rsidRPr="0055727A">
        <w:rPr>
          <w:rFonts w:ascii="Palatino Linotype" w:hAnsi="Palatino Linotype" w:cs="Courier New"/>
          <w:sz w:val="28"/>
          <w:vertAlign w:val="superscript"/>
        </w:rPr>
        <w:t>th</w:t>
      </w:r>
      <w:r w:rsidR="00911CBA" w:rsidRPr="0055727A">
        <w:rPr>
          <w:rFonts w:ascii="Palatino Linotype" w:hAnsi="Palatino Linotype" w:cs="Courier New"/>
          <w:sz w:val="28"/>
        </w:rPr>
        <w:t xml:space="preserve"> annual Ecological Integration Symposium. “Interdisciplinary Approaches to Biodiversity: From Speciation to Extinction.” Texas A&amp;M University, </w:t>
      </w:r>
      <w:r w:rsidR="00662FFB" w:rsidRPr="0055727A">
        <w:rPr>
          <w:rFonts w:ascii="Palatino Linotype" w:hAnsi="Palatino Linotype" w:cs="Courier New"/>
          <w:sz w:val="28"/>
        </w:rPr>
        <w:t>April 20</w:t>
      </w:r>
      <w:r w:rsidR="00662FFB" w:rsidRPr="0055727A">
        <w:rPr>
          <w:rFonts w:ascii="Palatino Linotype" w:hAnsi="Palatino Linotype" w:cs="Courier New"/>
          <w:sz w:val="28"/>
          <w:vertAlign w:val="superscript"/>
        </w:rPr>
        <w:t>th</w:t>
      </w:r>
      <w:r w:rsidR="00662FFB" w:rsidRPr="0055727A">
        <w:rPr>
          <w:rFonts w:ascii="Palatino Linotype" w:hAnsi="Palatino Linotype" w:cs="Courier New"/>
          <w:sz w:val="28"/>
        </w:rPr>
        <w:t>-21</w:t>
      </w:r>
      <w:r w:rsidR="00662FFB" w:rsidRPr="0055727A">
        <w:rPr>
          <w:rFonts w:ascii="Palatino Linotype" w:hAnsi="Palatino Linotype" w:cs="Courier New"/>
          <w:sz w:val="28"/>
          <w:vertAlign w:val="superscript"/>
        </w:rPr>
        <w:t>st</w:t>
      </w:r>
      <w:r w:rsidR="00662FFB" w:rsidRPr="0055727A">
        <w:rPr>
          <w:rFonts w:ascii="Palatino Linotype" w:hAnsi="Palatino Linotype" w:cs="Courier New"/>
          <w:sz w:val="28"/>
        </w:rPr>
        <w:t>, 2007. (Co-organizer)</w:t>
      </w:r>
    </w:p>
    <w:p w14:paraId="29A26C57" w14:textId="77777777" w:rsidR="00A84A8D" w:rsidRPr="00365911" w:rsidRDefault="00A84A8D" w:rsidP="00911CBA">
      <w:pPr>
        <w:rPr>
          <w:rFonts w:ascii="Palatino Linotype" w:hAnsi="Palatino Linotype" w:cs="Courier New"/>
          <w:sz w:val="18"/>
          <w:szCs w:val="18"/>
        </w:rPr>
      </w:pPr>
    </w:p>
    <w:p w14:paraId="5722FFAC" w14:textId="7B9FA985" w:rsidR="00A84A8D" w:rsidRPr="00A84A8D" w:rsidRDefault="009C58C3" w:rsidP="00911CBA">
      <w:pPr>
        <w:rPr>
          <w:rFonts w:ascii="Palatino Linotype" w:hAnsi="Palatino Linotype" w:cs="Courier New"/>
          <w:b/>
          <w:sz w:val="28"/>
        </w:rPr>
      </w:pPr>
      <w:r>
        <w:rPr>
          <w:rFonts w:ascii="Palatino Linotype" w:hAnsi="Palatino Linotype" w:cs="Courier New"/>
          <w:b/>
          <w:sz w:val="28"/>
        </w:rPr>
        <w:t xml:space="preserve">Academic Journal </w:t>
      </w:r>
      <w:r w:rsidR="00A84A8D">
        <w:rPr>
          <w:rFonts w:ascii="Palatino Linotype" w:hAnsi="Palatino Linotype" w:cs="Courier New"/>
          <w:b/>
          <w:sz w:val="28"/>
        </w:rPr>
        <w:t xml:space="preserve">Peer Review: </w:t>
      </w:r>
      <w:r w:rsidR="002724E3" w:rsidRPr="002724E3">
        <w:rPr>
          <w:rFonts w:ascii="Palatino Linotype" w:hAnsi="Palatino Linotype" w:cs="Courier New"/>
          <w:i/>
          <w:sz w:val="28"/>
        </w:rPr>
        <w:t>Behavioral Ecology</w:t>
      </w:r>
      <w:r w:rsidR="002724E3" w:rsidRPr="002724E3">
        <w:rPr>
          <w:rFonts w:ascii="Palatino Linotype" w:hAnsi="Palatino Linotype" w:cs="Courier New"/>
          <w:sz w:val="28"/>
        </w:rPr>
        <w:t xml:space="preserve">, </w:t>
      </w:r>
      <w:r w:rsidR="002724E3" w:rsidRPr="002724E3">
        <w:rPr>
          <w:rFonts w:ascii="Palatino Linotype" w:hAnsi="Palatino Linotype" w:cs="Courier New"/>
          <w:i/>
          <w:sz w:val="28"/>
        </w:rPr>
        <w:t>Ecology and Evolution</w:t>
      </w:r>
      <w:r w:rsidR="002724E3" w:rsidRPr="002724E3">
        <w:rPr>
          <w:rFonts w:ascii="Palatino Linotype" w:hAnsi="Palatino Linotype" w:cs="Courier New"/>
          <w:sz w:val="28"/>
        </w:rPr>
        <w:t xml:space="preserve">, </w:t>
      </w:r>
      <w:r w:rsidR="002724E3" w:rsidRPr="002724E3">
        <w:rPr>
          <w:rFonts w:ascii="Palatino Linotype" w:hAnsi="Palatino Linotype" w:cs="Courier New"/>
          <w:i/>
          <w:sz w:val="28"/>
        </w:rPr>
        <w:t>Gene</w:t>
      </w:r>
      <w:r w:rsidR="002724E3" w:rsidRPr="002724E3">
        <w:rPr>
          <w:rFonts w:ascii="Palatino Linotype" w:hAnsi="Palatino Linotype" w:cs="Courier New"/>
          <w:sz w:val="28"/>
        </w:rPr>
        <w:t xml:space="preserve">, </w:t>
      </w:r>
      <w:r w:rsidR="00EE33EC">
        <w:rPr>
          <w:rFonts w:ascii="Palatino Linotype" w:hAnsi="Palatino Linotype" w:cs="Courier New"/>
          <w:i/>
          <w:sz w:val="28"/>
        </w:rPr>
        <w:t>Molecular Biology and Evolution, M</w:t>
      </w:r>
      <w:r w:rsidR="002724E3" w:rsidRPr="002724E3">
        <w:rPr>
          <w:rFonts w:ascii="Palatino Linotype" w:hAnsi="Palatino Linotype" w:cs="Courier New"/>
          <w:i/>
          <w:sz w:val="28"/>
        </w:rPr>
        <w:t>olecular Ecology</w:t>
      </w:r>
      <w:r w:rsidR="002724E3" w:rsidRPr="002724E3">
        <w:rPr>
          <w:rFonts w:ascii="Palatino Linotype" w:hAnsi="Palatino Linotype" w:cs="Courier New"/>
          <w:sz w:val="28"/>
        </w:rPr>
        <w:t xml:space="preserve">, </w:t>
      </w:r>
      <w:r w:rsidR="002724E3" w:rsidRPr="002724E3">
        <w:rPr>
          <w:rFonts w:ascii="Palatino Linotype" w:hAnsi="Palatino Linotype" w:cs="Courier New"/>
          <w:i/>
          <w:sz w:val="28"/>
        </w:rPr>
        <w:t>Molecular Ecology Resources</w:t>
      </w:r>
      <w:r w:rsidR="002724E3" w:rsidRPr="002724E3">
        <w:rPr>
          <w:rFonts w:ascii="Palatino Linotype" w:hAnsi="Palatino Linotype" w:cs="Courier New"/>
          <w:sz w:val="28"/>
        </w:rPr>
        <w:t>,</w:t>
      </w:r>
      <w:r w:rsidR="004B2356">
        <w:rPr>
          <w:rFonts w:ascii="Palatino Linotype" w:hAnsi="Palatino Linotype" w:cs="Courier New"/>
          <w:i/>
          <w:sz w:val="28"/>
        </w:rPr>
        <w:t xml:space="preserve"> </w:t>
      </w:r>
      <w:proofErr w:type="spellStart"/>
      <w:r w:rsidR="00532B7A">
        <w:rPr>
          <w:rFonts w:ascii="Palatino Linotype" w:hAnsi="Palatino Linotype" w:cs="Courier New"/>
          <w:i/>
          <w:sz w:val="28"/>
        </w:rPr>
        <w:t>mSystems</w:t>
      </w:r>
      <w:proofErr w:type="spellEnd"/>
      <w:r w:rsidR="00532B7A">
        <w:rPr>
          <w:rFonts w:ascii="Palatino Linotype" w:hAnsi="Palatino Linotype" w:cs="Courier New"/>
          <w:i/>
          <w:sz w:val="28"/>
        </w:rPr>
        <w:t xml:space="preserve">, </w:t>
      </w:r>
      <w:r w:rsidR="004B2356">
        <w:rPr>
          <w:rFonts w:ascii="Palatino Linotype" w:hAnsi="Palatino Linotype" w:cs="Courier New"/>
          <w:i/>
          <w:sz w:val="28"/>
        </w:rPr>
        <w:t>Nature Communications,</w:t>
      </w:r>
      <w:r w:rsidR="004B2356" w:rsidRPr="002724E3">
        <w:rPr>
          <w:rFonts w:ascii="Palatino Linotype" w:hAnsi="Palatino Linotype" w:cs="Courier New"/>
          <w:i/>
          <w:sz w:val="28"/>
        </w:rPr>
        <w:t xml:space="preserve"> </w:t>
      </w:r>
      <w:r w:rsidR="002724E3" w:rsidRPr="002724E3">
        <w:rPr>
          <w:rFonts w:ascii="Palatino Linotype" w:hAnsi="Palatino Linotype" w:cs="Courier New"/>
          <w:i/>
          <w:sz w:val="28"/>
        </w:rPr>
        <w:t>Nature Ecology and Evolution</w:t>
      </w:r>
      <w:r w:rsidR="002724E3" w:rsidRPr="002724E3">
        <w:rPr>
          <w:rFonts w:ascii="Palatino Linotype" w:hAnsi="Palatino Linotype" w:cs="Courier New"/>
          <w:sz w:val="28"/>
        </w:rPr>
        <w:t>.</w:t>
      </w:r>
    </w:p>
    <w:p w14:paraId="74B760EB" w14:textId="77777777" w:rsidR="00911CBA" w:rsidRPr="005541B8" w:rsidRDefault="00911CBA" w:rsidP="00911CBA">
      <w:pPr>
        <w:pStyle w:val="Heading1"/>
        <w:rPr>
          <w:rFonts w:ascii="Palatino Linotype" w:hAnsi="Palatino Linotype" w:cs="Courier New"/>
          <w:sz w:val="16"/>
          <w:szCs w:val="16"/>
        </w:rPr>
      </w:pPr>
    </w:p>
    <w:p w14:paraId="3A0E05BE" w14:textId="77777777" w:rsidR="00C83898" w:rsidRPr="0060562B" w:rsidRDefault="00C83898" w:rsidP="00C83898">
      <w:pPr>
        <w:pStyle w:val="Heading1"/>
        <w:pBdr>
          <w:bottom w:val="single" w:sz="6" w:space="1" w:color="auto"/>
        </w:pBdr>
        <w:rPr>
          <w:rFonts w:ascii="Optima" w:hAnsi="Optima" w:cs="Courier New"/>
          <w:color w:val="365F91"/>
          <w:w w:val="115"/>
          <w:sz w:val="32"/>
          <w:szCs w:val="32"/>
        </w:rPr>
      </w:pPr>
      <w:r w:rsidRPr="0060562B">
        <w:rPr>
          <w:rFonts w:ascii="Optima" w:hAnsi="Optima" w:cs="Courier New"/>
          <w:color w:val="365F91"/>
          <w:w w:val="115"/>
          <w:sz w:val="32"/>
          <w:szCs w:val="32"/>
        </w:rPr>
        <w:t>HONORARY AND PROFESSIONAL SOCIETIES</w:t>
      </w:r>
    </w:p>
    <w:p w14:paraId="46FF12EE" w14:textId="77777777" w:rsidR="00C83898" w:rsidRPr="006A7E33" w:rsidRDefault="00C83898" w:rsidP="00C83898">
      <w:pPr>
        <w:rPr>
          <w:rFonts w:ascii="Palatino Linotype" w:hAnsi="Palatino Linotype" w:cs="Courier New"/>
          <w:sz w:val="8"/>
          <w:szCs w:val="8"/>
        </w:rPr>
      </w:pPr>
    </w:p>
    <w:p w14:paraId="4286042F" w14:textId="77777777" w:rsidR="00705205" w:rsidRDefault="00705205" w:rsidP="00C83898">
      <w:pPr>
        <w:rPr>
          <w:rFonts w:ascii="Palatino Linotype" w:hAnsi="Palatino Linotype" w:cs="Courier New"/>
          <w:sz w:val="28"/>
        </w:rPr>
      </w:pPr>
      <w:r>
        <w:rPr>
          <w:rFonts w:ascii="Palatino Linotype" w:hAnsi="Palatino Linotype" w:cs="Courier New"/>
          <w:sz w:val="28"/>
        </w:rPr>
        <w:t>- AAAS/Science Program for Excellence in Science (Sponsored in 2019)</w:t>
      </w:r>
    </w:p>
    <w:p w14:paraId="2A5B631B" w14:textId="77777777" w:rsidR="00C83898" w:rsidRPr="0055727A" w:rsidRDefault="00C83898" w:rsidP="00C83898">
      <w:pPr>
        <w:rPr>
          <w:rFonts w:ascii="Palatino Linotype" w:hAnsi="Palatino Linotype" w:cs="Courier New"/>
          <w:sz w:val="28"/>
        </w:rPr>
      </w:pPr>
      <w:r>
        <w:rPr>
          <w:rFonts w:ascii="Palatino Linotype" w:hAnsi="Palatino Linotype" w:cs="Courier New"/>
          <w:sz w:val="28"/>
        </w:rPr>
        <w:t xml:space="preserve">- </w:t>
      </w:r>
      <w:r w:rsidRPr="0055727A">
        <w:rPr>
          <w:rFonts w:ascii="Palatino Linotype" w:hAnsi="Palatino Linotype" w:cs="Courier New"/>
          <w:sz w:val="28"/>
        </w:rPr>
        <w:t>National Society of Collegiate Scholars</w:t>
      </w:r>
    </w:p>
    <w:p w14:paraId="0EF5C918" w14:textId="77777777" w:rsidR="00C83898" w:rsidRPr="0055727A" w:rsidRDefault="00C83898" w:rsidP="00C83898">
      <w:pPr>
        <w:rPr>
          <w:rFonts w:ascii="Palatino Linotype" w:hAnsi="Palatino Linotype" w:cs="Courier New"/>
          <w:sz w:val="28"/>
        </w:rPr>
      </w:pPr>
      <w:r>
        <w:rPr>
          <w:rFonts w:ascii="Palatino Linotype" w:hAnsi="Palatino Linotype" w:cs="Courier New"/>
          <w:sz w:val="28"/>
        </w:rPr>
        <w:t xml:space="preserve">- </w:t>
      </w:r>
      <w:r w:rsidRPr="0055727A">
        <w:rPr>
          <w:rFonts w:ascii="Palatino Linotype" w:hAnsi="Palatino Linotype" w:cs="Courier New"/>
          <w:sz w:val="28"/>
        </w:rPr>
        <w:t>Phi Sigma Biological Sciences Honors Society (Beta Eta Chapter)</w:t>
      </w:r>
    </w:p>
    <w:p w14:paraId="68285306" w14:textId="49C3EC65" w:rsidR="00886831" w:rsidRPr="00D91952" w:rsidRDefault="00C83898" w:rsidP="000D594B">
      <w:pPr>
        <w:rPr>
          <w:rFonts w:ascii="Palatino Linotype" w:hAnsi="Palatino Linotype" w:cs="Courier New"/>
          <w:sz w:val="28"/>
        </w:rPr>
      </w:pPr>
      <w:r>
        <w:rPr>
          <w:rFonts w:ascii="Palatino Linotype" w:hAnsi="Palatino Linotype" w:cs="Courier New"/>
          <w:sz w:val="28"/>
        </w:rPr>
        <w:t xml:space="preserve">- </w:t>
      </w:r>
      <w:r w:rsidRPr="0055727A">
        <w:rPr>
          <w:rFonts w:ascii="Palatino Linotype" w:hAnsi="Palatino Linotype" w:cs="Courier New"/>
          <w:sz w:val="28"/>
        </w:rPr>
        <w:t>Society for the Study of Evolution</w:t>
      </w:r>
    </w:p>
    <w:sectPr w:rsidR="00886831" w:rsidRPr="00D91952" w:rsidSect="00EA7EAA">
      <w:headerReference w:type="default" r:id="rId31"/>
      <w:footerReference w:type="even" r:id="rId3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A179A3" w14:textId="77777777" w:rsidR="00E0489C" w:rsidRDefault="00E0489C">
      <w:r>
        <w:separator/>
      </w:r>
    </w:p>
  </w:endnote>
  <w:endnote w:type="continuationSeparator" w:id="0">
    <w:p w14:paraId="71FC67E6" w14:textId="77777777" w:rsidR="00E0489C" w:rsidRDefault="00E048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B5C98" w14:textId="77777777" w:rsidR="00B267A3" w:rsidRDefault="00B267A3" w:rsidP="00CF677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14C14C7" w14:textId="77777777" w:rsidR="00B267A3" w:rsidRDefault="00B267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C7E2DB" w14:textId="77777777" w:rsidR="00E0489C" w:rsidRDefault="00E0489C">
      <w:r>
        <w:separator/>
      </w:r>
    </w:p>
  </w:footnote>
  <w:footnote w:type="continuationSeparator" w:id="0">
    <w:p w14:paraId="180AC9CA" w14:textId="77777777" w:rsidR="00E0489C" w:rsidRDefault="00E048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A5F21" w14:textId="77777777" w:rsidR="00B267A3" w:rsidRPr="00880E89" w:rsidRDefault="00B267A3" w:rsidP="00BC6FA0">
    <w:pPr>
      <w:pStyle w:val="Header"/>
      <w:jc w:val="right"/>
      <w:rPr>
        <w:rFonts w:ascii="Optima" w:hAnsi="Optima"/>
      </w:rPr>
    </w:pPr>
    <w:r w:rsidRPr="00880E89">
      <w:rPr>
        <w:rFonts w:ascii="Optima" w:hAnsi="Optima"/>
      </w:rPr>
      <w:t xml:space="preserve">C. Small CV - Page </w:t>
    </w:r>
    <w:r w:rsidRPr="00880E89">
      <w:rPr>
        <w:rFonts w:ascii="Optima" w:hAnsi="Optima"/>
      </w:rPr>
      <w:fldChar w:fldCharType="begin"/>
    </w:r>
    <w:r w:rsidRPr="00880E89">
      <w:rPr>
        <w:rFonts w:ascii="Optima" w:hAnsi="Optima"/>
      </w:rPr>
      <w:instrText xml:space="preserve"> PAGE </w:instrText>
    </w:r>
    <w:r w:rsidRPr="00880E89">
      <w:rPr>
        <w:rFonts w:ascii="Optima" w:hAnsi="Optima"/>
      </w:rPr>
      <w:fldChar w:fldCharType="separate"/>
    </w:r>
    <w:r w:rsidR="00903BC4">
      <w:rPr>
        <w:rFonts w:ascii="Optima" w:hAnsi="Optima"/>
        <w:noProof/>
      </w:rPr>
      <w:t>2</w:t>
    </w:r>
    <w:r w:rsidRPr="00880E89">
      <w:rPr>
        <w:rFonts w:ascii="Optima" w:hAnsi="Optima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A72F98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21419217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147"/>
    <w:rsid w:val="00014D1E"/>
    <w:rsid w:val="00020BD1"/>
    <w:rsid w:val="000256B7"/>
    <w:rsid w:val="0002795F"/>
    <w:rsid w:val="00035140"/>
    <w:rsid w:val="0004259C"/>
    <w:rsid w:val="0004455E"/>
    <w:rsid w:val="00050E32"/>
    <w:rsid w:val="00055B07"/>
    <w:rsid w:val="000624E9"/>
    <w:rsid w:val="00070707"/>
    <w:rsid w:val="00087CFA"/>
    <w:rsid w:val="00094046"/>
    <w:rsid w:val="000A75D2"/>
    <w:rsid w:val="000C047D"/>
    <w:rsid w:val="000D34F5"/>
    <w:rsid w:val="000D4CDB"/>
    <w:rsid w:val="000D594B"/>
    <w:rsid w:val="000D6DC8"/>
    <w:rsid w:val="000E3352"/>
    <w:rsid w:val="000F4CF0"/>
    <w:rsid w:val="001064FA"/>
    <w:rsid w:val="0010747F"/>
    <w:rsid w:val="001158E2"/>
    <w:rsid w:val="001178A9"/>
    <w:rsid w:val="001219F3"/>
    <w:rsid w:val="0012209A"/>
    <w:rsid w:val="00127888"/>
    <w:rsid w:val="0013430C"/>
    <w:rsid w:val="00144472"/>
    <w:rsid w:val="001639A9"/>
    <w:rsid w:val="00163CF0"/>
    <w:rsid w:val="00164948"/>
    <w:rsid w:val="00165055"/>
    <w:rsid w:val="00165E46"/>
    <w:rsid w:val="00180EB9"/>
    <w:rsid w:val="00194B6A"/>
    <w:rsid w:val="00194E89"/>
    <w:rsid w:val="001A1C3A"/>
    <w:rsid w:val="001A33F0"/>
    <w:rsid w:val="001A4258"/>
    <w:rsid w:val="001A7C94"/>
    <w:rsid w:val="001C2791"/>
    <w:rsid w:val="001C36A0"/>
    <w:rsid w:val="001D77F3"/>
    <w:rsid w:val="001D78FE"/>
    <w:rsid w:val="001E04FA"/>
    <w:rsid w:val="001E44D1"/>
    <w:rsid w:val="001E4556"/>
    <w:rsid w:val="001E6E2F"/>
    <w:rsid w:val="001F4298"/>
    <w:rsid w:val="001F52BE"/>
    <w:rsid w:val="001F64FC"/>
    <w:rsid w:val="00201D14"/>
    <w:rsid w:val="00203E7E"/>
    <w:rsid w:val="00205413"/>
    <w:rsid w:val="0021401F"/>
    <w:rsid w:val="002321A6"/>
    <w:rsid w:val="002550AB"/>
    <w:rsid w:val="0026569D"/>
    <w:rsid w:val="00271BE8"/>
    <w:rsid w:val="002724E3"/>
    <w:rsid w:val="0027337C"/>
    <w:rsid w:val="00273B57"/>
    <w:rsid w:val="00274CAA"/>
    <w:rsid w:val="0029063D"/>
    <w:rsid w:val="002976AF"/>
    <w:rsid w:val="002A3097"/>
    <w:rsid w:val="002A59DB"/>
    <w:rsid w:val="002C0EC9"/>
    <w:rsid w:val="002D390B"/>
    <w:rsid w:val="002D4198"/>
    <w:rsid w:val="002E607B"/>
    <w:rsid w:val="002F1B4C"/>
    <w:rsid w:val="00323AC0"/>
    <w:rsid w:val="00327CB7"/>
    <w:rsid w:val="0033203F"/>
    <w:rsid w:val="00352814"/>
    <w:rsid w:val="00357487"/>
    <w:rsid w:val="00365911"/>
    <w:rsid w:val="00366184"/>
    <w:rsid w:val="00371095"/>
    <w:rsid w:val="0037578A"/>
    <w:rsid w:val="00380647"/>
    <w:rsid w:val="003A0A88"/>
    <w:rsid w:val="003A29E4"/>
    <w:rsid w:val="003B24E8"/>
    <w:rsid w:val="003B6DE0"/>
    <w:rsid w:val="003C1FF8"/>
    <w:rsid w:val="003C538E"/>
    <w:rsid w:val="003D63FD"/>
    <w:rsid w:val="003D65C3"/>
    <w:rsid w:val="003E0BC2"/>
    <w:rsid w:val="003E3036"/>
    <w:rsid w:val="003E6CC0"/>
    <w:rsid w:val="004041DF"/>
    <w:rsid w:val="0042087C"/>
    <w:rsid w:val="00421169"/>
    <w:rsid w:val="004236AD"/>
    <w:rsid w:val="0042547D"/>
    <w:rsid w:val="0043209B"/>
    <w:rsid w:val="00457B33"/>
    <w:rsid w:val="0046689C"/>
    <w:rsid w:val="00467570"/>
    <w:rsid w:val="004719B2"/>
    <w:rsid w:val="004829E1"/>
    <w:rsid w:val="00494F84"/>
    <w:rsid w:val="004A1036"/>
    <w:rsid w:val="004B2356"/>
    <w:rsid w:val="004B7BFF"/>
    <w:rsid w:val="004C6EF8"/>
    <w:rsid w:val="004D1365"/>
    <w:rsid w:val="004D1A57"/>
    <w:rsid w:val="004D6301"/>
    <w:rsid w:val="004E6605"/>
    <w:rsid w:val="004E7C37"/>
    <w:rsid w:val="004F02CC"/>
    <w:rsid w:val="005100AF"/>
    <w:rsid w:val="00532B7A"/>
    <w:rsid w:val="00542454"/>
    <w:rsid w:val="00545486"/>
    <w:rsid w:val="00551E25"/>
    <w:rsid w:val="005541B8"/>
    <w:rsid w:val="005548AB"/>
    <w:rsid w:val="0055727A"/>
    <w:rsid w:val="0056012F"/>
    <w:rsid w:val="00564200"/>
    <w:rsid w:val="00565489"/>
    <w:rsid w:val="0056589F"/>
    <w:rsid w:val="00574A0E"/>
    <w:rsid w:val="005A2156"/>
    <w:rsid w:val="005A3C72"/>
    <w:rsid w:val="005A6526"/>
    <w:rsid w:val="005B469C"/>
    <w:rsid w:val="005B4B46"/>
    <w:rsid w:val="005B63BF"/>
    <w:rsid w:val="005C26B0"/>
    <w:rsid w:val="005D6008"/>
    <w:rsid w:val="005D79D7"/>
    <w:rsid w:val="005D7D8A"/>
    <w:rsid w:val="005E009D"/>
    <w:rsid w:val="005E0BF1"/>
    <w:rsid w:val="005E3022"/>
    <w:rsid w:val="005E41CC"/>
    <w:rsid w:val="005E738C"/>
    <w:rsid w:val="005F3CA0"/>
    <w:rsid w:val="005F582C"/>
    <w:rsid w:val="00603615"/>
    <w:rsid w:val="0060562B"/>
    <w:rsid w:val="00615968"/>
    <w:rsid w:val="006249E6"/>
    <w:rsid w:val="00641C46"/>
    <w:rsid w:val="00654396"/>
    <w:rsid w:val="00660418"/>
    <w:rsid w:val="006604F3"/>
    <w:rsid w:val="00662903"/>
    <w:rsid w:val="00662FFB"/>
    <w:rsid w:val="00672196"/>
    <w:rsid w:val="00672FAE"/>
    <w:rsid w:val="006742D1"/>
    <w:rsid w:val="00685C6D"/>
    <w:rsid w:val="0069249D"/>
    <w:rsid w:val="00693A6B"/>
    <w:rsid w:val="006A7810"/>
    <w:rsid w:val="006A7E33"/>
    <w:rsid w:val="006B099F"/>
    <w:rsid w:val="006B471B"/>
    <w:rsid w:val="006C0706"/>
    <w:rsid w:val="006C3467"/>
    <w:rsid w:val="006C369D"/>
    <w:rsid w:val="006E20F4"/>
    <w:rsid w:val="006E451C"/>
    <w:rsid w:val="00702B03"/>
    <w:rsid w:val="00704AC4"/>
    <w:rsid w:val="00705205"/>
    <w:rsid w:val="00707ACD"/>
    <w:rsid w:val="00707E0F"/>
    <w:rsid w:val="00716633"/>
    <w:rsid w:val="00732B89"/>
    <w:rsid w:val="00734D2B"/>
    <w:rsid w:val="007501F4"/>
    <w:rsid w:val="00755D26"/>
    <w:rsid w:val="007659EF"/>
    <w:rsid w:val="00767D05"/>
    <w:rsid w:val="0077134B"/>
    <w:rsid w:val="007804B4"/>
    <w:rsid w:val="0079365E"/>
    <w:rsid w:val="00795539"/>
    <w:rsid w:val="007B4CC5"/>
    <w:rsid w:val="007B5053"/>
    <w:rsid w:val="007B6DED"/>
    <w:rsid w:val="007B7605"/>
    <w:rsid w:val="007C1701"/>
    <w:rsid w:val="007C299C"/>
    <w:rsid w:val="007F026A"/>
    <w:rsid w:val="007F0DD3"/>
    <w:rsid w:val="007F59F3"/>
    <w:rsid w:val="007F5D99"/>
    <w:rsid w:val="007F7C44"/>
    <w:rsid w:val="008072AB"/>
    <w:rsid w:val="00810408"/>
    <w:rsid w:val="00812828"/>
    <w:rsid w:val="008342D0"/>
    <w:rsid w:val="0083685B"/>
    <w:rsid w:val="00836C3E"/>
    <w:rsid w:val="00837F71"/>
    <w:rsid w:val="00841B85"/>
    <w:rsid w:val="00850E7A"/>
    <w:rsid w:val="00865273"/>
    <w:rsid w:val="00880E89"/>
    <w:rsid w:val="00881F0C"/>
    <w:rsid w:val="00882A74"/>
    <w:rsid w:val="00883098"/>
    <w:rsid w:val="008862A7"/>
    <w:rsid w:val="00886831"/>
    <w:rsid w:val="00893317"/>
    <w:rsid w:val="00894051"/>
    <w:rsid w:val="008A14C2"/>
    <w:rsid w:val="008A23D4"/>
    <w:rsid w:val="008A5AC4"/>
    <w:rsid w:val="008B37BB"/>
    <w:rsid w:val="008B3858"/>
    <w:rsid w:val="008B5543"/>
    <w:rsid w:val="008C222D"/>
    <w:rsid w:val="008D4CF8"/>
    <w:rsid w:val="008D78BD"/>
    <w:rsid w:val="00903BC4"/>
    <w:rsid w:val="00907A05"/>
    <w:rsid w:val="00911CBA"/>
    <w:rsid w:val="00917C2F"/>
    <w:rsid w:val="00921EC0"/>
    <w:rsid w:val="00931E64"/>
    <w:rsid w:val="00942C05"/>
    <w:rsid w:val="00950834"/>
    <w:rsid w:val="009535CA"/>
    <w:rsid w:val="00962491"/>
    <w:rsid w:val="00973198"/>
    <w:rsid w:val="00975958"/>
    <w:rsid w:val="00990372"/>
    <w:rsid w:val="00993C22"/>
    <w:rsid w:val="00994BD4"/>
    <w:rsid w:val="009B5209"/>
    <w:rsid w:val="009C0CF0"/>
    <w:rsid w:val="009C1177"/>
    <w:rsid w:val="009C58C3"/>
    <w:rsid w:val="009D2B74"/>
    <w:rsid w:val="009D3674"/>
    <w:rsid w:val="009E5E29"/>
    <w:rsid w:val="009E7FBC"/>
    <w:rsid w:val="009F16D3"/>
    <w:rsid w:val="009F1C04"/>
    <w:rsid w:val="009F276C"/>
    <w:rsid w:val="009F7AE3"/>
    <w:rsid w:val="00A10203"/>
    <w:rsid w:val="00A12D53"/>
    <w:rsid w:val="00A14EF9"/>
    <w:rsid w:val="00A2114A"/>
    <w:rsid w:val="00A2626E"/>
    <w:rsid w:val="00A33D4D"/>
    <w:rsid w:val="00A40B3F"/>
    <w:rsid w:val="00A473AA"/>
    <w:rsid w:val="00A51559"/>
    <w:rsid w:val="00A52CAA"/>
    <w:rsid w:val="00A70F54"/>
    <w:rsid w:val="00A80AF4"/>
    <w:rsid w:val="00A84A8D"/>
    <w:rsid w:val="00A86D85"/>
    <w:rsid w:val="00AB4501"/>
    <w:rsid w:val="00AB6D29"/>
    <w:rsid w:val="00AD6164"/>
    <w:rsid w:val="00AE042E"/>
    <w:rsid w:val="00B10FCE"/>
    <w:rsid w:val="00B17B7B"/>
    <w:rsid w:val="00B2092B"/>
    <w:rsid w:val="00B21D84"/>
    <w:rsid w:val="00B26147"/>
    <w:rsid w:val="00B267A3"/>
    <w:rsid w:val="00B26B85"/>
    <w:rsid w:val="00B40B0F"/>
    <w:rsid w:val="00B53F08"/>
    <w:rsid w:val="00B66D20"/>
    <w:rsid w:val="00B7760A"/>
    <w:rsid w:val="00B91CA7"/>
    <w:rsid w:val="00B93567"/>
    <w:rsid w:val="00B96F4F"/>
    <w:rsid w:val="00BA304F"/>
    <w:rsid w:val="00BA5808"/>
    <w:rsid w:val="00BB78F6"/>
    <w:rsid w:val="00BC02EC"/>
    <w:rsid w:val="00BC6FA0"/>
    <w:rsid w:val="00BC762F"/>
    <w:rsid w:val="00BE0C99"/>
    <w:rsid w:val="00BE3909"/>
    <w:rsid w:val="00BF285A"/>
    <w:rsid w:val="00BF61BB"/>
    <w:rsid w:val="00BF6C61"/>
    <w:rsid w:val="00BF740F"/>
    <w:rsid w:val="00C161B9"/>
    <w:rsid w:val="00C21C91"/>
    <w:rsid w:val="00C4764F"/>
    <w:rsid w:val="00C5741F"/>
    <w:rsid w:val="00C70723"/>
    <w:rsid w:val="00C773C9"/>
    <w:rsid w:val="00C83898"/>
    <w:rsid w:val="00C85601"/>
    <w:rsid w:val="00CA1472"/>
    <w:rsid w:val="00CB1A20"/>
    <w:rsid w:val="00CB23B6"/>
    <w:rsid w:val="00CB7C24"/>
    <w:rsid w:val="00CE1350"/>
    <w:rsid w:val="00CE1C6B"/>
    <w:rsid w:val="00CE7338"/>
    <w:rsid w:val="00CF0B5A"/>
    <w:rsid w:val="00CF2E0E"/>
    <w:rsid w:val="00CF3668"/>
    <w:rsid w:val="00CF456B"/>
    <w:rsid w:val="00CF677D"/>
    <w:rsid w:val="00D20F82"/>
    <w:rsid w:val="00D2541D"/>
    <w:rsid w:val="00D31859"/>
    <w:rsid w:val="00D34F87"/>
    <w:rsid w:val="00D36AFF"/>
    <w:rsid w:val="00D45BC1"/>
    <w:rsid w:val="00D474DF"/>
    <w:rsid w:val="00D4755C"/>
    <w:rsid w:val="00D520F4"/>
    <w:rsid w:val="00D57063"/>
    <w:rsid w:val="00D57528"/>
    <w:rsid w:val="00D609F6"/>
    <w:rsid w:val="00D91952"/>
    <w:rsid w:val="00D94AB8"/>
    <w:rsid w:val="00DA5FA7"/>
    <w:rsid w:val="00DA7915"/>
    <w:rsid w:val="00DB46DF"/>
    <w:rsid w:val="00DE1706"/>
    <w:rsid w:val="00E017B6"/>
    <w:rsid w:val="00E01894"/>
    <w:rsid w:val="00E0489C"/>
    <w:rsid w:val="00E060B9"/>
    <w:rsid w:val="00E0616B"/>
    <w:rsid w:val="00E21ACA"/>
    <w:rsid w:val="00E255EC"/>
    <w:rsid w:val="00E55E57"/>
    <w:rsid w:val="00E757CC"/>
    <w:rsid w:val="00E77D46"/>
    <w:rsid w:val="00E8337B"/>
    <w:rsid w:val="00E8395D"/>
    <w:rsid w:val="00E953B9"/>
    <w:rsid w:val="00E97111"/>
    <w:rsid w:val="00EA1291"/>
    <w:rsid w:val="00EA50FF"/>
    <w:rsid w:val="00EA7EAA"/>
    <w:rsid w:val="00EB1E0C"/>
    <w:rsid w:val="00EB327A"/>
    <w:rsid w:val="00EB339C"/>
    <w:rsid w:val="00EB4441"/>
    <w:rsid w:val="00EB6F10"/>
    <w:rsid w:val="00EC7700"/>
    <w:rsid w:val="00ED21A1"/>
    <w:rsid w:val="00EE33EC"/>
    <w:rsid w:val="00EE5D48"/>
    <w:rsid w:val="00EE6B1F"/>
    <w:rsid w:val="00EE73B3"/>
    <w:rsid w:val="00EE76BC"/>
    <w:rsid w:val="00EF7851"/>
    <w:rsid w:val="00F0665D"/>
    <w:rsid w:val="00F144E4"/>
    <w:rsid w:val="00F21CBC"/>
    <w:rsid w:val="00F22CA2"/>
    <w:rsid w:val="00F25488"/>
    <w:rsid w:val="00F45EBD"/>
    <w:rsid w:val="00F50DE5"/>
    <w:rsid w:val="00F53B80"/>
    <w:rsid w:val="00F60AF2"/>
    <w:rsid w:val="00F80FB3"/>
    <w:rsid w:val="00F920B1"/>
    <w:rsid w:val="00F922B6"/>
    <w:rsid w:val="00F94D19"/>
    <w:rsid w:val="00F96CB4"/>
    <w:rsid w:val="00FA1461"/>
    <w:rsid w:val="00FA607F"/>
    <w:rsid w:val="00FB2F99"/>
    <w:rsid w:val="00FB78D7"/>
    <w:rsid w:val="00FC02CD"/>
    <w:rsid w:val="00FC11AD"/>
    <w:rsid w:val="00FE1394"/>
    <w:rsid w:val="00FE2069"/>
    <w:rsid w:val="00FE32B1"/>
    <w:rsid w:val="00FE7942"/>
    <w:rsid w:val="00FF0D9E"/>
    <w:rsid w:val="00FF3669"/>
    <w:rsid w:val="00FF598F"/>
    <w:rsid w:val="00FF7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4C2A7F3"/>
  <w15:chartTrackingRefBased/>
  <w15:docId w15:val="{88682BB0-0361-7F4E-BB78-928560DD4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26147"/>
    <w:rPr>
      <w:sz w:val="24"/>
      <w:szCs w:val="24"/>
    </w:rPr>
  </w:style>
  <w:style w:type="paragraph" w:styleId="Heading1">
    <w:name w:val="heading 1"/>
    <w:basedOn w:val="Normal"/>
    <w:next w:val="Normal"/>
    <w:qFormat/>
    <w:rsid w:val="00B26147"/>
    <w:pPr>
      <w:keepNext/>
      <w:tabs>
        <w:tab w:val="left" w:pos="1260"/>
      </w:tabs>
      <w:autoSpaceDE w:val="0"/>
      <w:autoSpaceDN w:val="0"/>
      <w:adjustRightInd w:val="0"/>
      <w:outlineLvl w:val="0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B26147"/>
    <w:pPr>
      <w:jc w:val="center"/>
    </w:pPr>
    <w:rPr>
      <w:b/>
      <w:bCs/>
      <w:sz w:val="32"/>
    </w:rPr>
  </w:style>
  <w:style w:type="paragraph" w:styleId="Subtitle">
    <w:name w:val="Subtitle"/>
    <w:basedOn w:val="Normal"/>
    <w:qFormat/>
    <w:rsid w:val="00B26147"/>
    <w:pPr>
      <w:jc w:val="center"/>
    </w:pPr>
    <w:rPr>
      <w:b/>
      <w:bCs/>
      <w:i/>
      <w:iCs/>
      <w:sz w:val="28"/>
    </w:rPr>
  </w:style>
  <w:style w:type="paragraph" w:styleId="Footer">
    <w:name w:val="footer"/>
    <w:basedOn w:val="Normal"/>
    <w:rsid w:val="00B26147"/>
    <w:pPr>
      <w:tabs>
        <w:tab w:val="center" w:pos="4320"/>
        <w:tab w:val="right" w:pos="8640"/>
      </w:tabs>
    </w:pPr>
  </w:style>
  <w:style w:type="character" w:styleId="Hyperlink">
    <w:name w:val="Hyperlink"/>
    <w:rsid w:val="00BA304F"/>
    <w:rPr>
      <w:color w:val="0000FF"/>
      <w:u w:val="single"/>
    </w:rPr>
  </w:style>
  <w:style w:type="paragraph" w:styleId="Header">
    <w:name w:val="header"/>
    <w:basedOn w:val="Normal"/>
    <w:rsid w:val="00BC6FA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C6FA0"/>
  </w:style>
  <w:style w:type="character" w:styleId="UnresolvedMention">
    <w:name w:val="Unresolved Mention"/>
    <w:uiPriority w:val="99"/>
    <w:semiHidden/>
    <w:unhideWhenUsed/>
    <w:rsid w:val="001C36A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38064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4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3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oi.org/10.1111/evo.14579" TargetMode="External"/><Relationship Id="rId18" Type="http://schemas.openxmlformats.org/officeDocument/2006/relationships/hyperlink" Target="https://doi.org/10.1002/evl3.128" TargetMode="External"/><Relationship Id="rId26" Type="http://schemas.openxmlformats.org/officeDocument/2006/relationships/hyperlink" Target="https://doi.org/10.1111/j.1365-2699.2010.02288.x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doi.org/10.1186/s13059-016-1126-6" TargetMode="External"/><Relationship Id="rId34" Type="http://schemas.openxmlformats.org/officeDocument/2006/relationships/theme" Target="theme/theme1.xml"/><Relationship Id="rId7" Type="http://schemas.openxmlformats.org/officeDocument/2006/relationships/image" Target="media/image1.emf"/><Relationship Id="rId12" Type="http://schemas.openxmlformats.org/officeDocument/2006/relationships/hyperlink" Target="https://www.pnas.org/toc/pnas/119/26" TargetMode="External"/><Relationship Id="rId17" Type="http://schemas.openxmlformats.org/officeDocument/2006/relationships/hyperlink" Target="https://doi.org/10.1128/mSystems.00331-19" TargetMode="External"/><Relationship Id="rId25" Type="http://schemas.openxmlformats.org/officeDocument/2006/relationships/hyperlink" Target="https://doi.org/10.1111/j.1095-8649.2011.02967.x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doi.org/10.1534/g3.119.400685" TargetMode="External"/><Relationship Id="rId20" Type="http://schemas.openxmlformats.org/officeDocument/2006/relationships/hyperlink" Target="https://doi.org/10.1093/gbe/evx014" TargetMode="External"/><Relationship Id="rId29" Type="http://schemas.openxmlformats.org/officeDocument/2006/relationships/hyperlink" Target="https://doi.org/10.1101/2022.11.14.516485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i.org/10.1073/pnas.2119602119" TargetMode="External"/><Relationship Id="rId24" Type="http://schemas.openxmlformats.org/officeDocument/2006/relationships/hyperlink" Target="https://doi.org/10.1002/ece3.763" TargetMode="External"/><Relationship Id="rId32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s://doi.org/10.1016/j.tig.2021.07.002" TargetMode="External"/><Relationship Id="rId23" Type="http://schemas.openxmlformats.org/officeDocument/2006/relationships/hyperlink" Target="https://doi.org/10.1093/jhered/esu050" TargetMode="External"/><Relationship Id="rId28" Type="http://schemas.openxmlformats.org/officeDocument/2006/relationships/hyperlink" Target="https://doi.org/10.1186/1471-2164-10-579" TargetMode="External"/><Relationship Id="rId10" Type="http://schemas.openxmlformats.org/officeDocument/2006/relationships/hyperlink" Target="https://doi.org/10.1093/g3journal/jkad047" TargetMode="External"/><Relationship Id="rId19" Type="http://schemas.openxmlformats.org/officeDocument/2006/relationships/hyperlink" Target="https://doi.org/10.1371/journal.pone.0188888" TargetMode="External"/><Relationship Id="rId31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doi.org/10.46471/gigabyte.76" TargetMode="External"/><Relationship Id="rId14" Type="http://schemas.openxmlformats.org/officeDocument/2006/relationships/hyperlink" Target="https://doi.org/10.1111/eva.13424" TargetMode="External"/><Relationship Id="rId22" Type="http://schemas.openxmlformats.org/officeDocument/2006/relationships/hyperlink" Target="https://doi.org/10.1242/dmm.021881" TargetMode="External"/><Relationship Id="rId27" Type="http://schemas.openxmlformats.org/officeDocument/2006/relationships/hyperlink" Target="https://doi.org/10.1111/j.1755-0998.2009.02778.x" TargetMode="External"/><Relationship Id="rId30" Type="http://schemas.openxmlformats.org/officeDocument/2006/relationships/hyperlink" Target="https://uo-biostats.github.io/Found_Stat/" TargetMode="External"/><Relationship Id="rId8" Type="http://schemas.openxmlformats.org/officeDocument/2006/relationships/hyperlink" Target="https://h2omic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9</Pages>
  <Words>2328</Words>
  <Characters>13272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Clayton M</vt:lpstr>
    </vt:vector>
  </TitlesOfParts>
  <Company>Texas A&amp;M Department of Biology</Company>
  <LinksUpToDate>false</LinksUpToDate>
  <CharactersWithSpaces>15569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Clayton M</dc:title>
  <dc:subject/>
  <dc:creator>ajones</dc:creator>
  <cp:keywords/>
  <cp:lastModifiedBy>Clay Small</cp:lastModifiedBy>
  <cp:revision>19</cp:revision>
  <dcterms:created xsi:type="dcterms:W3CDTF">2022-10-14T20:44:00Z</dcterms:created>
  <dcterms:modified xsi:type="dcterms:W3CDTF">2023-06-12T21:02:00Z</dcterms:modified>
</cp:coreProperties>
</file>